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A69" w:rsidRDefault="00526FA3" w:rsidP="00526FA3">
      <w:pPr>
        <w:jc w:val="center"/>
        <w:rPr>
          <w:lang w:val="uk-UA"/>
        </w:rPr>
      </w:pPr>
      <w:r w:rsidRPr="00873D38">
        <w:rPr>
          <w:noProof/>
          <w:lang w:val="uk-UA" w:eastAsia="uk-UA"/>
        </w:rPr>
        <w:drawing>
          <wp:inline distT="0" distB="0" distL="0" distR="0">
            <wp:extent cx="5934075" cy="2057400"/>
            <wp:effectExtent l="0" t="0" r="9525"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34075" cy="2057400"/>
                    </a:xfrm>
                    <a:prstGeom prst="rect">
                      <a:avLst/>
                    </a:prstGeom>
                    <a:noFill/>
                    <a:ln>
                      <a:noFill/>
                    </a:ln>
                  </pic:spPr>
                </pic:pic>
              </a:graphicData>
            </a:graphic>
          </wp:inline>
        </w:drawing>
      </w:r>
    </w:p>
    <w:p w:rsidR="00526FA3" w:rsidRDefault="00526FA3" w:rsidP="00526FA3">
      <w:pPr>
        <w:jc w:val="center"/>
        <w:rPr>
          <w:lang w:val="uk-UA"/>
        </w:rPr>
      </w:pPr>
    </w:p>
    <w:p w:rsidR="00526FA3" w:rsidRDefault="002E38E5" w:rsidP="002E38E5">
      <w:pPr>
        <w:jc w:val="both"/>
        <w:rPr>
          <w:rFonts w:ascii="Times New Roman" w:hAnsi="Times New Roman" w:cs="Times New Roman"/>
          <w:sz w:val="24"/>
          <w:szCs w:val="24"/>
          <w:lang w:val="uk-UA"/>
        </w:rPr>
      </w:pPr>
      <w:r w:rsidRPr="002E38E5">
        <w:rPr>
          <w:rFonts w:ascii="Times New Roman" w:hAnsi="Times New Roman" w:cs="Times New Roman"/>
          <w:sz w:val="24"/>
          <w:szCs w:val="24"/>
          <w:lang w:val="uk-UA"/>
        </w:rPr>
        <w:t xml:space="preserve">Від </w:t>
      </w:r>
      <w:r>
        <w:rPr>
          <w:rFonts w:ascii="Times New Roman" w:hAnsi="Times New Roman" w:cs="Times New Roman"/>
          <w:sz w:val="24"/>
          <w:szCs w:val="24"/>
          <w:lang w:val="uk-UA"/>
        </w:rPr>
        <w:t xml:space="preserve"> 23.01.2019 № </w:t>
      </w:r>
      <w:r w:rsidR="00BC212C">
        <w:rPr>
          <w:rFonts w:ascii="Times New Roman" w:hAnsi="Times New Roman" w:cs="Times New Roman"/>
          <w:sz w:val="24"/>
          <w:szCs w:val="24"/>
          <w:lang w:val="en-US"/>
        </w:rPr>
        <w:t>1</w:t>
      </w:r>
      <w:r w:rsidR="00A66F95">
        <w:rPr>
          <w:rFonts w:ascii="Times New Roman" w:hAnsi="Times New Roman" w:cs="Times New Roman"/>
          <w:sz w:val="24"/>
          <w:szCs w:val="24"/>
          <w:lang w:val="en-US"/>
        </w:rPr>
        <w:t>6</w:t>
      </w:r>
    </w:p>
    <w:p w:rsidR="002E38E5" w:rsidRDefault="002E38E5" w:rsidP="002E38E5">
      <w:pPr>
        <w:jc w:val="both"/>
        <w:rPr>
          <w:rFonts w:ascii="Times New Roman" w:hAnsi="Times New Roman" w:cs="Times New Roman"/>
          <w:sz w:val="24"/>
          <w:szCs w:val="24"/>
          <w:lang w:val="uk-UA"/>
        </w:rPr>
      </w:pPr>
    </w:p>
    <w:p w:rsidR="002E38E5" w:rsidRDefault="002E38E5" w:rsidP="002E38E5">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 делегування повноважень відділу освіти виконавчого комітету </w:t>
      </w:r>
    </w:p>
    <w:p w:rsidR="002E38E5" w:rsidRDefault="002E38E5" w:rsidP="002E38E5">
      <w:pPr>
        <w:jc w:val="both"/>
        <w:rPr>
          <w:rFonts w:ascii="Times New Roman" w:hAnsi="Times New Roman" w:cs="Times New Roman"/>
          <w:sz w:val="24"/>
          <w:szCs w:val="24"/>
          <w:lang w:val="uk-UA"/>
        </w:rPr>
      </w:pPr>
      <w:r>
        <w:rPr>
          <w:rFonts w:ascii="Times New Roman" w:hAnsi="Times New Roman" w:cs="Times New Roman"/>
          <w:sz w:val="24"/>
          <w:szCs w:val="24"/>
          <w:lang w:val="uk-UA"/>
        </w:rPr>
        <w:t>Канівської міської ради об</w:t>
      </w:r>
      <w:r w:rsidRPr="002E38E5">
        <w:rPr>
          <w:rFonts w:ascii="Times New Roman" w:hAnsi="Times New Roman" w:cs="Times New Roman"/>
          <w:sz w:val="24"/>
          <w:szCs w:val="24"/>
          <w:lang w:val="uk-UA"/>
        </w:rPr>
        <w:t>’</w:t>
      </w:r>
      <w:r>
        <w:rPr>
          <w:rFonts w:ascii="Times New Roman" w:hAnsi="Times New Roman" w:cs="Times New Roman"/>
          <w:sz w:val="24"/>
          <w:szCs w:val="24"/>
          <w:lang w:val="uk-UA"/>
        </w:rPr>
        <w:t>єднаної територіальної громади</w:t>
      </w:r>
    </w:p>
    <w:p w:rsidR="002E38E5" w:rsidRDefault="002E38E5" w:rsidP="002E38E5">
      <w:pPr>
        <w:jc w:val="both"/>
        <w:rPr>
          <w:rFonts w:ascii="Times New Roman" w:hAnsi="Times New Roman" w:cs="Times New Roman"/>
          <w:sz w:val="24"/>
          <w:szCs w:val="24"/>
          <w:lang w:val="uk-UA"/>
        </w:rPr>
      </w:pPr>
      <w:r>
        <w:rPr>
          <w:rFonts w:ascii="Times New Roman" w:hAnsi="Times New Roman" w:cs="Times New Roman"/>
          <w:sz w:val="24"/>
          <w:szCs w:val="24"/>
          <w:lang w:val="uk-UA"/>
        </w:rPr>
        <w:t>Черкаської області</w:t>
      </w:r>
    </w:p>
    <w:p w:rsidR="002E38E5" w:rsidRDefault="002E38E5" w:rsidP="002E38E5">
      <w:pPr>
        <w:jc w:val="both"/>
        <w:rPr>
          <w:rFonts w:ascii="Times New Roman" w:hAnsi="Times New Roman" w:cs="Times New Roman"/>
          <w:sz w:val="24"/>
          <w:szCs w:val="24"/>
          <w:lang w:val="uk-UA"/>
        </w:rPr>
      </w:pPr>
    </w:p>
    <w:p w:rsidR="002E38E5" w:rsidRDefault="002E38E5" w:rsidP="002E38E5">
      <w:pPr>
        <w:jc w:val="both"/>
        <w:rPr>
          <w:rFonts w:ascii="Times New Roman" w:hAnsi="Times New Roman" w:cs="Times New Roman"/>
          <w:sz w:val="24"/>
          <w:szCs w:val="24"/>
          <w:lang w:val="uk-UA"/>
        </w:rPr>
      </w:pPr>
    </w:p>
    <w:p w:rsidR="002B292F" w:rsidRPr="00B14DCA" w:rsidRDefault="002E38E5" w:rsidP="00B14DCA">
      <w:pPr>
        <w:jc w:val="both"/>
        <w:rPr>
          <w:rFonts w:ascii="Times New Roman" w:hAnsi="Times New Roman" w:cs="Times New Roman"/>
          <w:sz w:val="24"/>
          <w:szCs w:val="24"/>
          <w:lang w:val="uk-UA"/>
        </w:rPr>
      </w:pPr>
      <w:r>
        <w:rPr>
          <w:rFonts w:ascii="Times New Roman" w:hAnsi="Times New Roman" w:cs="Times New Roman"/>
          <w:sz w:val="24"/>
          <w:szCs w:val="24"/>
          <w:lang w:val="uk-UA"/>
        </w:rPr>
        <w:tab/>
      </w:r>
      <w:r w:rsidR="00716313" w:rsidRPr="005127E9">
        <w:rPr>
          <w:rFonts w:ascii="Times New Roman" w:hAnsi="Times New Roman" w:cs="Times New Roman"/>
          <w:sz w:val="24"/>
          <w:szCs w:val="24"/>
          <w:lang w:val="uk-UA"/>
        </w:rPr>
        <w:t>Відповідно до ст.42 Закону України «Про місцеве самоврядування в Україні»,</w:t>
      </w:r>
      <w:r w:rsidR="004502FC">
        <w:rPr>
          <w:rFonts w:ascii="Times New Roman" w:hAnsi="Times New Roman" w:cs="Times New Roman"/>
          <w:sz w:val="24"/>
          <w:szCs w:val="24"/>
          <w:lang w:val="uk-UA"/>
        </w:rPr>
        <w:t>ст.25 Закону України «Про освіту» від 05.09.2017 № 2145/</w:t>
      </w:r>
      <w:r w:rsidR="004502FC">
        <w:rPr>
          <w:rFonts w:ascii="Times New Roman" w:hAnsi="Times New Roman" w:cs="Times New Roman"/>
          <w:sz w:val="24"/>
          <w:szCs w:val="24"/>
          <w:lang w:val="en-US"/>
        </w:rPr>
        <w:t>VIII</w:t>
      </w:r>
      <w:r w:rsidR="005127E9">
        <w:rPr>
          <w:rFonts w:ascii="Times New Roman" w:hAnsi="Times New Roman" w:cs="Times New Roman"/>
          <w:sz w:val="24"/>
          <w:szCs w:val="24"/>
          <w:lang w:val="uk-UA"/>
        </w:rPr>
        <w:t xml:space="preserve"> та з метою виконання державної політики в </w:t>
      </w:r>
      <w:r w:rsidR="002B292F">
        <w:rPr>
          <w:rFonts w:ascii="Times New Roman" w:hAnsi="Times New Roman" w:cs="Times New Roman"/>
          <w:sz w:val="24"/>
          <w:szCs w:val="24"/>
          <w:lang w:val="uk-UA"/>
        </w:rPr>
        <w:t xml:space="preserve">сфері </w:t>
      </w:r>
      <w:proofErr w:type="spellStart"/>
      <w:r w:rsidR="005127E9">
        <w:rPr>
          <w:rFonts w:ascii="Times New Roman" w:hAnsi="Times New Roman" w:cs="Times New Roman"/>
          <w:sz w:val="24"/>
          <w:szCs w:val="24"/>
          <w:lang w:val="uk-UA"/>
        </w:rPr>
        <w:t>освіти</w:t>
      </w:r>
      <w:r w:rsidR="002B292F" w:rsidRPr="00B14DCA">
        <w:rPr>
          <w:rFonts w:ascii="Times New Roman" w:hAnsi="Times New Roman" w:cs="Times New Roman"/>
          <w:sz w:val="24"/>
          <w:szCs w:val="24"/>
          <w:lang w:val="uk-UA"/>
        </w:rPr>
        <w:t>виконавчий</w:t>
      </w:r>
      <w:proofErr w:type="spellEnd"/>
      <w:r w:rsidR="002B292F" w:rsidRPr="00B14DCA">
        <w:rPr>
          <w:rFonts w:ascii="Times New Roman" w:hAnsi="Times New Roman" w:cs="Times New Roman"/>
          <w:sz w:val="24"/>
          <w:szCs w:val="24"/>
          <w:lang w:val="uk-UA"/>
        </w:rPr>
        <w:t xml:space="preserve"> комітет</w:t>
      </w:r>
    </w:p>
    <w:p w:rsidR="002B292F" w:rsidRDefault="002B292F" w:rsidP="002B292F">
      <w:pPr>
        <w:rPr>
          <w:rFonts w:ascii="Times New Roman" w:hAnsi="Times New Roman" w:cs="Times New Roman"/>
          <w:sz w:val="24"/>
          <w:szCs w:val="24"/>
        </w:rPr>
      </w:pPr>
      <w:r w:rsidRPr="00B14DCA">
        <w:rPr>
          <w:rFonts w:ascii="Times New Roman" w:hAnsi="Times New Roman" w:cs="Times New Roman"/>
          <w:sz w:val="24"/>
          <w:szCs w:val="24"/>
        </w:rPr>
        <w:t>ВИРІШИВ:</w:t>
      </w:r>
    </w:p>
    <w:p w:rsidR="00B14DCA" w:rsidRDefault="00B14DCA" w:rsidP="00B14DCA">
      <w:pPr>
        <w:pStyle w:val="a3"/>
        <w:numPr>
          <w:ilvl w:val="0"/>
          <w:numId w:val="1"/>
        </w:numPr>
        <w:jc w:val="both"/>
        <w:rPr>
          <w:rFonts w:ascii="Times New Roman" w:hAnsi="Times New Roman" w:cs="Times New Roman"/>
          <w:sz w:val="24"/>
          <w:szCs w:val="24"/>
          <w:lang w:val="uk-UA"/>
        </w:rPr>
      </w:pPr>
      <w:r>
        <w:rPr>
          <w:rFonts w:ascii="Times New Roman" w:hAnsi="Times New Roman" w:cs="Times New Roman"/>
          <w:sz w:val="24"/>
          <w:szCs w:val="24"/>
          <w:lang w:val="uk-UA"/>
        </w:rPr>
        <w:t>Делегувати відділу освіти виконавчого комітету Канівської міської ради об</w:t>
      </w:r>
      <w:r w:rsidRPr="00B14DCA">
        <w:rPr>
          <w:rFonts w:ascii="Times New Roman" w:hAnsi="Times New Roman" w:cs="Times New Roman"/>
          <w:sz w:val="24"/>
          <w:szCs w:val="24"/>
        </w:rPr>
        <w:t>’</w:t>
      </w:r>
      <w:proofErr w:type="spellStart"/>
      <w:r>
        <w:rPr>
          <w:rFonts w:ascii="Times New Roman" w:hAnsi="Times New Roman" w:cs="Times New Roman"/>
          <w:sz w:val="24"/>
          <w:szCs w:val="24"/>
          <w:lang w:val="uk-UA"/>
        </w:rPr>
        <w:t>єднаної</w:t>
      </w:r>
      <w:proofErr w:type="spellEnd"/>
      <w:r>
        <w:rPr>
          <w:rFonts w:ascii="Times New Roman" w:hAnsi="Times New Roman" w:cs="Times New Roman"/>
          <w:sz w:val="24"/>
          <w:szCs w:val="24"/>
          <w:lang w:val="uk-UA"/>
        </w:rPr>
        <w:t xml:space="preserve"> територіальної громади Черкаської області </w:t>
      </w:r>
      <w:r w:rsidR="009C1AD3">
        <w:rPr>
          <w:rFonts w:ascii="Times New Roman" w:hAnsi="Times New Roman" w:cs="Times New Roman"/>
          <w:sz w:val="24"/>
          <w:szCs w:val="24"/>
          <w:lang w:val="uk-UA"/>
        </w:rPr>
        <w:t xml:space="preserve">повноваження </w:t>
      </w:r>
      <w:r>
        <w:rPr>
          <w:rFonts w:ascii="Times New Roman" w:hAnsi="Times New Roman" w:cs="Times New Roman"/>
          <w:sz w:val="24"/>
          <w:szCs w:val="24"/>
          <w:lang w:val="uk-UA"/>
        </w:rPr>
        <w:t>відповідно до додатку.</w:t>
      </w:r>
    </w:p>
    <w:p w:rsidR="002E38E5" w:rsidRDefault="00B14DCA" w:rsidP="00716313">
      <w:pPr>
        <w:pStyle w:val="a3"/>
        <w:numPr>
          <w:ilvl w:val="0"/>
          <w:numId w:val="1"/>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Контроль за виконанням рішення покласти на заступника міського голови </w:t>
      </w:r>
      <w:proofErr w:type="spellStart"/>
      <w:r>
        <w:rPr>
          <w:rFonts w:ascii="Times New Roman" w:hAnsi="Times New Roman" w:cs="Times New Roman"/>
          <w:sz w:val="24"/>
          <w:szCs w:val="24"/>
          <w:lang w:val="uk-UA"/>
        </w:rPr>
        <w:t>Матінову</w:t>
      </w:r>
      <w:proofErr w:type="spellEnd"/>
      <w:r>
        <w:rPr>
          <w:rFonts w:ascii="Times New Roman" w:hAnsi="Times New Roman" w:cs="Times New Roman"/>
          <w:sz w:val="24"/>
          <w:szCs w:val="24"/>
          <w:lang w:val="uk-UA"/>
        </w:rPr>
        <w:t xml:space="preserve"> Н.А. та відділ освіти виконавчого комітету Канівської міської ради об</w:t>
      </w:r>
      <w:r w:rsidRPr="00B14DCA">
        <w:rPr>
          <w:rFonts w:ascii="Times New Roman" w:hAnsi="Times New Roman" w:cs="Times New Roman"/>
          <w:sz w:val="24"/>
          <w:szCs w:val="24"/>
          <w:lang w:val="uk-UA"/>
        </w:rPr>
        <w:t>’</w:t>
      </w:r>
      <w:r>
        <w:rPr>
          <w:rFonts w:ascii="Times New Roman" w:hAnsi="Times New Roman" w:cs="Times New Roman"/>
          <w:sz w:val="24"/>
          <w:szCs w:val="24"/>
          <w:lang w:val="uk-UA"/>
        </w:rPr>
        <w:t>єднаної територіальної громади Черкаської області</w:t>
      </w:r>
      <w:r w:rsidR="007F63E6">
        <w:rPr>
          <w:rFonts w:ascii="Times New Roman" w:hAnsi="Times New Roman" w:cs="Times New Roman"/>
          <w:sz w:val="24"/>
          <w:szCs w:val="24"/>
          <w:lang w:val="uk-UA"/>
        </w:rPr>
        <w:t xml:space="preserve"> (</w:t>
      </w:r>
      <w:proofErr w:type="spellStart"/>
      <w:r w:rsidR="007F63E6">
        <w:rPr>
          <w:rFonts w:ascii="Times New Roman" w:hAnsi="Times New Roman" w:cs="Times New Roman"/>
          <w:sz w:val="24"/>
          <w:szCs w:val="24"/>
          <w:lang w:val="uk-UA"/>
        </w:rPr>
        <w:t>Голда</w:t>
      </w:r>
      <w:proofErr w:type="spellEnd"/>
      <w:r w:rsidR="007F63E6">
        <w:rPr>
          <w:rFonts w:ascii="Times New Roman" w:hAnsi="Times New Roman" w:cs="Times New Roman"/>
          <w:sz w:val="24"/>
          <w:szCs w:val="24"/>
          <w:lang w:val="uk-UA"/>
        </w:rPr>
        <w:t xml:space="preserve"> Н.А.)</w:t>
      </w:r>
      <w:r>
        <w:rPr>
          <w:rFonts w:ascii="Times New Roman" w:hAnsi="Times New Roman" w:cs="Times New Roman"/>
          <w:sz w:val="24"/>
          <w:szCs w:val="24"/>
          <w:lang w:val="uk-UA"/>
        </w:rPr>
        <w:t>.</w:t>
      </w:r>
    </w:p>
    <w:p w:rsidR="00B14DCA" w:rsidRDefault="00B14DCA" w:rsidP="00B14DCA">
      <w:pPr>
        <w:jc w:val="both"/>
        <w:rPr>
          <w:rFonts w:ascii="Times New Roman" w:hAnsi="Times New Roman" w:cs="Times New Roman"/>
          <w:sz w:val="24"/>
          <w:szCs w:val="24"/>
          <w:lang w:val="uk-UA"/>
        </w:rPr>
      </w:pPr>
    </w:p>
    <w:p w:rsidR="00B14DCA" w:rsidRDefault="00B14DCA" w:rsidP="00B14DC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Міський голова                                                                                     І. О. </w:t>
      </w:r>
      <w:proofErr w:type="spellStart"/>
      <w:r>
        <w:rPr>
          <w:rFonts w:ascii="Times New Roman" w:hAnsi="Times New Roman" w:cs="Times New Roman"/>
          <w:sz w:val="24"/>
          <w:szCs w:val="24"/>
          <w:lang w:val="uk-UA"/>
        </w:rPr>
        <w:t>Ренькас</w:t>
      </w:r>
      <w:proofErr w:type="spellEnd"/>
    </w:p>
    <w:p w:rsidR="00B14DCA" w:rsidRDefault="00B14DCA" w:rsidP="00B14DCA">
      <w:pPr>
        <w:jc w:val="both"/>
        <w:rPr>
          <w:rFonts w:ascii="Times New Roman" w:hAnsi="Times New Roman" w:cs="Times New Roman"/>
          <w:sz w:val="24"/>
          <w:szCs w:val="24"/>
          <w:lang w:val="uk-UA"/>
        </w:rPr>
      </w:pPr>
    </w:p>
    <w:p w:rsidR="00B14DCA" w:rsidRDefault="00B14DCA" w:rsidP="00B14DC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Керуючий справами                                              В. І. </w:t>
      </w:r>
      <w:proofErr w:type="spellStart"/>
      <w:r>
        <w:rPr>
          <w:rFonts w:ascii="Times New Roman" w:hAnsi="Times New Roman" w:cs="Times New Roman"/>
          <w:sz w:val="24"/>
          <w:szCs w:val="24"/>
          <w:lang w:val="uk-UA"/>
        </w:rPr>
        <w:t>Святелик</w:t>
      </w:r>
      <w:proofErr w:type="spellEnd"/>
    </w:p>
    <w:p w:rsidR="00B14DCA" w:rsidRDefault="00B14DCA" w:rsidP="00B14DCA">
      <w:pPr>
        <w:jc w:val="both"/>
        <w:rPr>
          <w:rFonts w:ascii="Times New Roman" w:hAnsi="Times New Roman" w:cs="Times New Roman"/>
          <w:sz w:val="24"/>
          <w:szCs w:val="24"/>
          <w:lang w:val="uk-UA"/>
        </w:rPr>
      </w:pPr>
    </w:p>
    <w:p w:rsidR="00B14DCA" w:rsidRDefault="00B14DCA" w:rsidP="00B14DCA">
      <w:pPr>
        <w:jc w:val="both"/>
        <w:rPr>
          <w:rFonts w:ascii="Times New Roman" w:hAnsi="Times New Roman" w:cs="Times New Roman"/>
          <w:sz w:val="24"/>
          <w:szCs w:val="24"/>
          <w:lang w:val="uk-UA"/>
        </w:rPr>
      </w:pPr>
      <w:r>
        <w:rPr>
          <w:rFonts w:ascii="Times New Roman" w:hAnsi="Times New Roman" w:cs="Times New Roman"/>
          <w:sz w:val="24"/>
          <w:szCs w:val="24"/>
          <w:lang w:val="uk-UA"/>
        </w:rPr>
        <w:t>ПОГОДЖЕНО:</w:t>
      </w:r>
    </w:p>
    <w:p w:rsidR="00B14DCA" w:rsidRDefault="00B14DCA" w:rsidP="00B14DC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Заступник міського голови                                                                  Н. А. </w:t>
      </w:r>
      <w:proofErr w:type="spellStart"/>
      <w:r>
        <w:rPr>
          <w:rFonts w:ascii="Times New Roman" w:hAnsi="Times New Roman" w:cs="Times New Roman"/>
          <w:sz w:val="24"/>
          <w:szCs w:val="24"/>
          <w:lang w:val="uk-UA"/>
        </w:rPr>
        <w:t>Матінова</w:t>
      </w:r>
      <w:proofErr w:type="spellEnd"/>
    </w:p>
    <w:p w:rsidR="00B14DCA" w:rsidRDefault="00B14DCA" w:rsidP="00B14DC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Начальник відділу освіти                                                                     Н. А. </w:t>
      </w:r>
      <w:proofErr w:type="spellStart"/>
      <w:r>
        <w:rPr>
          <w:rFonts w:ascii="Times New Roman" w:hAnsi="Times New Roman" w:cs="Times New Roman"/>
          <w:sz w:val="24"/>
          <w:szCs w:val="24"/>
          <w:lang w:val="uk-UA"/>
        </w:rPr>
        <w:t>Голда</w:t>
      </w:r>
      <w:proofErr w:type="spellEnd"/>
    </w:p>
    <w:p w:rsidR="00B14DCA" w:rsidRDefault="00B14DCA" w:rsidP="00B14DCA">
      <w:pPr>
        <w:jc w:val="both"/>
        <w:rPr>
          <w:rFonts w:ascii="Times New Roman" w:hAnsi="Times New Roman" w:cs="Times New Roman"/>
          <w:sz w:val="24"/>
          <w:szCs w:val="24"/>
          <w:lang w:val="uk-UA"/>
        </w:rPr>
      </w:pPr>
      <w:r>
        <w:rPr>
          <w:rFonts w:ascii="Times New Roman" w:hAnsi="Times New Roman" w:cs="Times New Roman"/>
          <w:sz w:val="24"/>
          <w:szCs w:val="24"/>
          <w:lang w:val="uk-UA"/>
        </w:rPr>
        <w:t>Начальник юридичного відділу                                                           Н. О. Лісова</w:t>
      </w:r>
    </w:p>
    <w:p w:rsidR="001D10BD" w:rsidRDefault="001D10BD" w:rsidP="00B14DCA">
      <w:pPr>
        <w:jc w:val="both"/>
        <w:rPr>
          <w:rFonts w:ascii="Times New Roman" w:hAnsi="Times New Roman" w:cs="Times New Roman"/>
          <w:sz w:val="24"/>
          <w:szCs w:val="24"/>
          <w:lang w:val="uk-UA"/>
        </w:rPr>
      </w:pPr>
    </w:p>
    <w:p w:rsidR="005F1031" w:rsidRPr="00BC212C" w:rsidRDefault="005F1031" w:rsidP="005F1031">
      <w:pPr>
        <w:jc w:val="right"/>
        <w:rPr>
          <w:rFonts w:ascii="Times New Roman" w:hAnsi="Times New Roman" w:cs="Times New Roman"/>
          <w:sz w:val="24"/>
          <w:szCs w:val="24"/>
          <w:lang w:val="uk-UA"/>
        </w:rPr>
      </w:pPr>
      <w:r w:rsidRPr="00BC212C">
        <w:rPr>
          <w:rFonts w:ascii="Times New Roman" w:hAnsi="Times New Roman" w:cs="Times New Roman"/>
          <w:sz w:val="24"/>
          <w:szCs w:val="24"/>
          <w:lang w:val="uk-UA"/>
        </w:rPr>
        <w:t>Додаток</w:t>
      </w:r>
    </w:p>
    <w:p w:rsidR="00E054AA" w:rsidRPr="00BC212C" w:rsidRDefault="00E054AA" w:rsidP="00E054AA">
      <w:pPr>
        <w:jc w:val="right"/>
        <w:rPr>
          <w:rFonts w:ascii="Times New Roman" w:hAnsi="Times New Roman" w:cs="Times New Roman"/>
          <w:sz w:val="24"/>
          <w:szCs w:val="24"/>
          <w:lang w:val="uk-UA"/>
        </w:rPr>
      </w:pPr>
      <w:r w:rsidRPr="00BC212C">
        <w:rPr>
          <w:rFonts w:ascii="Times New Roman" w:hAnsi="Times New Roman" w:cs="Times New Roman"/>
          <w:sz w:val="24"/>
          <w:szCs w:val="24"/>
          <w:lang w:val="uk-UA"/>
        </w:rPr>
        <w:t xml:space="preserve">до </w:t>
      </w:r>
      <w:proofErr w:type="spellStart"/>
      <w:r w:rsidRPr="00BC212C">
        <w:rPr>
          <w:rFonts w:ascii="Times New Roman" w:hAnsi="Times New Roman" w:cs="Times New Roman"/>
          <w:sz w:val="24"/>
          <w:szCs w:val="24"/>
          <w:lang w:val="uk-UA"/>
        </w:rPr>
        <w:t>рішеннявиконавчогокомітету</w:t>
      </w:r>
      <w:proofErr w:type="spellEnd"/>
    </w:p>
    <w:p w:rsidR="005F1031" w:rsidRPr="00BC212C" w:rsidRDefault="005F1031" w:rsidP="00E054AA">
      <w:pPr>
        <w:jc w:val="right"/>
        <w:rPr>
          <w:rFonts w:ascii="Times New Roman" w:hAnsi="Times New Roman" w:cs="Times New Roman"/>
          <w:sz w:val="24"/>
          <w:szCs w:val="24"/>
          <w:lang w:val="uk-UA"/>
        </w:rPr>
      </w:pPr>
      <w:r w:rsidRPr="00BC212C">
        <w:rPr>
          <w:rFonts w:ascii="Times New Roman" w:hAnsi="Times New Roman" w:cs="Times New Roman"/>
          <w:sz w:val="24"/>
          <w:szCs w:val="24"/>
          <w:lang w:val="uk-UA"/>
        </w:rPr>
        <w:t>від</w:t>
      </w:r>
      <w:r w:rsidR="00A20FA0" w:rsidRPr="00BC212C">
        <w:rPr>
          <w:rFonts w:ascii="Times New Roman" w:hAnsi="Times New Roman" w:cs="Times New Roman"/>
          <w:sz w:val="24"/>
          <w:szCs w:val="24"/>
          <w:lang w:val="uk-UA"/>
        </w:rPr>
        <w:t xml:space="preserve"> 2</w:t>
      </w:r>
      <w:r w:rsidR="00A20FA0">
        <w:rPr>
          <w:rFonts w:ascii="Times New Roman" w:hAnsi="Times New Roman" w:cs="Times New Roman"/>
          <w:sz w:val="24"/>
          <w:szCs w:val="24"/>
          <w:lang w:val="uk-UA"/>
        </w:rPr>
        <w:t>3</w:t>
      </w:r>
      <w:r w:rsidRPr="00BC212C">
        <w:rPr>
          <w:rFonts w:ascii="Times New Roman" w:hAnsi="Times New Roman" w:cs="Times New Roman"/>
          <w:sz w:val="24"/>
          <w:szCs w:val="24"/>
          <w:lang w:val="uk-UA"/>
        </w:rPr>
        <w:t>.01.2019  №</w:t>
      </w:r>
      <w:r>
        <w:rPr>
          <w:rFonts w:ascii="Times New Roman" w:hAnsi="Times New Roman" w:cs="Times New Roman"/>
          <w:sz w:val="24"/>
          <w:szCs w:val="24"/>
          <w:lang w:val="uk-UA"/>
        </w:rPr>
        <w:t xml:space="preserve"> ___</w:t>
      </w:r>
    </w:p>
    <w:p w:rsidR="005F1031" w:rsidRPr="00BC212C" w:rsidRDefault="005F1031" w:rsidP="005F1031">
      <w:pPr>
        <w:ind w:left="7080"/>
        <w:rPr>
          <w:rFonts w:ascii="Times New Roman" w:hAnsi="Times New Roman" w:cs="Times New Roman"/>
          <w:sz w:val="24"/>
          <w:szCs w:val="24"/>
          <w:lang w:val="uk-UA"/>
        </w:rPr>
      </w:pPr>
    </w:p>
    <w:p w:rsidR="00E054AA" w:rsidRDefault="00E054AA" w:rsidP="00E054AA">
      <w:pPr>
        <w:spacing w:after="0" w:line="240" w:lineRule="auto"/>
        <w:ind w:firstLine="450"/>
        <w:jc w:val="center"/>
        <w:textAlignment w:val="baseline"/>
        <w:rPr>
          <w:rFonts w:ascii="Times New Roman" w:hAnsi="Times New Roman"/>
          <w:color w:val="000000"/>
          <w:sz w:val="24"/>
          <w:szCs w:val="24"/>
          <w:bdr w:val="none" w:sz="0" w:space="0" w:color="auto" w:frame="1"/>
          <w:lang w:val="uk-UA"/>
        </w:rPr>
      </w:pPr>
    </w:p>
    <w:p w:rsidR="00A20FA0" w:rsidRDefault="00A20FA0" w:rsidP="00A20FA0">
      <w:pPr>
        <w:shd w:val="clear" w:color="auto" w:fill="FFFFFF"/>
        <w:spacing w:after="0" w:line="240" w:lineRule="auto"/>
        <w:ind w:firstLine="720"/>
        <w:jc w:val="center"/>
        <w:rPr>
          <w:rFonts w:ascii="Times New Roman" w:hAnsi="Times New Roman"/>
          <w:color w:val="000000"/>
          <w:sz w:val="24"/>
          <w:szCs w:val="24"/>
          <w:lang w:val="uk-UA"/>
        </w:rPr>
      </w:pPr>
      <w:r>
        <w:rPr>
          <w:rFonts w:ascii="Times New Roman" w:hAnsi="Times New Roman"/>
          <w:color w:val="000000"/>
          <w:sz w:val="24"/>
          <w:szCs w:val="24"/>
          <w:lang w:val="uk-UA"/>
        </w:rPr>
        <w:t>Делеговані повноваження відділу освіти виконавчого комітету Канівської міської ради об’єднаної територіальної громади Черкаської області</w:t>
      </w:r>
    </w:p>
    <w:p w:rsidR="00A20FA0" w:rsidRDefault="00A20FA0" w:rsidP="00A20FA0">
      <w:pPr>
        <w:shd w:val="clear" w:color="auto" w:fill="FFFFFF"/>
        <w:spacing w:after="0" w:line="240" w:lineRule="auto"/>
        <w:ind w:firstLine="720"/>
        <w:jc w:val="both"/>
        <w:rPr>
          <w:rFonts w:ascii="Times New Roman" w:hAnsi="Times New Roman"/>
          <w:color w:val="000000"/>
          <w:sz w:val="24"/>
          <w:szCs w:val="24"/>
          <w:lang w:val="uk-UA"/>
        </w:rPr>
      </w:pPr>
    </w:p>
    <w:p w:rsidR="00A20FA0" w:rsidRPr="00B17B41" w:rsidRDefault="00A20FA0" w:rsidP="00A20FA0">
      <w:pPr>
        <w:shd w:val="clear" w:color="auto" w:fill="FFFFFF"/>
        <w:spacing w:after="0" w:line="240" w:lineRule="auto"/>
        <w:ind w:firstLine="720"/>
        <w:jc w:val="both"/>
        <w:rPr>
          <w:rFonts w:ascii="Times New Roman" w:hAnsi="Times New Roman"/>
          <w:lang w:val="uk-UA"/>
        </w:rPr>
      </w:pPr>
      <w:r>
        <w:rPr>
          <w:rFonts w:ascii="Times New Roman" w:hAnsi="Times New Roman"/>
          <w:color w:val="000000"/>
          <w:sz w:val="24"/>
          <w:szCs w:val="24"/>
          <w:lang w:val="uk-UA"/>
        </w:rPr>
        <w:t xml:space="preserve">1. </w:t>
      </w:r>
      <w:r w:rsidRPr="00B17B41">
        <w:rPr>
          <w:rFonts w:ascii="Times New Roman" w:hAnsi="Times New Roman"/>
          <w:color w:val="000000"/>
          <w:sz w:val="24"/>
          <w:szCs w:val="24"/>
          <w:lang w:val="uk-UA"/>
        </w:rPr>
        <w:t>Реалізація державної політики в галузі освіти і виховання в Канівській об’єднаній територіальній громаді Черкаської області.</w:t>
      </w:r>
    </w:p>
    <w:p w:rsidR="00A20FA0" w:rsidRPr="00B17B41" w:rsidRDefault="00A20FA0" w:rsidP="00A20FA0">
      <w:pPr>
        <w:shd w:val="clear" w:color="auto" w:fill="FFFFFF"/>
        <w:spacing w:after="0" w:line="240" w:lineRule="auto"/>
        <w:ind w:right="19" w:firstLine="720"/>
        <w:jc w:val="both"/>
        <w:rPr>
          <w:rFonts w:ascii="Times New Roman" w:hAnsi="Times New Roman"/>
          <w:lang w:val="uk-UA"/>
        </w:rPr>
      </w:pPr>
      <w:r>
        <w:rPr>
          <w:rFonts w:ascii="Times New Roman" w:hAnsi="Times New Roman"/>
          <w:color w:val="000000"/>
          <w:spacing w:val="3"/>
          <w:sz w:val="24"/>
          <w:szCs w:val="24"/>
          <w:lang w:val="uk-UA"/>
        </w:rPr>
        <w:t xml:space="preserve">2. </w:t>
      </w:r>
      <w:r w:rsidRPr="00B17B41">
        <w:rPr>
          <w:rFonts w:ascii="Times New Roman" w:hAnsi="Times New Roman"/>
          <w:color w:val="000000"/>
          <w:spacing w:val="3"/>
          <w:sz w:val="24"/>
          <w:szCs w:val="24"/>
          <w:lang w:val="uk-UA"/>
        </w:rPr>
        <w:t xml:space="preserve">Аналіз стану освіти в місті, прогнозування розвитку загальної середньої, </w:t>
      </w:r>
      <w:r w:rsidRPr="00B17B41">
        <w:rPr>
          <w:rFonts w:ascii="Times New Roman" w:hAnsi="Times New Roman"/>
          <w:color w:val="000000"/>
          <w:spacing w:val="6"/>
          <w:sz w:val="24"/>
          <w:szCs w:val="24"/>
          <w:lang w:val="uk-UA"/>
        </w:rPr>
        <w:t xml:space="preserve">дошкільної та позашкільної освіти, удосконалення мережі відповідних навчальних </w:t>
      </w:r>
      <w:r w:rsidRPr="00B17B41">
        <w:rPr>
          <w:rFonts w:ascii="Times New Roman" w:hAnsi="Times New Roman"/>
          <w:color w:val="000000"/>
          <w:sz w:val="24"/>
          <w:szCs w:val="24"/>
          <w:lang w:val="uk-UA"/>
        </w:rPr>
        <w:t xml:space="preserve">закладів незалежно від типів і форм власності згідно з освітніми потребами громадян; </w:t>
      </w:r>
      <w:r w:rsidRPr="00B17B41">
        <w:rPr>
          <w:rFonts w:ascii="Times New Roman" w:hAnsi="Times New Roman"/>
          <w:color w:val="000000"/>
          <w:spacing w:val="2"/>
          <w:sz w:val="24"/>
          <w:szCs w:val="24"/>
          <w:lang w:val="uk-UA"/>
        </w:rPr>
        <w:t>розробка та організація виконання міської програми розвитку освіти, інших галузевих програ</w:t>
      </w:r>
      <w:r>
        <w:rPr>
          <w:rFonts w:ascii="Times New Roman" w:hAnsi="Times New Roman"/>
          <w:color w:val="000000"/>
          <w:spacing w:val="2"/>
          <w:sz w:val="24"/>
          <w:szCs w:val="24"/>
          <w:lang w:val="uk-UA"/>
        </w:rPr>
        <w:t>м</w:t>
      </w:r>
      <w:r w:rsidRPr="00B17B41">
        <w:rPr>
          <w:rFonts w:ascii="Times New Roman" w:hAnsi="Times New Roman"/>
          <w:color w:val="000000"/>
          <w:spacing w:val="2"/>
          <w:sz w:val="24"/>
          <w:szCs w:val="24"/>
          <w:lang w:val="uk-UA"/>
        </w:rPr>
        <w:t>.</w:t>
      </w:r>
    </w:p>
    <w:p w:rsidR="00A20FA0" w:rsidRPr="00B17B41" w:rsidRDefault="00A20FA0" w:rsidP="00A20FA0">
      <w:pPr>
        <w:shd w:val="clear" w:color="auto" w:fill="FFFFFF"/>
        <w:spacing w:after="0" w:line="240" w:lineRule="auto"/>
        <w:ind w:right="14" w:firstLine="720"/>
        <w:jc w:val="both"/>
        <w:rPr>
          <w:rFonts w:ascii="Times New Roman" w:hAnsi="Times New Roman"/>
          <w:lang w:val="uk-UA"/>
        </w:rPr>
      </w:pPr>
      <w:r>
        <w:rPr>
          <w:rFonts w:ascii="Times New Roman" w:hAnsi="Times New Roman"/>
          <w:color w:val="000000"/>
          <w:spacing w:val="5"/>
          <w:sz w:val="24"/>
          <w:szCs w:val="24"/>
          <w:lang w:val="uk-UA"/>
        </w:rPr>
        <w:t xml:space="preserve">3. </w:t>
      </w:r>
      <w:r w:rsidRPr="00B17B41">
        <w:rPr>
          <w:rFonts w:ascii="Times New Roman" w:hAnsi="Times New Roman"/>
          <w:color w:val="000000"/>
          <w:spacing w:val="5"/>
          <w:sz w:val="24"/>
          <w:szCs w:val="24"/>
          <w:lang w:val="uk-UA"/>
        </w:rPr>
        <w:t xml:space="preserve">Створення умов для здобуття громадянами дошкільної, повної загальної </w:t>
      </w:r>
      <w:r w:rsidRPr="00B17B41">
        <w:rPr>
          <w:rFonts w:ascii="Times New Roman" w:hAnsi="Times New Roman"/>
          <w:color w:val="000000"/>
          <w:sz w:val="24"/>
          <w:szCs w:val="24"/>
          <w:lang w:val="uk-UA"/>
        </w:rPr>
        <w:t>середньої та позашкільної освіти.</w:t>
      </w:r>
    </w:p>
    <w:p w:rsidR="00A20FA0" w:rsidRPr="00B17B41" w:rsidRDefault="00A20FA0" w:rsidP="00A20FA0">
      <w:pPr>
        <w:shd w:val="clear" w:color="auto" w:fill="FFFFFF"/>
        <w:spacing w:after="0" w:line="240" w:lineRule="auto"/>
        <w:ind w:left="5" w:right="14" w:firstLine="720"/>
        <w:jc w:val="both"/>
        <w:rPr>
          <w:rFonts w:ascii="Times New Roman" w:hAnsi="Times New Roman"/>
          <w:lang w:val="uk-UA"/>
        </w:rPr>
      </w:pPr>
      <w:r>
        <w:rPr>
          <w:rFonts w:ascii="Times New Roman" w:hAnsi="Times New Roman"/>
          <w:color w:val="000000"/>
          <w:spacing w:val="-1"/>
          <w:sz w:val="24"/>
          <w:szCs w:val="24"/>
          <w:lang w:val="uk-UA"/>
        </w:rPr>
        <w:t xml:space="preserve">4. </w:t>
      </w:r>
      <w:r w:rsidRPr="00B17B41">
        <w:rPr>
          <w:rFonts w:ascii="Times New Roman" w:hAnsi="Times New Roman"/>
          <w:color w:val="000000"/>
          <w:spacing w:val="-1"/>
          <w:sz w:val="24"/>
          <w:szCs w:val="24"/>
          <w:lang w:val="uk-UA"/>
        </w:rPr>
        <w:t>Дотримання законодавства в галузі освіти.</w:t>
      </w:r>
    </w:p>
    <w:p w:rsidR="00A20FA0" w:rsidRPr="00640C72" w:rsidRDefault="00A20FA0" w:rsidP="00A20FA0">
      <w:pPr>
        <w:shd w:val="clear" w:color="auto" w:fill="FFFFFF"/>
        <w:spacing w:after="0" w:line="240" w:lineRule="auto"/>
        <w:ind w:right="19" w:firstLine="720"/>
        <w:jc w:val="both"/>
        <w:rPr>
          <w:rFonts w:ascii="Times New Roman" w:hAnsi="Times New Roman"/>
          <w:sz w:val="24"/>
          <w:szCs w:val="24"/>
          <w:lang w:val="uk-UA"/>
        </w:rPr>
      </w:pPr>
      <w:r>
        <w:rPr>
          <w:rFonts w:ascii="Times New Roman" w:hAnsi="Times New Roman"/>
          <w:color w:val="000000"/>
          <w:sz w:val="24"/>
          <w:szCs w:val="24"/>
          <w:lang w:val="uk-UA"/>
        </w:rPr>
        <w:t xml:space="preserve">5. </w:t>
      </w:r>
      <w:r w:rsidRPr="00B17B41">
        <w:rPr>
          <w:rFonts w:ascii="Times New Roman" w:hAnsi="Times New Roman"/>
          <w:color w:val="000000"/>
          <w:sz w:val="24"/>
          <w:szCs w:val="24"/>
          <w:lang w:val="uk-UA"/>
        </w:rPr>
        <w:t xml:space="preserve">Навчально-методичне керівництво закладами освіти, </w:t>
      </w:r>
      <w:r w:rsidR="00674652">
        <w:rPr>
          <w:rFonts w:ascii="Times New Roman" w:hAnsi="Times New Roman"/>
          <w:color w:val="000000"/>
          <w:sz w:val="24"/>
          <w:szCs w:val="24"/>
          <w:lang w:val="uk-UA"/>
        </w:rPr>
        <w:t>розроблення кошторису,</w:t>
      </w:r>
      <w:r w:rsidR="00166EF3">
        <w:rPr>
          <w:rFonts w:ascii="Times New Roman" w:hAnsi="Times New Roman"/>
          <w:color w:val="000000"/>
          <w:sz w:val="24"/>
          <w:szCs w:val="24"/>
          <w:lang w:val="uk-UA"/>
        </w:rPr>
        <w:t xml:space="preserve"> штатних розписів,</w:t>
      </w:r>
      <w:bookmarkStart w:id="0" w:name="_GoBack"/>
      <w:bookmarkEnd w:id="0"/>
      <w:r w:rsidRPr="00640C72">
        <w:rPr>
          <w:rFonts w:ascii="Times New Roman" w:hAnsi="Times New Roman"/>
          <w:spacing w:val="7"/>
          <w:sz w:val="24"/>
          <w:szCs w:val="24"/>
          <w:lang w:val="uk-UA"/>
        </w:rPr>
        <w:t xml:space="preserve">організація їх фінансового </w:t>
      </w:r>
      <w:r w:rsidRPr="00640C72">
        <w:rPr>
          <w:rFonts w:ascii="Times New Roman" w:hAnsi="Times New Roman"/>
          <w:sz w:val="24"/>
          <w:szCs w:val="24"/>
          <w:lang w:val="uk-UA"/>
        </w:rPr>
        <w:t>забезпечення та зміцнення їх матеріальної бази.</w:t>
      </w:r>
    </w:p>
    <w:p w:rsidR="00A20FA0" w:rsidRPr="00B17B41" w:rsidRDefault="00A20FA0" w:rsidP="00A20FA0">
      <w:pPr>
        <w:shd w:val="clear" w:color="auto" w:fill="FFFFFF"/>
        <w:spacing w:after="0" w:line="240" w:lineRule="auto"/>
        <w:ind w:left="10" w:right="10" w:firstLine="720"/>
        <w:jc w:val="both"/>
        <w:rPr>
          <w:rFonts w:ascii="Times New Roman" w:hAnsi="Times New Roman"/>
        </w:rPr>
      </w:pPr>
      <w:r>
        <w:rPr>
          <w:rFonts w:ascii="Times New Roman" w:hAnsi="Times New Roman"/>
          <w:color w:val="000000"/>
          <w:spacing w:val="4"/>
          <w:sz w:val="24"/>
          <w:szCs w:val="24"/>
          <w:lang w:val="uk-UA"/>
        </w:rPr>
        <w:t xml:space="preserve">6. </w:t>
      </w:r>
      <w:r w:rsidRPr="00B17B41">
        <w:rPr>
          <w:rFonts w:ascii="Times New Roman" w:hAnsi="Times New Roman"/>
          <w:color w:val="000000"/>
          <w:spacing w:val="4"/>
          <w:sz w:val="24"/>
          <w:szCs w:val="24"/>
          <w:lang w:val="uk-UA"/>
        </w:rPr>
        <w:t xml:space="preserve">Сприяння розвитку самоврядування у закладах загальної середньої, дошкільної та </w:t>
      </w:r>
      <w:r w:rsidRPr="00B17B41">
        <w:rPr>
          <w:rFonts w:ascii="Times New Roman" w:hAnsi="Times New Roman"/>
          <w:color w:val="000000"/>
          <w:sz w:val="24"/>
          <w:szCs w:val="24"/>
          <w:lang w:val="uk-UA"/>
        </w:rPr>
        <w:t>позашкільної освіти.</w:t>
      </w:r>
    </w:p>
    <w:p w:rsidR="00A20FA0" w:rsidRPr="00B17B41" w:rsidRDefault="00A20FA0" w:rsidP="00A20FA0">
      <w:pPr>
        <w:shd w:val="clear" w:color="auto" w:fill="FFFFFF"/>
        <w:spacing w:after="0" w:line="240" w:lineRule="auto"/>
        <w:ind w:left="5" w:right="5" w:firstLine="720"/>
        <w:jc w:val="both"/>
        <w:rPr>
          <w:rFonts w:ascii="Times New Roman" w:hAnsi="Times New Roman"/>
        </w:rPr>
      </w:pPr>
      <w:r>
        <w:rPr>
          <w:rFonts w:ascii="Times New Roman" w:hAnsi="Times New Roman"/>
          <w:color w:val="000000"/>
          <w:spacing w:val="4"/>
          <w:sz w:val="24"/>
          <w:szCs w:val="24"/>
          <w:lang w:val="uk-UA"/>
        </w:rPr>
        <w:t xml:space="preserve">7. </w:t>
      </w:r>
      <w:r w:rsidRPr="00B17B41">
        <w:rPr>
          <w:rFonts w:ascii="Times New Roman" w:hAnsi="Times New Roman"/>
          <w:color w:val="000000"/>
          <w:spacing w:val="4"/>
          <w:sz w:val="24"/>
          <w:szCs w:val="24"/>
          <w:lang w:val="uk-UA"/>
        </w:rPr>
        <w:t>Комплектування</w:t>
      </w:r>
      <w:r w:rsidRPr="00B17B41">
        <w:rPr>
          <w:rFonts w:ascii="Times New Roman" w:hAnsi="Times New Roman"/>
          <w:color w:val="000000"/>
          <w:spacing w:val="7"/>
          <w:sz w:val="24"/>
          <w:szCs w:val="24"/>
          <w:lang w:val="uk-UA"/>
        </w:rPr>
        <w:t xml:space="preserve"> закладів керівними кадрами; удосконалення професійної кваліфікації педагогічних </w:t>
      </w:r>
      <w:r w:rsidRPr="00B17B41">
        <w:rPr>
          <w:rFonts w:ascii="Times New Roman" w:hAnsi="Times New Roman"/>
          <w:color w:val="000000"/>
          <w:spacing w:val="4"/>
          <w:sz w:val="24"/>
          <w:szCs w:val="24"/>
          <w:lang w:val="uk-UA"/>
        </w:rPr>
        <w:t xml:space="preserve">працівників, їх перепідготовка та атестація у порядку, встановленому Міністерством </w:t>
      </w:r>
      <w:r w:rsidRPr="00B17B41">
        <w:rPr>
          <w:rFonts w:ascii="Times New Roman" w:hAnsi="Times New Roman"/>
          <w:color w:val="000000"/>
          <w:spacing w:val="-1"/>
          <w:sz w:val="24"/>
          <w:szCs w:val="24"/>
          <w:lang w:val="uk-UA"/>
        </w:rPr>
        <w:t>освіти і науки України.</w:t>
      </w:r>
    </w:p>
    <w:p w:rsidR="00A20FA0" w:rsidRPr="00B17B41" w:rsidRDefault="00A20FA0" w:rsidP="00A20FA0">
      <w:pPr>
        <w:shd w:val="clear" w:color="auto" w:fill="FFFFFF"/>
        <w:spacing w:after="0" w:line="240" w:lineRule="auto"/>
        <w:ind w:left="14" w:firstLine="720"/>
        <w:jc w:val="both"/>
        <w:rPr>
          <w:rFonts w:ascii="Times New Roman" w:hAnsi="Times New Roman"/>
        </w:rPr>
      </w:pPr>
      <w:r>
        <w:rPr>
          <w:rFonts w:ascii="Times New Roman" w:hAnsi="Times New Roman"/>
          <w:color w:val="000000"/>
          <w:sz w:val="24"/>
          <w:szCs w:val="24"/>
          <w:lang w:val="uk-UA"/>
        </w:rPr>
        <w:t xml:space="preserve">8. </w:t>
      </w:r>
      <w:r w:rsidRPr="00B17B41">
        <w:rPr>
          <w:rFonts w:ascii="Times New Roman" w:hAnsi="Times New Roman"/>
          <w:color w:val="000000"/>
          <w:sz w:val="24"/>
          <w:szCs w:val="24"/>
          <w:lang w:val="uk-UA"/>
        </w:rPr>
        <w:t>Сприяння проведенню експериментальної та інноваційної діяльності в освітньому процесі</w:t>
      </w:r>
      <w:r w:rsidRPr="00B17B41">
        <w:rPr>
          <w:rFonts w:ascii="Times New Roman" w:hAnsi="Times New Roman"/>
          <w:color w:val="000000"/>
          <w:spacing w:val="-1"/>
          <w:sz w:val="24"/>
          <w:szCs w:val="24"/>
          <w:lang w:val="uk-UA"/>
        </w:rPr>
        <w:t xml:space="preserve"> навчальних закладів міста.</w:t>
      </w:r>
    </w:p>
    <w:p w:rsidR="00A20FA0" w:rsidRPr="00B17B41" w:rsidRDefault="00A20FA0" w:rsidP="00A20FA0">
      <w:pPr>
        <w:shd w:val="clear" w:color="auto" w:fill="FFFFFF"/>
        <w:spacing w:after="0" w:line="240" w:lineRule="auto"/>
        <w:ind w:right="10" w:firstLine="720"/>
        <w:jc w:val="both"/>
        <w:rPr>
          <w:rFonts w:ascii="Times New Roman" w:hAnsi="Times New Roman"/>
        </w:rPr>
      </w:pPr>
      <w:r>
        <w:rPr>
          <w:rFonts w:ascii="Times New Roman" w:hAnsi="Times New Roman"/>
          <w:color w:val="000000"/>
          <w:sz w:val="24"/>
          <w:szCs w:val="24"/>
          <w:lang w:val="uk-UA"/>
        </w:rPr>
        <w:t xml:space="preserve">9. </w:t>
      </w:r>
      <w:r w:rsidRPr="00B17B41">
        <w:rPr>
          <w:rFonts w:ascii="Times New Roman" w:hAnsi="Times New Roman"/>
          <w:color w:val="000000"/>
          <w:sz w:val="24"/>
          <w:szCs w:val="24"/>
          <w:lang w:val="uk-UA"/>
        </w:rPr>
        <w:t>Забезпечення соціального захисту, охорони життя, здоров’я та захисту прав учасників освітнього процесу в навчальних закладах і установах освіти.</w:t>
      </w:r>
    </w:p>
    <w:p w:rsidR="00A20FA0" w:rsidRPr="00B17B41" w:rsidRDefault="00A20FA0" w:rsidP="00A20FA0">
      <w:pPr>
        <w:shd w:val="clear" w:color="auto" w:fill="FFFFFF"/>
        <w:spacing w:after="0" w:line="240" w:lineRule="auto"/>
        <w:ind w:firstLine="720"/>
        <w:jc w:val="both"/>
        <w:rPr>
          <w:rFonts w:ascii="Times New Roman" w:hAnsi="Times New Roman"/>
          <w:color w:val="000000"/>
          <w:sz w:val="24"/>
          <w:szCs w:val="24"/>
          <w:lang w:val="uk-UA"/>
        </w:rPr>
      </w:pPr>
      <w:r>
        <w:rPr>
          <w:rFonts w:ascii="Times New Roman" w:hAnsi="Times New Roman"/>
          <w:color w:val="000000"/>
          <w:sz w:val="24"/>
          <w:szCs w:val="24"/>
          <w:lang w:val="uk-UA"/>
        </w:rPr>
        <w:t xml:space="preserve">10. </w:t>
      </w:r>
      <w:r w:rsidRPr="00B17B41">
        <w:rPr>
          <w:rFonts w:ascii="Times New Roman" w:hAnsi="Times New Roman"/>
          <w:color w:val="000000"/>
          <w:sz w:val="24"/>
          <w:szCs w:val="24"/>
          <w:lang w:val="uk-UA"/>
        </w:rPr>
        <w:t>Сприяння здійсненню міжнародного співробітництва.</w:t>
      </w:r>
    </w:p>
    <w:p w:rsidR="00A20FA0" w:rsidRPr="00B17B41" w:rsidRDefault="00A20FA0" w:rsidP="00A20FA0">
      <w:pPr>
        <w:spacing w:after="0" w:line="240" w:lineRule="auto"/>
        <w:ind w:firstLine="720"/>
        <w:jc w:val="both"/>
        <w:textAlignment w:val="baseline"/>
        <w:rPr>
          <w:rFonts w:ascii="Times New Roman" w:hAnsi="Times New Roman"/>
          <w:color w:val="000000"/>
          <w:sz w:val="24"/>
          <w:szCs w:val="24"/>
          <w:bdr w:val="none" w:sz="0" w:space="0" w:color="auto" w:frame="1"/>
          <w:lang w:val="uk-UA"/>
        </w:rPr>
      </w:pPr>
      <w:bookmarkStart w:id="1" w:name="n386"/>
      <w:bookmarkEnd w:id="1"/>
      <w:r>
        <w:rPr>
          <w:rFonts w:ascii="Times New Roman" w:hAnsi="Times New Roman"/>
          <w:color w:val="000000"/>
          <w:sz w:val="24"/>
          <w:szCs w:val="24"/>
          <w:bdr w:val="none" w:sz="0" w:space="0" w:color="auto" w:frame="1"/>
          <w:lang w:val="uk-UA"/>
        </w:rPr>
        <w:t>11. У</w:t>
      </w:r>
      <w:r w:rsidRPr="00B17B41">
        <w:rPr>
          <w:rFonts w:ascii="Times New Roman" w:hAnsi="Times New Roman"/>
          <w:color w:val="000000"/>
          <w:sz w:val="24"/>
          <w:szCs w:val="24"/>
          <w:bdr w:val="none" w:sz="0" w:space="0" w:color="auto" w:frame="1"/>
          <w:lang w:val="uk-UA"/>
        </w:rPr>
        <w:t>клада</w:t>
      </w:r>
      <w:r>
        <w:rPr>
          <w:rFonts w:ascii="Times New Roman" w:hAnsi="Times New Roman"/>
          <w:color w:val="000000"/>
          <w:sz w:val="24"/>
          <w:szCs w:val="24"/>
          <w:bdr w:val="none" w:sz="0" w:space="0" w:color="auto" w:frame="1"/>
          <w:lang w:val="uk-UA"/>
        </w:rPr>
        <w:t>ння строкового</w:t>
      </w:r>
      <w:r w:rsidRPr="00B17B41">
        <w:rPr>
          <w:rFonts w:ascii="Times New Roman" w:hAnsi="Times New Roman"/>
          <w:color w:val="000000"/>
          <w:sz w:val="24"/>
          <w:szCs w:val="24"/>
          <w:bdr w:val="none" w:sz="0" w:space="0" w:color="auto" w:frame="1"/>
          <w:lang w:val="uk-UA"/>
        </w:rPr>
        <w:t xml:space="preserve"> трудов</w:t>
      </w:r>
      <w:r>
        <w:rPr>
          <w:rFonts w:ascii="Times New Roman" w:hAnsi="Times New Roman"/>
          <w:color w:val="000000"/>
          <w:sz w:val="24"/>
          <w:szCs w:val="24"/>
          <w:bdr w:val="none" w:sz="0" w:space="0" w:color="auto" w:frame="1"/>
          <w:lang w:val="uk-UA"/>
        </w:rPr>
        <w:t>ого</w:t>
      </w:r>
      <w:r w:rsidRPr="00B17B41">
        <w:rPr>
          <w:rFonts w:ascii="Times New Roman" w:hAnsi="Times New Roman"/>
          <w:color w:val="000000"/>
          <w:sz w:val="24"/>
          <w:szCs w:val="24"/>
          <w:bdr w:val="none" w:sz="0" w:space="0" w:color="auto" w:frame="1"/>
          <w:lang w:val="uk-UA"/>
        </w:rPr>
        <w:t xml:space="preserve"> догов</w:t>
      </w:r>
      <w:r>
        <w:rPr>
          <w:rFonts w:ascii="Times New Roman" w:hAnsi="Times New Roman"/>
          <w:color w:val="000000"/>
          <w:sz w:val="24"/>
          <w:szCs w:val="24"/>
          <w:bdr w:val="none" w:sz="0" w:space="0" w:color="auto" w:frame="1"/>
          <w:lang w:val="uk-UA"/>
        </w:rPr>
        <w:t>о</w:t>
      </w:r>
      <w:r w:rsidRPr="00B17B41">
        <w:rPr>
          <w:rFonts w:ascii="Times New Roman" w:hAnsi="Times New Roman"/>
          <w:color w:val="000000"/>
          <w:sz w:val="24"/>
          <w:szCs w:val="24"/>
          <w:bdr w:val="none" w:sz="0" w:space="0" w:color="auto" w:frame="1"/>
          <w:lang w:val="uk-UA"/>
        </w:rPr>
        <w:t>р</w:t>
      </w:r>
      <w:r>
        <w:rPr>
          <w:rFonts w:ascii="Times New Roman" w:hAnsi="Times New Roman"/>
          <w:color w:val="000000"/>
          <w:sz w:val="24"/>
          <w:szCs w:val="24"/>
          <w:bdr w:val="none" w:sz="0" w:space="0" w:color="auto" w:frame="1"/>
          <w:lang w:val="uk-UA"/>
        </w:rPr>
        <w:t>у</w:t>
      </w:r>
      <w:r w:rsidRPr="00B17B41">
        <w:rPr>
          <w:rFonts w:ascii="Times New Roman" w:hAnsi="Times New Roman"/>
          <w:color w:val="000000"/>
          <w:sz w:val="24"/>
          <w:szCs w:val="24"/>
          <w:bdr w:val="none" w:sz="0" w:space="0" w:color="auto" w:frame="1"/>
          <w:lang w:val="uk-UA"/>
        </w:rPr>
        <w:t xml:space="preserve"> (контракт</w:t>
      </w:r>
      <w:r>
        <w:rPr>
          <w:rFonts w:ascii="Times New Roman" w:hAnsi="Times New Roman"/>
          <w:color w:val="000000"/>
          <w:sz w:val="24"/>
          <w:szCs w:val="24"/>
          <w:bdr w:val="none" w:sz="0" w:space="0" w:color="auto" w:frame="1"/>
          <w:lang w:val="uk-UA"/>
        </w:rPr>
        <w:t>у</w:t>
      </w:r>
      <w:r w:rsidRPr="00B17B41">
        <w:rPr>
          <w:rFonts w:ascii="Times New Roman" w:hAnsi="Times New Roman"/>
          <w:color w:val="000000"/>
          <w:sz w:val="24"/>
          <w:szCs w:val="24"/>
          <w:bdr w:val="none" w:sz="0" w:space="0" w:color="auto" w:frame="1"/>
          <w:lang w:val="uk-UA"/>
        </w:rPr>
        <w:t>) з керівником закладу освіти, обраним (призначеним) у порядку, встановленому законодавством та установ</w:t>
      </w:r>
      <w:r>
        <w:rPr>
          <w:rFonts w:ascii="Times New Roman" w:hAnsi="Times New Roman"/>
          <w:color w:val="000000"/>
          <w:sz w:val="24"/>
          <w:szCs w:val="24"/>
          <w:bdr w:val="none" w:sz="0" w:space="0" w:color="auto" w:frame="1"/>
          <w:lang w:val="uk-UA"/>
        </w:rPr>
        <w:t>чими документами закладу освіти.</w:t>
      </w:r>
    </w:p>
    <w:p w:rsidR="00A20FA0" w:rsidRPr="00B17B41" w:rsidRDefault="00A20FA0" w:rsidP="00A20FA0">
      <w:pPr>
        <w:spacing w:after="0" w:line="240" w:lineRule="auto"/>
        <w:ind w:firstLine="720"/>
        <w:jc w:val="both"/>
        <w:textAlignment w:val="baseline"/>
        <w:rPr>
          <w:rFonts w:ascii="Times New Roman" w:hAnsi="Times New Roman"/>
          <w:color w:val="000000"/>
          <w:sz w:val="24"/>
          <w:szCs w:val="24"/>
          <w:bdr w:val="none" w:sz="0" w:space="0" w:color="auto" w:frame="1"/>
          <w:lang w:val="uk-UA"/>
        </w:rPr>
      </w:pPr>
      <w:r>
        <w:rPr>
          <w:rFonts w:ascii="Times New Roman" w:hAnsi="Times New Roman"/>
          <w:color w:val="000000"/>
          <w:sz w:val="24"/>
          <w:szCs w:val="24"/>
          <w:bdr w:val="none" w:sz="0" w:space="0" w:color="auto" w:frame="1"/>
          <w:lang w:val="uk-UA"/>
        </w:rPr>
        <w:t xml:space="preserve">12. </w:t>
      </w:r>
      <w:proofErr w:type="spellStart"/>
      <w:r>
        <w:rPr>
          <w:rFonts w:ascii="Times New Roman" w:hAnsi="Times New Roman"/>
          <w:color w:val="000000"/>
          <w:sz w:val="24"/>
          <w:szCs w:val="24"/>
          <w:bdr w:val="none" w:sz="0" w:space="0" w:color="auto" w:frame="1"/>
          <w:lang w:val="uk-UA"/>
        </w:rPr>
        <w:t>Р</w:t>
      </w:r>
      <w:r w:rsidRPr="00B17B41">
        <w:rPr>
          <w:rFonts w:ascii="Times New Roman" w:hAnsi="Times New Roman"/>
          <w:color w:val="000000"/>
          <w:sz w:val="24"/>
          <w:szCs w:val="24"/>
          <w:bdr w:val="none" w:sz="0" w:space="0" w:color="auto" w:frame="1"/>
          <w:lang w:val="uk-UA"/>
        </w:rPr>
        <w:t>озрива</w:t>
      </w:r>
      <w:r>
        <w:rPr>
          <w:rFonts w:ascii="Times New Roman" w:hAnsi="Times New Roman"/>
          <w:color w:val="000000"/>
          <w:sz w:val="24"/>
          <w:szCs w:val="24"/>
          <w:bdr w:val="none" w:sz="0" w:space="0" w:color="auto" w:frame="1"/>
          <w:lang w:val="uk-UA"/>
        </w:rPr>
        <w:t>ннястрокового</w:t>
      </w:r>
      <w:proofErr w:type="spellEnd"/>
      <w:r w:rsidRPr="00B17B41">
        <w:rPr>
          <w:rFonts w:ascii="Times New Roman" w:hAnsi="Times New Roman"/>
          <w:color w:val="000000"/>
          <w:sz w:val="24"/>
          <w:szCs w:val="24"/>
          <w:bdr w:val="none" w:sz="0" w:space="0" w:color="auto" w:frame="1"/>
          <w:lang w:val="uk-UA"/>
        </w:rPr>
        <w:t xml:space="preserve"> трудов</w:t>
      </w:r>
      <w:r>
        <w:rPr>
          <w:rFonts w:ascii="Times New Roman" w:hAnsi="Times New Roman"/>
          <w:color w:val="000000"/>
          <w:sz w:val="24"/>
          <w:szCs w:val="24"/>
          <w:bdr w:val="none" w:sz="0" w:space="0" w:color="auto" w:frame="1"/>
          <w:lang w:val="uk-UA"/>
        </w:rPr>
        <w:t>ого</w:t>
      </w:r>
      <w:r w:rsidRPr="00B17B41">
        <w:rPr>
          <w:rFonts w:ascii="Times New Roman" w:hAnsi="Times New Roman"/>
          <w:color w:val="000000"/>
          <w:sz w:val="24"/>
          <w:szCs w:val="24"/>
          <w:bdr w:val="none" w:sz="0" w:space="0" w:color="auto" w:frame="1"/>
          <w:lang w:val="uk-UA"/>
        </w:rPr>
        <w:t xml:space="preserve"> догов</w:t>
      </w:r>
      <w:r>
        <w:rPr>
          <w:rFonts w:ascii="Times New Roman" w:hAnsi="Times New Roman"/>
          <w:color w:val="000000"/>
          <w:sz w:val="24"/>
          <w:szCs w:val="24"/>
          <w:bdr w:val="none" w:sz="0" w:space="0" w:color="auto" w:frame="1"/>
          <w:lang w:val="uk-UA"/>
        </w:rPr>
        <w:t>о</w:t>
      </w:r>
      <w:r w:rsidRPr="00B17B41">
        <w:rPr>
          <w:rFonts w:ascii="Times New Roman" w:hAnsi="Times New Roman"/>
          <w:color w:val="000000"/>
          <w:sz w:val="24"/>
          <w:szCs w:val="24"/>
          <w:bdr w:val="none" w:sz="0" w:space="0" w:color="auto" w:frame="1"/>
          <w:lang w:val="uk-UA"/>
        </w:rPr>
        <w:t>р</w:t>
      </w:r>
      <w:r>
        <w:rPr>
          <w:rFonts w:ascii="Times New Roman" w:hAnsi="Times New Roman"/>
          <w:color w:val="000000"/>
          <w:sz w:val="24"/>
          <w:szCs w:val="24"/>
          <w:bdr w:val="none" w:sz="0" w:space="0" w:color="auto" w:frame="1"/>
          <w:lang w:val="uk-UA"/>
        </w:rPr>
        <w:t>у</w:t>
      </w:r>
      <w:r w:rsidRPr="00B17B41">
        <w:rPr>
          <w:rFonts w:ascii="Times New Roman" w:hAnsi="Times New Roman"/>
          <w:color w:val="000000"/>
          <w:sz w:val="24"/>
          <w:szCs w:val="24"/>
          <w:bdr w:val="none" w:sz="0" w:space="0" w:color="auto" w:frame="1"/>
          <w:lang w:val="uk-UA"/>
        </w:rPr>
        <w:t xml:space="preserve"> (контракт</w:t>
      </w:r>
      <w:r>
        <w:rPr>
          <w:rFonts w:ascii="Times New Roman" w:hAnsi="Times New Roman"/>
          <w:color w:val="000000"/>
          <w:sz w:val="24"/>
          <w:szCs w:val="24"/>
          <w:bdr w:val="none" w:sz="0" w:space="0" w:color="auto" w:frame="1"/>
          <w:lang w:val="uk-UA"/>
        </w:rPr>
        <w:t>у</w:t>
      </w:r>
      <w:r w:rsidRPr="00B17B41">
        <w:rPr>
          <w:rFonts w:ascii="Times New Roman" w:hAnsi="Times New Roman"/>
          <w:color w:val="000000"/>
          <w:sz w:val="24"/>
          <w:szCs w:val="24"/>
          <w:bdr w:val="none" w:sz="0" w:space="0" w:color="auto" w:frame="1"/>
          <w:lang w:val="uk-UA"/>
        </w:rPr>
        <w:t>) з керівником закладу освіти з підстав та у порядку, визначених законодавством та установ</w:t>
      </w:r>
      <w:r>
        <w:rPr>
          <w:rFonts w:ascii="Times New Roman" w:hAnsi="Times New Roman"/>
          <w:color w:val="000000"/>
          <w:sz w:val="24"/>
          <w:szCs w:val="24"/>
          <w:bdr w:val="none" w:sz="0" w:space="0" w:color="auto" w:frame="1"/>
          <w:lang w:val="uk-UA"/>
        </w:rPr>
        <w:t>чими документами закладу освіти.</w:t>
      </w:r>
    </w:p>
    <w:p w:rsidR="00A20FA0" w:rsidRPr="00B17B41" w:rsidRDefault="00A20FA0" w:rsidP="00A20FA0">
      <w:pPr>
        <w:spacing w:after="0" w:line="240" w:lineRule="auto"/>
        <w:ind w:firstLine="720"/>
        <w:jc w:val="both"/>
        <w:textAlignment w:val="baseline"/>
        <w:rPr>
          <w:rFonts w:ascii="Times New Roman" w:hAnsi="Times New Roman"/>
          <w:color w:val="000000"/>
          <w:sz w:val="24"/>
          <w:szCs w:val="24"/>
          <w:bdr w:val="none" w:sz="0" w:space="0" w:color="auto" w:frame="1"/>
          <w:lang w:val="uk-UA"/>
        </w:rPr>
      </w:pPr>
      <w:r>
        <w:rPr>
          <w:rFonts w:ascii="Times New Roman" w:hAnsi="Times New Roman"/>
          <w:color w:val="000000"/>
          <w:sz w:val="24"/>
          <w:szCs w:val="24"/>
          <w:bdr w:val="none" w:sz="0" w:space="0" w:color="auto" w:frame="1"/>
          <w:lang w:val="uk-UA"/>
        </w:rPr>
        <w:t>13. З</w:t>
      </w:r>
      <w:r w:rsidRPr="00B17B41">
        <w:rPr>
          <w:rFonts w:ascii="Times New Roman" w:hAnsi="Times New Roman"/>
          <w:color w:val="000000"/>
          <w:sz w:val="24"/>
          <w:szCs w:val="24"/>
          <w:bdr w:val="none" w:sz="0" w:space="0" w:color="auto" w:frame="1"/>
          <w:lang w:val="uk-UA"/>
        </w:rPr>
        <w:t>дійсн</w:t>
      </w:r>
      <w:r>
        <w:rPr>
          <w:rFonts w:ascii="Times New Roman" w:hAnsi="Times New Roman"/>
          <w:color w:val="000000"/>
          <w:sz w:val="24"/>
          <w:szCs w:val="24"/>
          <w:bdr w:val="none" w:sz="0" w:space="0" w:color="auto" w:frame="1"/>
          <w:lang w:val="uk-UA"/>
        </w:rPr>
        <w:t>ення</w:t>
      </w:r>
      <w:r w:rsidRPr="00B17B41">
        <w:rPr>
          <w:rFonts w:ascii="Times New Roman" w:hAnsi="Times New Roman"/>
          <w:color w:val="000000"/>
          <w:sz w:val="24"/>
          <w:szCs w:val="24"/>
          <w:bdr w:val="none" w:sz="0" w:space="0" w:color="auto" w:frame="1"/>
          <w:lang w:val="uk-UA"/>
        </w:rPr>
        <w:t xml:space="preserve"> контрол</w:t>
      </w:r>
      <w:r>
        <w:rPr>
          <w:rFonts w:ascii="Times New Roman" w:hAnsi="Times New Roman"/>
          <w:color w:val="000000"/>
          <w:sz w:val="24"/>
          <w:szCs w:val="24"/>
          <w:bdr w:val="none" w:sz="0" w:space="0" w:color="auto" w:frame="1"/>
          <w:lang w:val="uk-UA"/>
        </w:rPr>
        <w:t>ю</w:t>
      </w:r>
      <w:r w:rsidRPr="00B17B41">
        <w:rPr>
          <w:rFonts w:ascii="Times New Roman" w:hAnsi="Times New Roman"/>
          <w:color w:val="000000"/>
          <w:sz w:val="24"/>
          <w:szCs w:val="24"/>
          <w:bdr w:val="none" w:sz="0" w:space="0" w:color="auto" w:frame="1"/>
          <w:lang w:val="uk-UA"/>
        </w:rPr>
        <w:t xml:space="preserve"> за фінансово-господар</w:t>
      </w:r>
      <w:r>
        <w:rPr>
          <w:rFonts w:ascii="Times New Roman" w:hAnsi="Times New Roman"/>
          <w:color w:val="000000"/>
          <w:sz w:val="24"/>
          <w:szCs w:val="24"/>
          <w:bdr w:val="none" w:sz="0" w:space="0" w:color="auto" w:frame="1"/>
          <w:lang w:val="uk-UA"/>
        </w:rPr>
        <w:t>ською діяльністю закладу освіти.</w:t>
      </w:r>
    </w:p>
    <w:p w:rsidR="00A20FA0" w:rsidRPr="00B17B41" w:rsidRDefault="00A20FA0" w:rsidP="00A20FA0">
      <w:pPr>
        <w:spacing w:after="0" w:line="240" w:lineRule="auto"/>
        <w:ind w:firstLine="720"/>
        <w:jc w:val="both"/>
        <w:textAlignment w:val="baseline"/>
        <w:rPr>
          <w:rFonts w:ascii="Times New Roman" w:hAnsi="Times New Roman"/>
          <w:color w:val="000000"/>
          <w:sz w:val="24"/>
          <w:szCs w:val="24"/>
          <w:bdr w:val="none" w:sz="0" w:space="0" w:color="auto" w:frame="1"/>
          <w:lang w:val="uk-UA"/>
        </w:rPr>
      </w:pPr>
      <w:r>
        <w:rPr>
          <w:rFonts w:ascii="Times New Roman" w:hAnsi="Times New Roman"/>
          <w:color w:val="000000"/>
          <w:sz w:val="24"/>
          <w:szCs w:val="24"/>
          <w:bdr w:val="none" w:sz="0" w:space="0" w:color="auto" w:frame="1"/>
          <w:lang w:val="uk-UA"/>
        </w:rPr>
        <w:t>14. З</w:t>
      </w:r>
      <w:r w:rsidRPr="00B17B41">
        <w:rPr>
          <w:rFonts w:ascii="Times New Roman" w:hAnsi="Times New Roman"/>
          <w:color w:val="000000"/>
          <w:sz w:val="24"/>
          <w:szCs w:val="24"/>
          <w:bdr w:val="none" w:sz="0" w:space="0" w:color="auto" w:frame="1"/>
          <w:lang w:val="uk-UA"/>
        </w:rPr>
        <w:t>дійсн</w:t>
      </w:r>
      <w:r>
        <w:rPr>
          <w:rFonts w:ascii="Times New Roman" w:hAnsi="Times New Roman"/>
          <w:color w:val="000000"/>
          <w:sz w:val="24"/>
          <w:szCs w:val="24"/>
          <w:bdr w:val="none" w:sz="0" w:space="0" w:color="auto" w:frame="1"/>
          <w:lang w:val="uk-UA"/>
        </w:rPr>
        <w:t>ення</w:t>
      </w:r>
      <w:r w:rsidRPr="00B17B41">
        <w:rPr>
          <w:rFonts w:ascii="Times New Roman" w:hAnsi="Times New Roman"/>
          <w:color w:val="000000"/>
          <w:sz w:val="24"/>
          <w:szCs w:val="24"/>
          <w:bdr w:val="none" w:sz="0" w:space="0" w:color="auto" w:frame="1"/>
          <w:lang w:val="uk-UA"/>
        </w:rPr>
        <w:t xml:space="preserve"> контрол</w:t>
      </w:r>
      <w:r>
        <w:rPr>
          <w:rFonts w:ascii="Times New Roman" w:hAnsi="Times New Roman"/>
          <w:color w:val="000000"/>
          <w:sz w:val="24"/>
          <w:szCs w:val="24"/>
          <w:bdr w:val="none" w:sz="0" w:space="0" w:color="auto" w:frame="1"/>
          <w:lang w:val="uk-UA"/>
        </w:rPr>
        <w:t>ю</w:t>
      </w:r>
      <w:r w:rsidRPr="00B17B41">
        <w:rPr>
          <w:rFonts w:ascii="Times New Roman" w:hAnsi="Times New Roman"/>
          <w:color w:val="000000"/>
          <w:sz w:val="24"/>
          <w:szCs w:val="24"/>
          <w:bdr w:val="none" w:sz="0" w:space="0" w:color="auto" w:frame="1"/>
          <w:lang w:val="uk-UA"/>
        </w:rPr>
        <w:t xml:space="preserve"> за дотриманням установчих документів закладу освіти</w:t>
      </w:r>
      <w:r>
        <w:rPr>
          <w:rFonts w:ascii="Times New Roman" w:hAnsi="Times New Roman"/>
          <w:color w:val="000000"/>
          <w:sz w:val="24"/>
          <w:szCs w:val="24"/>
          <w:bdr w:val="none" w:sz="0" w:space="0" w:color="auto" w:frame="1"/>
          <w:lang w:val="uk-UA"/>
        </w:rPr>
        <w:t>.</w:t>
      </w:r>
    </w:p>
    <w:p w:rsidR="00A20FA0" w:rsidRPr="00B17B41" w:rsidRDefault="00A20FA0" w:rsidP="00A20FA0">
      <w:pPr>
        <w:spacing w:after="0" w:line="240" w:lineRule="auto"/>
        <w:ind w:firstLine="720"/>
        <w:jc w:val="both"/>
        <w:textAlignment w:val="baseline"/>
        <w:rPr>
          <w:rFonts w:ascii="Times New Roman" w:hAnsi="Times New Roman"/>
          <w:color w:val="000000"/>
          <w:sz w:val="24"/>
          <w:szCs w:val="24"/>
          <w:bdr w:val="none" w:sz="0" w:space="0" w:color="auto" w:frame="1"/>
          <w:lang w:val="uk-UA"/>
        </w:rPr>
      </w:pPr>
      <w:r>
        <w:rPr>
          <w:rFonts w:ascii="Times New Roman" w:hAnsi="Times New Roman"/>
          <w:color w:val="000000"/>
          <w:sz w:val="24"/>
          <w:szCs w:val="24"/>
          <w:bdr w:val="none" w:sz="0" w:space="0" w:color="auto" w:frame="1"/>
          <w:lang w:val="uk-UA"/>
        </w:rPr>
        <w:t>15. За</w:t>
      </w:r>
      <w:r w:rsidRPr="00B17B41">
        <w:rPr>
          <w:rFonts w:ascii="Times New Roman" w:hAnsi="Times New Roman"/>
          <w:color w:val="000000"/>
          <w:sz w:val="24"/>
          <w:szCs w:val="24"/>
          <w:bdr w:val="none" w:sz="0" w:space="0" w:color="auto" w:frame="1"/>
          <w:lang w:val="uk-UA"/>
        </w:rPr>
        <w:t>безпеч</w:t>
      </w:r>
      <w:r>
        <w:rPr>
          <w:rFonts w:ascii="Times New Roman" w:hAnsi="Times New Roman"/>
          <w:color w:val="000000"/>
          <w:sz w:val="24"/>
          <w:szCs w:val="24"/>
          <w:bdr w:val="none" w:sz="0" w:space="0" w:color="auto" w:frame="1"/>
          <w:lang w:val="uk-UA"/>
        </w:rPr>
        <w:t>ення</w:t>
      </w:r>
      <w:r w:rsidRPr="00B17B41">
        <w:rPr>
          <w:rFonts w:ascii="Times New Roman" w:hAnsi="Times New Roman"/>
          <w:color w:val="000000"/>
          <w:sz w:val="24"/>
          <w:szCs w:val="24"/>
          <w:bdr w:val="none" w:sz="0" w:space="0" w:color="auto" w:frame="1"/>
          <w:lang w:val="uk-UA"/>
        </w:rPr>
        <w:t xml:space="preserve"> створення у закладі освіти інклюзивного освітнього середовища, універсального дизайну та розумного пристосування</w:t>
      </w:r>
      <w:r>
        <w:rPr>
          <w:rFonts w:ascii="Times New Roman" w:hAnsi="Times New Roman"/>
          <w:color w:val="000000"/>
          <w:sz w:val="24"/>
          <w:szCs w:val="24"/>
          <w:bdr w:val="none" w:sz="0" w:space="0" w:color="auto" w:frame="1"/>
          <w:lang w:val="uk-UA"/>
        </w:rPr>
        <w:t>.</w:t>
      </w:r>
    </w:p>
    <w:p w:rsidR="00A20FA0" w:rsidRPr="00B17B41" w:rsidRDefault="00A20FA0" w:rsidP="00A20FA0">
      <w:pPr>
        <w:spacing w:after="0" w:line="240" w:lineRule="auto"/>
        <w:ind w:firstLine="720"/>
        <w:jc w:val="both"/>
        <w:textAlignment w:val="baseline"/>
        <w:rPr>
          <w:rFonts w:ascii="Times New Roman" w:hAnsi="Times New Roman"/>
          <w:color w:val="000000"/>
          <w:sz w:val="24"/>
          <w:szCs w:val="24"/>
          <w:bdr w:val="none" w:sz="0" w:space="0" w:color="auto" w:frame="1"/>
          <w:lang w:val="uk-UA"/>
        </w:rPr>
      </w:pPr>
      <w:r>
        <w:rPr>
          <w:rFonts w:ascii="Times New Roman" w:hAnsi="Times New Roman"/>
          <w:color w:val="000000"/>
          <w:sz w:val="24"/>
          <w:szCs w:val="24"/>
          <w:bdr w:val="none" w:sz="0" w:space="0" w:color="auto" w:frame="1"/>
          <w:lang w:val="uk-UA"/>
        </w:rPr>
        <w:t>16 З</w:t>
      </w:r>
      <w:r w:rsidRPr="00B17B41">
        <w:rPr>
          <w:rFonts w:ascii="Times New Roman" w:hAnsi="Times New Roman"/>
          <w:color w:val="000000"/>
          <w:sz w:val="24"/>
          <w:szCs w:val="24"/>
          <w:bdr w:val="none" w:sz="0" w:space="0" w:color="auto" w:frame="1"/>
          <w:lang w:val="uk-UA"/>
        </w:rPr>
        <w:t>дійсн</w:t>
      </w:r>
      <w:r>
        <w:rPr>
          <w:rFonts w:ascii="Times New Roman" w:hAnsi="Times New Roman"/>
          <w:color w:val="000000"/>
          <w:sz w:val="24"/>
          <w:szCs w:val="24"/>
          <w:bdr w:val="none" w:sz="0" w:space="0" w:color="auto" w:frame="1"/>
          <w:lang w:val="uk-UA"/>
        </w:rPr>
        <w:t>ення</w:t>
      </w:r>
      <w:r w:rsidRPr="00B17B41">
        <w:rPr>
          <w:rFonts w:ascii="Times New Roman" w:hAnsi="Times New Roman"/>
          <w:color w:val="000000"/>
          <w:sz w:val="24"/>
          <w:szCs w:val="24"/>
          <w:bdr w:val="none" w:sz="0" w:space="0" w:color="auto" w:frame="1"/>
          <w:lang w:val="uk-UA"/>
        </w:rPr>
        <w:t xml:space="preserve"> контрол</w:t>
      </w:r>
      <w:r>
        <w:rPr>
          <w:rFonts w:ascii="Times New Roman" w:hAnsi="Times New Roman"/>
          <w:color w:val="000000"/>
          <w:sz w:val="24"/>
          <w:szCs w:val="24"/>
          <w:bdr w:val="none" w:sz="0" w:space="0" w:color="auto" w:frame="1"/>
          <w:lang w:val="uk-UA"/>
        </w:rPr>
        <w:t>ю</w:t>
      </w:r>
      <w:r w:rsidRPr="00B17B41">
        <w:rPr>
          <w:rFonts w:ascii="Times New Roman" w:hAnsi="Times New Roman"/>
          <w:color w:val="000000"/>
          <w:sz w:val="24"/>
          <w:szCs w:val="24"/>
          <w:bdr w:val="none" w:sz="0" w:space="0" w:color="auto" w:frame="1"/>
          <w:lang w:val="uk-UA"/>
        </w:rPr>
        <w:t xml:space="preserve">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A20FA0" w:rsidRPr="00244EC2" w:rsidRDefault="00A20FA0" w:rsidP="00A20FA0">
      <w:pPr>
        <w:shd w:val="clear" w:color="auto" w:fill="FFFFFF"/>
        <w:spacing w:after="0" w:line="240" w:lineRule="auto"/>
        <w:ind w:left="29" w:right="24" w:firstLine="720"/>
        <w:jc w:val="both"/>
        <w:rPr>
          <w:rFonts w:ascii="Times New Roman" w:hAnsi="Times New Roman"/>
          <w:sz w:val="24"/>
          <w:szCs w:val="24"/>
          <w:lang w:val="uk-UA"/>
        </w:rPr>
      </w:pPr>
      <w:r>
        <w:rPr>
          <w:rFonts w:ascii="Times New Roman" w:hAnsi="Times New Roman"/>
          <w:color w:val="000000"/>
          <w:sz w:val="24"/>
          <w:szCs w:val="24"/>
          <w:lang w:val="uk-UA"/>
        </w:rPr>
        <w:t xml:space="preserve">17. </w:t>
      </w:r>
      <w:r w:rsidRPr="00244EC2">
        <w:rPr>
          <w:rFonts w:ascii="Times New Roman" w:hAnsi="Times New Roman"/>
          <w:color w:val="000000"/>
          <w:sz w:val="24"/>
          <w:szCs w:val="24"/>
          <w:lang w:val="uk-UA"/>
        </w:rPr>
        <w:t>Організація функціонування мережі закладів і установ освіти об’єднаної територіальної громади</w:t>
      </w:r>
      <w:r>
        <w:rPr>
          <w:rFonts w:ascii="Times New Roman" w:hAnsi="Times New Roman"/>
          <w:color w:val="000000"/>
          <w:sz w:val="24"/>
          <w:szCs w:val="24"/>
          <w:lang w:val="uk-UA"/>
        </w:rPr>
        <w:t>.</w:t>
      </w:r>
    </w:p>
    <w:p w:rsidR="00A20FA0" w:rsidRPr="00244EC2" w:rsidRDefault="00A20FA0" w:rsidP="00A20FA0">
      <w:pPr>
        <w:shd w:val="clear" w:color="auto" w:fill="FFFFFF"/>
        <w:tabs>
          <w:tab w:val="left" w:pos="9360"/>
        </w:tabs>
        <w:spacing w:after="0" w:line="240" w:lineRule="auto"/>
        <w:ind w:right="-185" w:firstLine="720"/>
        <w:jc w:val="both"/>
        <w:rPr>
          <w:rFonts w:ascii="Times New Roman" w:hAnsi="Times New Roman"/>
          <w:bCs/>
          <w:color w:val="000000"/>
          <w:spacing w:val="-1"/>
          <w:sz w:val="24"/>
          <w:szCs w:val="24"/>
          <w:lang w:val="uk-UA"/>
        </w:rPr>
      </w:pPr>
      <w:r>
        <w:rPr>
          <w:rFonts w:ascii="Times New Roman" w:hAnsi="Times New Roman"/>
          <w:bCs/>
          <w:color w:val="000000"/>
          <w:spacing w:val="-1"/>
          <w:sz w:val="24"/>
          <w:szCs w:val="24"/>
          <w:lang w:val="uk-UA"/>
        </w:rPr>
        <w:lastRenderedPageBreak/>
        <w:t xml:space="preserve">18. </w:t>
      </w:r>
      <w:r w:rsidRPr="00244EC2">
        <w:rPr>
          <w:rFonts w:ascii="Times New Roman" w:hAnsi="Times New Roman"/>
          <w:bCs/>
          <w:color w:val="000000"/>
          <w:spacing w:val="-1"/>
          <w:sz w:val="24"/>
          <w:szCs w:val="24"/>
          <w:lang w:val="uk-UA"/>
        </w:rPr>
        <w:t xml:space="preserve">Організація нормативно-правового забезпечення загальної середньої, </w:t>
      </w:r>
      <w:r w:rsidRPr="00244EC2">
        <w:rPr>
          <w:rFonts w:ascii="Times New Roman" w:hAnsi="Times New Roman"/>
          <w:bCs/>
          <w:color w:val="000000"/>
          <w:sz w:val="24"/>
          <w:szCs w:val="24"/>
          <w:lang w:val="uk-UA"/>
        </w:rPr>
        <w:t>дошкільної та позашкільної освіти в місті</w:t>
      </w:r>
      <w:r>
        <w:rPr>
          <w:rFonts w:ascii="Times New Roman" w:hAnsi="Times New Roman"/>
          <w:bCs/>
          <w:color w:val="000000"/>
          <w:sz w:val="24"/>
          <w:szCs w:val="24"/>
          <w:lang w:val="uk-UA"/>
        </w:rPr>
        <w:t>.</w:t>
      </w:r>
    </w:p>
    <w:p w:rsidR="00A20FA0" w:rsidRPr="00244EC2" w:rsidRDefault="00A20FA0" w:rsidP="00A20FA0">
      <w:pPr>
        <w:shd w:val="clear" w:color="auto" w:fill="FFFFFF"/>
        <w:spacing w:after="0" w:line="240" w:lineRule="auto"/>
        <w:ind w:right="960" w:firstLine="720"/>
        <w:jc w:val="both"/>
        <w:rPr>
          <w:rFonts w:ascii="Times New Roman" w:hAnsi="Times New Roman"/>
          <w:bCs/>
          <w:color w:val="000000"/>
          <w:spacing w:val="-1"/>
          <w:sz w:val="24"/>
          <w:szCs w:val="24"/>
          <w:lang w:val="uk-UA"/>
        </w:rPr>
      </w:pPr>
      <w:r>
        <w:rPr>
          <w:rFonts w:ascii="Times New Roman" w:hAnsi="Times New Roman"/>
          <w:bCs/>
          <w:color w:val="000000"/>
          <w:sz w:val="24"/>
          <w:szCs w:val="24"/>
          <w:lang w:val="uk-UA"/>
        </w:rPr>
        <w:t>19. Сприяння</w:t>
      </w:r>
      <w:r w:rsidRPr="00244EC2">
        <w:rPr>
          <w:rFonts w:ascii="Times New Roman" w:hAnsi="Times New Roman"/>
          <w:bCs/>
          <w:color w:val="000000"/>
          <w:sz w:val="24"/>
          <w:szCs w:val="24"/>
          <w:lang w:val="uk-UA"/>
        </w:rPr>
        <w:t xml:space="preserve"> фінансово</w:t>
      </w:r>
      <w:r>
        <w:rPr>
          <w:rFonts w:ascii="Times New Roman" w:hAnsi="Times New Roman"/>
          <w:bCs/>
          <w:color w:val="000000"/>
          <w:sz w:val="24"/>
          <w:szCs w:val="24"/>
          <w:lang w:val="uk-UA"/>
        </w:rPr>
        <w:t>му</w:t>
      </w:r>
      <w:r w:rsidRPr="00244EC2">
        <w:rPr>
          <w:rFonts w:ascii="Times New Roman" w:hAnsi="Times New Roman"/>
          <w:bCs/>
          <w:color w:val="000000"/>
          <w:sz w:val="24"/>
          <w:szCs w:val="24"/>
          <w:lang w:val="uk-UA"/>
        </w:rPr>
        <w:t xml:space="preserve"> </w:t>
      </w:r>
      <w:proofErr w:type="spellStart"/>
      <w:r w:rsidRPr="00244EC2">
        <w:rPr>
          <w:rFonts w:ascii="Times New Roman" w:hAnsi="Times New Roman"/>
          <w:bCs/>
          <w:color w:val="000000"/>
          <w:sz w:val="24"/>
          <w:szCs w:val="24"/>
          <w:lang w:val="uk-UA"/>
        </w:rPr>
        <w:t>забезпеченн</w:t>
      </w:r>
      <w:r>
        <w:rPr>
          <w:rFonts w:ascii="Times New Roman" w:hAnsi="Times New Roman"/>
          <w:bCs/>
          <w:color w:val="000000"/>
          <w:sz w:val="24"/>
          <w:szCs w:val="24"/>
          <w:lang w:val="uk-UA"/>
        </w:rPr>
        <w:t>ю</w:t>
      </w:r>
      <w:r w:rsidRPr="00244EC2">
        <w:rPr>
          <w:rFonts w:ascii="Times New Roman" w:hAnsi="Times New Roman"/>
          <w:bCs/>
          <w:color w:val="000000"/>
          <w:spacing w:val="-1"/>
          <w:sz w:val="24"/>
          <w:szCs w:val="24"/>
          <w:lang w:val="uk-UA"/>
        </w:rPr>
        <w:t>закладів</w:t>
      </w:r>
      <w:proofErr w:type="spellEnd"/>
      <w:r w:rsidRPr="00244EC2">
        <w:rPr>
          <w:rFonts w:ascii="Times New Roman" w:hAnsi="Times New Roman"/>
          <w:bCs/>
          <w:color w:val="000000"/>
          <w:spacing w:val="-1"/>
          <w:sz w:val="24"/>
          <w:szCs w:val="24"/>
          <w:lang w:val="uk-UA"/>
        </w:rPr>
        <w:t xml:space="preserve"> освіти</w:t>
      </w:r>
    </w:p>
    <w:p w:rsidR="00A20FA0" w:rsidRPr="00244EC2" w:rsidRDefault="00A20FA0" w:rsidP="00A20FA0">
      <w:pPr>
        <w:shd w:val="clear" w:color="auto" w:fill="FFFFFF"/>
        <w:spacing w:after="0" w:line="240" w:lineRule="auto"/>
        <w:ind w:right="960" w:firstLine="720"/>
        <w:jc w:val="both"/>
        <w:rPr>
          <w:rFonts w:ascii="Times New Roman" w:hAnsi="Times New Roman"/>
          <w:bCs/>
          <w:sz w:val="24"/>
          <w:szCs w:val="24"/>
        </w:rPr>
      </w:pPr>
      <w:r>
        <w:rPr>
          <w:rFonts w:ascii="Times New Roman" w:hAnsi="Times New Roman"/>
          <w:bCs/>
          <w:color w:val="000000"/>
          <w:spacing w:val="-1"/>
          <w:sz w:val="24"/>
          <w:szCs w:val="24"/>
          <w:lang w:val="uk-UA"/>
        </w:rPr>
        <w:t xml:space="preserve">20. Сприяння </w:t>
      </w:r>
      <w:r w:rsidRPr="00244EC2">
        <w:rPr>
          <w:rFonts w:ascii="Times New Roman" w:hAnsi="Times New Roman"/>
          <w:bCs/>
          <w:color w:val="000000"/>
          <w:spacing w:val="-1"/>
          <w:sz w:val="24"/>
          <w:szCs w:val="24"/>
          <w:lang w:val="uk-UA"/>
        </w:rPr>
        <w:t>матеріально-технічно</w:t>
      </w:r>
      <w:r>
        <w:rPr>
          <w:rFonts w:ascii="Times New Roman" w:hAnsi="Times New Roman"/>
          <w:bCs/>
          <w:color w:val="000000"/>
          <w:spacing w:val="-1"/>
          <w:sz w:val="24"/>
          <w:szCs w:val="24"/>
          <w:lang w:val="uk-UA"/>
        </w:rPr>
        <w:t>му</w:t>
      </w:r>
      <w:r w:rsidRPr="00244EC2">
        <w:rPr>
          <w:rFonts w:ascii="Times New Roman" w:hAnsi="Times New Roman"/>
          <w:bCs/>
          <w:color w:val="000000"/>
          <w:spacing w:val="-1"/>
          <w:sz w:val="24"/>
          <w:szCs w:val="24"/>
          <w:lang w:val="uk-UA"/>
        </w:rPr>
        <w:t xml:space="preserve"> забезпечення закладів освіти</w:t>
      </w:r>
    </w:p>
    <w:p w:rsidR="00A20FA0" w:rsidRPr="00244EC2" w:rsidRDefault="00A20FA0" w:rsidP="00A20FA0">
      <w:pPr>
        <w:shd w:val="clear" w:color="auto" w:fill="FFFFFF"/>
        <w:spacing w:after="0" w:line="240" w:lineRule="auto"/>
        <w:ind w:left="10" w:right="10" w:firstLine="720"/>
        <w:jc w:val="both"/>
        <w:rPr>
          <w:rFonts w:ascii="Times New Roman" w:hAnsi="Times New Roman"/>
          <w:bCs/>
          <w:color w:val="000000"/>
          <w:spacing w:val="1"/>
          <w:sz w:val="24"/>
          <w:szCs w:val="24"/>
          <w:lang w:val="uk-UA"/>
        </w:rPr>
      </w:pPr>
      <w:r>
        <w:rPr>
          <w:rFonts w:ascii="Times New Roman" w:hAnsi="Times New Roman"/>
          <w:bCs/>
          <w:color w:val="000000"/>
          <w:spacing w:val="-1"/>
          <w:sz w:val="24"/>
          <w:szCs w:val="24"/>
          <w:lang w:val="uk-UA"/>
        </w:rPr>
        <w:t xml:space="preserve">21. </w:t>
      </w:r>
      <w:r w:rsidRPr="00244EC2">
        <w:rPr>
          <w:rFonts w:ascii="Times New Roman" w:hAnsi="Times New Roman"/>
          <w:bCs/>
          <w:color w:val="000000"/>
          <w:spacing w:val="-1"/>
          <w:sz w:val="24"/>
          <w:szCs w:val="24"/>
          <w:lang w:val="uk-UA"/>
        </w:rPr>
        <w:t xml:space="preserve">Організація діяльності учасників освітнього процесу в навчальних </w:t>
      </w:r>
      <w:r w:rsidRPr="00244EC2">
        <w:rPr>
          <w:rFonts w:ascii="Times New Roman" w:hAnsi="Times New Roman"/>
          <w:bCs/>
          <w:color w:val="000000"/>
          <w:spacing w:val="1"/>
          <w:sz w:val="24"/>
          <w:szCs w:val="24"/>
          <w:lang w:val="uk-UA"/>
        </w:rPr>
        <w:t>закладах міста та забезпечення їх соціального захисту</w:t>
      </w:r>
      <w:r>
        <w:rPr>
          <w:rFonts w:ascii="Times New Roman" w:hAnsi="Times New Roman"/>
          <w:bCs/>
          <w:color w:val="000000"/>
          <w:spacing w:val="1"/>
          <w:sz w:val="24"/>
          <w:szCs w:val="24"/>
          <w:lang w:val="uk-UA"/>
        </w:rPr>
        <w:t>.</w:t>
      </w:r>
    </w:p>
    <w:p w:rsidR="00E054AA" w:rsidRDefault="00E054AA" w:rsidP="00E054AA">
      <w:pPr>
        <w:spacing w:after="0" w:line="240" w:lineRule="auto"/>
        <w:ind w:firstLine="450"/>
        <w:jc w:val="center"/>
        <w:textAlignment w:val="baseline"/>
        <w:rPr>
          <w:rFonts w:ascii="Times New Roman" w:hAnsi="Times New Roman"/>
          <w:color w:val="000000"/>
          <w:sz w:val="24"/>
          <w:szCs w:val="24"/>
          <w:bdr w:val="none" w:sz="0" w:space="0" w:color="auto" w:frame="1"/>
          <w:lang w:val="uk-UA"/>
        </w:rPr>
      </w:pPr>
    </w:p>
    <w:p w:rsidR="00E054AA" w:rsidRDefault="00E054AA" w:rsidP="00E054AA">
      <w:pPr>
        <w:spacing w:after="0" w:line="240" w:lineRule="auto"/>
        <w:ind w:firstLine="450"/>
        <w:jc w:val="center"/>
        <w:textAlignment w:val="baseline"/>
        <w:rPr>
          <w:rFonts w:ascii="Times New Roman" w:hAnsi="Times New Roman"/>
          <w:color w:val="000000"/>
          <w:sz w:val="24"/>
          <w:szCs w:val="24"/>
          <w:bdr w:val="none" w:sz="0" w:space="0" w:color="auto" w:frame="1"/>
          <w:lang w:val="uk-UA"/>
        </w:rPr>
      </w:pPr>
    </w:p>
    <w:p w:rsidR="00E054AA" w:rsidRDefault="00E054AA" w:rsidP="00E054AA">
      <w:pPr>
        <w:spacing w:after="0" w:line="240" w:lineRule="auto"/>
        <w:ind w:firstLine="450"/>
        <w:jc w:val="both"/>
        <w:textAlignment w:val="baseline"/>
        <w:rPr>
          <w:rFonts w:ascii="Times New Roman" w:hAnsi="Times New Roman"/>
          <w:color w:val="000000"/>
          <w:sz w:val="24"/>
          <w:szCs w:val="24"/>
          <w:bdr w:val="none" w:sz="0" w:space="0" w:color="auto" w:frame="1"/>
          <w:lang w:val="uk-UA"/>
        </w:rPr>
      </w:pPr>
    </w:p>
    <w:p w:rsidR="00E054AA" w:rsidRDefault="00E054AA" w:rsidP="00E054AA">
      <w:pPr>
        <w:spacing w:after="0" w:line="240" w:lineRule="auto"/>
        <w:jc w:val="both"/>
        <w:textAlignment w:val="baseline"/>
        <w:rPr>
          <w:rFonts w:ascii="Times New Roman" w:hAnsi="Times New Roman"/>
          <w:color w:val="000000"/>
          <w:sz w:val="24"/>
          <w:szCs w:val="24"/>
          <w:bdr w:val="none" w:sz="0" w:space="0" w:color="auto" w:frame="1"/>
          <w:lang w:val="uk-UA"/>
        </w:rPr>
      </w:pPr>
    </w:p>
    <w:p w:rsidR="00E054AA" w:rsidRDefault="00E054AA" w:rsidP="00E054AA">
      <w:pPr>
        <w:spacing w:after="0" w:line="240" w:lineRule="auto"/>
        <w:jc w:val="both"/>
        <w:textAlignment w:val="baseline"/>
        <w:rPr>
          <w:rFonts w:ascii="Times New Roman" w:hAnsi="Times New Roman"/>
          <w:color w:val="000000"/>
          <w:sz w:val="24"/>
          <w:szCs w:val="24"/>
          <w:bdr w:val="none" w:sz="0" w:space="0" w:color="auto" w:frame="1"/>
          <w:lang w:val="uk-UA"/>
        </w:rPr>
      </w:pPr>
    </w:p>
    <w:p w:rsidR="00E054AA" w:rsidRDefault="00E054AA" w:rsidP="00E054AA">
      <w:pPr>
        <w:spacing w:after="0" w:line="240" w:lineRule="auto"/>
        <w:jc w:val="both"/>
        <w:textAlignment w:val="baseline"/>
        <w:rPr>
          <w:rFonts w:ascii="Times New Roman" w:hAnsi="Times New Roman"/>
          <w:color w:val="000000"/>
          <w:sz w:val="24"/>
          <w:szCs w:val="24"/>
          <w:bdr w:val="none" w:sz="0" w:space="0" w:color="auto" w:frame="1"/>
          <w:lang w:val="uk-UA"/>
        </w:rPr>
      </w:pPr>
    </w:p>
    <w:p w:rsidR="00E054AA" w:rsidRPr="00E054AA" w:rsidRDefault="00E054AA" w:rsidP="00E054AA">
      <w:pPr>
        <w:spacing w:after="0" w:line="240" w:lineRule="auto"/>
        <w:jc w:val="both"/>
        <w:textAlignment w:val="baseline"/>
        <w:rPr>
          <w:rFonts w:ascii="Times New Roman" w:hAnsi="Times New Roman"/>
          <w:color w:val="000000"/>
          <w:sz w:val="24"/>
          <w:szCs w:val="24"/>
          <w:bdr w:val="none" w:sz="0" w:space="0" w:color="auto" w:frame="1"/>
          <w:lang w:val="uk-UA"/>
        </w:rPr>
      </w:pPr>
      <w:r>
        <w:rPr>
          <w:rFonts w:ascii="Times New Roman" w:hAnsi="Times New Roman"/>
          <w:color w:val="000000"/>
          <w:sz w:val="24"/>
          <w:szCs w:val="24"/>
          <w:bdr w:val="none" w:sz="0" w:space="0" w:color="auto" w:frame="1"/>
          <w:lang w:val="uk-UA"/>
        </w:rPr>
        <w:t xml:space="preserve">Керуючий справами                                                                                          В. І. </w:t>
      </w:r>
      <w:proofErr w:type="spellStart"/>
      <w:r>
        <w:rPr>
          <w:rFonts w:ascii="Times New Roman" w:hAnsi="Times New Roman"/>
          <w:color w:val="000000"/>
          <w:sz w:val="24"/>
          <w:szCs w:val="24"/>
          <w:bdr w:val="none" w:sz="0" w:space="0" w:color="auto" w:frame="1"/>
          <w:lang w:val="uk-UA"/>
        </w:rPr>
        <w:t>Святелик</w:t>
      </w:r>
      <w:proofErr w:type="spellEnd"/>
    </w:p>
    <w:p w:rsidR="005F1031" w:rsidRPr="00E054AA" w:rsidRDefault="005F1031" w:rsidP="005F1031">
      <w:pPr>
        <w:ind w:left="7080"/>
        <w:jc w:val="center"/>
        <w:rPr>
          <w:rFonts w:ascii="Times New Roman" w:hAnsi="Times New Roman" w:cs="Times New Roman"/>
          <w:sz w:val="24"/>
          <w:szCs w:val="24"/>
          <w:lang w:val="uk-UA"/>
        </w:rPr>
      </w:pPr>
    </w:p>
    <w:p w:rsidR="001D10BD" w:rsidRPr="00E054AA" w:rsidRDefault="001D10BD" w:rsidP="005F1031">
      <w:pPr>
        <w:jc w:val="right"/>
        <w:rPr>
          <w:rFonts w:ascii="Times New Roman" w:hAnsi="Times New Roman" w:cs="Times New Roman"/>
          <w:sz w:val="24"/>
          <w:szCs w:val="24"/>
          <w:lang w:val="uk-UA"/>
        </w:rPr>
      </w:pPr>
    </w:p>
    <w:sectPr w:rsidR="001D10BD" w:rsidRPr="00E054AA" w:rsidSect="008C67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E66EC9"/>
    <w:multiLevelType w:val="hybridMultilevel"/>
    <w:tmpl w:val="B23C2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CD630B"/>
    <w:multiLevelType w:val="hybridMultilevel"/>
    <w:tmpl w:val="21AAFBAA"/>
    <w:lvl w:ilvl="0" w:tplc="4AEEE18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65902"/>
    <w:rsid w:val="000103F0"/>
    <w:rsid w:val="000158EF"/>
    <w:rsid w:val="00016DC3"/>
    <w:rsid w:val="00027FC5"/>
    <w:rsid w:val="000502F6"/>
    <w:rsid w:val="000669AD"/>
    <w:rsid w:val="00071198"/>
    <w:rsid w:val="00076A67"/>
    <w:rsid w:val="000A6AAB"/>
    <w:rsid w:val="000B4605"/>
    <w:rsid w:val="000B7727"/>
    <w:rsid w:val="000E7176"/>
    <w:rsid w:val="000F3CF4"/>
    <w:rsid w:val="001115F1"/>
    <w:rsid w:val="001255E6"/>
    <w:rsid w:val="0014749C"/>
    <w:rsid w:val="00166EF3"/>
    <w:rsid w:val="00195F10"/>
    <w:rsid w:val="001B08CC"/>
    <w:rsid w:val="001D10BD"/>
    <w:rsid w:val="0021500D"/>
    <w:rsid w:val="00216903"/>
    <w:rsid w:val="002462E2"/>
    <w:rsid w:val="00250C89"/>
    <w:rsid w:val="00251248"/>
    <w:rsid w:val="00256E0A"/>
    <w:rsid w:val="002A2F92"/>
    <w:rsid w:val="002B292F"/>
    <w:rsid w:val="002C53DC"/>
    <w:rsid w:val="002E38E5"/>
    <w:rsid w:val="002F7D3A"/>
    <w:rsid w:val="00332A33"/>
    <w:rsid w:val="0033722E"/>
    <w:rsid w:val="00347FAB"/>
    <w:rsid w:val="00366C69"/>
    <w:rsid w:val="0037131B"/>
    <w:rsid w:val="00395235"/>
    <w:rsid w:val="003A35B8"/>
    <w:rsid w:val="003D435A"/>
    <w:rsid w:val="003D7352"/>
    <w:rsid w:val="003E5FA2"/>
    <w:rsid w:val="003F7394"/>
    <w:rsid w:val="00423FE3"/>
    <w:rsid w:val="00434668"/>
    <w:rsid w:val="00436EA3"/>
    <w:rsid w:val="004502FC"/>
    <w:rsid w:val="00470755"/>
    <w:rsid w:val="004715DE"/>
    <w:rsid w:val="004800C8"/>
    <w:rsid w:val="00482F7F"/>
    <w:rsid w:val="00494079"/>
    <w:rsid w:val="004B3F31"/>
    <w:rsid w:val="004B49C1"/>
    <w:rsid w:val="004D299C"/>
    <w:rsid w:val="005127E9"/>
    <w:rsid w:val="00517386"/>
    <w:rsid w:val="00517B6D"/>
    <w:rsid w:val="00523C89"/>
    <w:rsid w:val="00526FA3"/>
    <w:rsid w:val="00540299"/>
    <w:rsid w:val="00543304"/>
    <w:rsid w:val="0054796E"/>
    <w:rsid w:val="005666EB"/>
    <w:rsid w:val="0059304D"/>
    <w:rsid w:val="005939FB"/>
    <w:rsid w:val="005C0649"/>
    <w:rsid w:val="005F1031"/>
    <w:rsid w:val="005F1C8F"/>
    <w:rsid w:val="00600F03"/>
    <w:rsid w:val="00602314"/>
    <w:rsid w:val="00620877"/>
    <w:rsid w:val="006236A1"/>
    <w:rsid w:val="00630C9D"/>
    <w:rsid w:val="00632838"/>
    <w:rsid w:val="00674652"/>
    <w:rsid w:val="006761E5"/>
    <w:rsid w:val="00676298"/>
    <w:rsid w:val="006E16ED"/>
    <w:rsid w:val="006E5F8F"/>
    <w:rsid w:val="00710FB8"/>
    <w:rsid w:val="00716313"/>
    <w:rsid w:val="007179D1"/>
    <w:rsid w:val="00735555"/>
    <w:rsid w:val="00794A8C"/>
    <w:rsid w:val="007A5C30"/>
    <w:rsid w:val="007D40F6"/>
    <w:rsid w:val="007D6167"/>
    <w:rsid w:val="007E58AB"/>
    <w:rsid w:val="007F63E6"/>
    <w:rsid w:val="0080282D"/>
    <w:rsid w:val="00827252"/>
    <w:rsid w:val="00842C22"/>
    <w:rsid w:val="008434E0"/>
    <w:rsid w:val="00864A69"/>
    <w:rsid w:val="00872945"/>
    <w:rsid w:val="008838CD"/>
    <w:rsid w:val="00883C77"/>
    <w:rsid w:val="008C6716"/>
    <w:rsid w:val="008E4F24"/>
    <w:rsid w:val="008E70D4"/>
    <w:rsid w:val="008F4EA4"/>
    <w:rsid w:val="0094325F"/>
    <w:rsid w:val="00955071"/>
    <w:rsid w:val="00971576"/>
    <w:rsid w:val="00987328"/>
    <w:rsid w:val="009A3A62"/>
    <w:rsid w:val="009B2A70"/>
    <w:rsid w:val="009B59C9"/>
    <w:rsid w:val="009C1AD3"/>
    <w:rsid w:val="00A117BC"/>
    <w:rsid w:val="00A20FA0"/>
    <w:rsid w:val="00A43730"/>
    <w:rsid w:val="00A65902"/>
    <w:rsid w:val="00A66F95"/>
    <w:rsid w:val="00AD2692"/>
    <w:rsid w:val="00AF19EE"/>
    <w:rsid w:val="00AF6E7F"/>
    <w:rsid w:val="00B14DCA"/>
    <w:rsid w:val="00B17E13"/>
    <w:rsid w:val="00B30239"/>
    <w:rsid w:val="00B32F3C"/>
    <w:rsid w:val="00B408DA"/>
    <w:rsid w:val="00B475CF"/>
    <w:rsid w:val="00B87F5B"/>
    <w:rsid w:val="00BA7C91"/>
    <w:rsid w:val="00BC1F81"/>
    <w:rsid w:val="00BC212C"/>
    <w:rsid w:val="00C12D9A"/>
    <w:rsid w:val="00C233B9"/>
    <w:rsid w:val="00C26A5D"/>
    <w:rsid w:val="00C5766B"/>
    <w:rsid w:val="00C7471F"/>
    <w:rsid w:val="00C96DE7"/>
    <w:rsid w:val="00CB4451"/>
    <w:rsid w:val="00CF10FA"/>
    <w:rsid w:val="00D4394B"/>
    <w:rsid w:val="00D54BCA"/>
    <w:rsid w:val="00D568C1"/>
    <w:rsid w:val="00D929B8"/>
    <w:rsid w:val="00DA3D8B"/>
    <w:rsid w:val="00DB4FF1"/>
    <w:rsid w:val="00DC75C0"/>
    <w:rsid w:val="00DE3A48"/>
    <w:rsid w:val="00E02903"/>
    <w:rsid w:val="00E054AA"/>
    <w:rsid w:val="00E12EE6"/>
    <w:rsid w:val="00E319A5"/>
    <w:rsid w:val="00E331C0"/>
    <w:rsid w:val="00E34EC9"/>
    <w:rsid w:val="00E51F93"/>
    <w:rsid w:val="00E60150"/>
    <w:rsid w:val="00E74852"/>
    <w:rsid w:val="00EA34B0"/>
    <w:rsid w:val="00EB0089"/>
    <w:rsid w:val="00ED3C9A"/>
    <w:rsid w:val="00ED712D"/>
    <w:rsid w:val="00F65DB4"/>
    <w:rsid w:val="00F96D1A"/>
    <w:rsid w:val="00FA12C1"/>
    <w:rsid w:val="00FA26C6"/>
    <w:rsid w:val="00FD3FDE"/>
    <w:rsid w:val="00FD6D63"/>
    <w:rsid w:val="00FE7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7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4DCA"/>
    <w:pPr>
      <w:ind w:left="720"/>
      <w:contextualSpacing/>
    </w:pPr>
  </w:style>
  <w:style w:type="paragraph" w:styleId="a4">
    <w:name w:val="Balloon Text"/>
    <w:basedOn w:val="a"/>
    <w:link w:val="a5"/>
    <w:uiPriority w:val="99"/>
    <w:semiHidden/>
    <w:unhideWhenUsed/>
    <w:rsid w:val="007F63E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F63E6"/>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2814</Words>
  <Characters>1605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Користувач Windows</cp:lastModifiedBy>
  <cp:revision>4</cp:revision>
  <cp:lastPrinted>2019-01-16T07:18:00Z</cp:lastPrinted>
  <dcterms:created xsi:type="dcterms:W3CDTF">2019-01-25T08:38:00Z</dcterms:created>
  <dcterms:modified xsi:type="dcterms:W3CDTF">2019-01-25T10:51:00Z</dcterms:modified>
</cp:coreProperties>
</file>