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657225" cy="7143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7B72">
        <w:rPr>
          <w:rFonts w:ascii="Times New Roman" w:hAnsi="Times New Roman" w:cs="Times New Roman"/>
          <w:sz w:val="28"/>
          <w:szCs w:val="28"/>
          <w:lang w:val="uk-UA"/>
        </w:rPr>
        <w:t>КАНІВСЬКА МІСЬКА РАДА</w:t>
      </w: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7B7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</w:t>
      </w: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280E05" w:rsidRPr="00DE7B72" w:rsidRDefault="00280E05" w:rsidP="00280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7B7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0824C7" w:rsidRDefault="00280E05" w:rsidP="00082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C558A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550" w:rsidRPr="000824C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9759E6" w:rsidRPr="000824C7">
        <w:rPr>
          <w:rFonts w:ascii="Times New Roman" w:hAnsi="Times New Roman" w:cs="Times New Roman"/>
          <w:sz w:val="24"/>
          <w:szCs w:val="24"/>
          <w:lang w:val="uk-UA"/>
        </w:rPr>
        <w:t>.03.201</w:t>
      </w:r>
      <w:r w:rsidR="00272F5E" w:rsidRPr="000824C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759E6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38FE">
        <w:rPr>
          <w:rFonts w:ascii="Times New Roman" w:hAnsi="Times New Roman" w:cs="Times New Roman"/>
          <w:sz w:val="24"/>
          <w:szCs w:val="24"/>
          <w:lang w:val="uk-UA"/>
        </w:rPr>
        <w:t>79</w:t>
      </w:r>
    </w:p>
    <w:p w:rsidR="00280E05" w:rsidRPr="000824C7" w:rsidRDefault="00280E05" w:rsidP="000824C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E05" w:rsidRPr="000824C7" w:rsidRDefault="00280E05" w:rsidP="000824C7">
      <w:pPr>
        <w:pStyle w:val="21"/>
        <w:suppressAutoHyphens/>
        <w:jc w:val="both"/>
        <w:rPr>
          <w:szCs w:val="24"/>
        </w:rPr>
      </w:pPr>
      <w:r w:rsidRPr="000824C7">
        <w:rPr>
          <w:szCs w:val="24"/>
        </w:rPr>
        <w:t>Про розміщення об’єктів сезонної</w:t>
      </w:r>
    </w:p>
    <w:p w:rsidR="00280E05" w:rsidRPr="000824C7" w:rsidRDefault="00280E05" w:rsidP="000824C7">
      <w:pPr>
        <w:pStyle w:val="21"/>
        <w:suppressAutoHyphens/>
        <w:jc w:val="both"/>
        <w:rPr>
          <w:szCs w:val="24"/>
        </w:rPr>
      </w:pPr>
      <w:r w:rsidRPr="000824C7">
        <w:rPr>
          <w:szCs w:val="24"/>
        </w:rPr>
        <w:t>торгівлі на території м. Канева</w:t>
      </w:r>
    </w:p>
    <w:p w:rsidR="00280E05" w:rsidRPr="000824C7" w:rsidRDefault="00280E05" w:rsidP="000824C7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0824C7" w:rsidRDefault="00280E05" w:rsidP="000824C7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0824C7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0824C7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0824C7">
        <w:rPr>
          <w:spacing w:val="-6"/>
          <w:sz w:val="24"/>
          <w:szCs w:val="24"/>
        </w:rPr>
        <w:t xml:space="preserve">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ED7CA4" w:rsidRPr="000824C7">
        <w:rPr>
          <w:spacing w:val="-6"/>
          <w:sz w:val="24"/>
          <w:szCs w:val="24"/>
        </w:rPr>
        <w:t xml:space="preserve">заяви </w:t>
      </w:r>
      <w:proofErr w:type="spellStart"/>
      <w:r w:rsidR="00ED7CA4" w:rsidRPr="000824C7">
        <w:rPr>
          <w:spacing w:val="-6"/>
          <w:sz w:val="24"/>
          <w:szCs w:val="24"/>
        </w:rPr>
        <w:t>ФОП</w:t>
      </w:r>
      <w:proofErr w:type="spellEnd"/>
      <w:r w:rsidR="00ED7CA4" w:rsidRPr="000824C7">
        <w:rPr>
          <w:spacing w:val="-6"/>
          <w:sz w:val="24"/>
          <w:szCs w:val="24"/>
        </w:rPr>
        <w:t xml:space="preserve"> Галушка А.В.  від 13.03.2019 № 664, </w:t>
      </w:r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заяви </w:t>
      </w:r>
      <w:proofErr w:type="spellStart"/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C807FA" w:rsidRPr="000824C7">
        <w:rPr>
          <w:bCs/>
          <w:color w:val="000000"/>
          <w:sz w:val="24"/>
          <w:szCs w:val="24"/>
          <w:bdr w:val="none" w:sz="0" w:space="0" w:color="auto" w:frame="1"/>
        </w:rPr>
        <w:t>Собченко</w:t>
      </w:r>
      <w:proofErr w:type="spellEnd"/>
      <w:r w:rsidR="00C807FA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 С.Л.</w:t>
      </w:r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 від 0</w:t>
      </w:r>
      <w:r w:rsidR="00C807FA" w:rsidRPr="000824C7">
        <w:rPr>
          <w:bCs/>
          <w:color w:val="000000"/>
          <w:sz w:val="24"/>
          <w:szCs w:val="24"/>
          <w:bdr w:val="none" w:sz="0" w:space="0" w:color="auto" w:frame="1"/>
        </w:rPr>
        <w:t>5</w:t>
      </w:r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>.0</w:t>
      </w:r>
      <w:r w:rsidR="00C807FA" w:rsidRPr="000824C7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.2019 № </w:t>
      </w:r>
      <w:r w:rsidR="00C807FA" w:rsidRPr="000824C7">
        <w:rPr>
          <w:bCs/>
          <w:color w:val="000000"/>
          <w:sz w:val="24"/>
          <w:szCs w:val="24"/>
          <w:bdr w:val="none" w:sz="0" w:space="0" w:color="auto" w:frame="1"/>
        </w:rPr>
        <w:t>626</w:t>
      </w:r>
      <w:r w:rsidR="00A513FF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C807FA" w:rsidRPr="000824C7">
        <w:rPr>
          <w:spacing w:val="-6"/>
          <w:sz w:val="24"/>
          <w:szCs w:val="24"/>
        </w:rPr>
        <w:t>заяв</w:t>
      </w:r>
      <w:r w:rsidR="00841CE0" w:rsidRPr="000824C7">
        <w:rPr>
          <w:spacing w:val="-6"/>
          <w:sz w:val="24"/>
          <w:szCs w:val="24"/>
        </w:rPr>
        <w:t xml:space="preserve"> </w:t>
      </w:r>
      <w:proofErr w:type="spellStart"/>
      <w:r w:rsidR="00841CE0" w:rsidRPr="000824C7">
        <w:rPr>
          <w:spacing w:val="-6"/>
          <w:sz w:val="24"/>
          <w:szCs w:val="24"/>
        </w:rPr>
        <w:t>ФОП</w:t>
      </w:r>
      <w:proofErr w:type="spellEnd"/>
      <w:r w:rsidR="00841CE0" w:rsidRPr="000824C7">
        <w:rPr>
          <w:spacing w:val="-6"/>
          <w:sz w:val="24"/>
          <w:szCs w:val="24"/>
        </w:rPr>
        <w:t xml:space="preserve"> </w:t>
      </w:r>
      <w:r w:rsidR="00C807FA" w:rsidRPr="000824C7">
        <w:rPr>
          <w:spacing w:val="-6"/>
          <w:sz w:val="24"/>
          <w:szCs w:val="24"/>
        </w:rPr>
        <w:t>Коваленко В.М.</w:t>
      </w:r>
      <w:r w:rsidR="00841CE0" w:rsidRPr="000824C7">
        <w:rPr>
          <w:spacing w:val="-6"/>
          <w:sz w:val="24"/>
          <w:szCs w:val="24"/>
        </w:rPr>
        <w:t xml:space="preserve"> від </w:t>
      </w:r>
      <w:r w:rsidR="00C807FA" w:rsidRPr="000824C7">
        <w:rPr>
          <w:spacing w:val="-6"/>
          <w:sz w:val="24"/>
          <w:szCs w:val="24"/>
        </w:rPr>
        <w:t>11.03</w:t>
      </w:r>
      <w:r w:rsidR="00841CE0" w:rsidRPr="000824C7">
        <w:rPr>
          <w:spacing w:val="-6"/>
          <w:sz w:val="24"/>
          <w:szCs w:val="24"/>
        </w:rPr>
        <w:t xml:space="preserve">.2019 № </w:t>
      </w:r>
      <w:r w:rsidR="00C807FA" w:rsidRPr="000824C7">
        <w:rPr>
          <w:spacing w:val="-6"/>
          <w:sz w:val="24"/>
          <w:szCs w:val="24"/>
        </w:rPr>
        <w:t>652, 653</w:t>
      </w:r>
      <w:r w:rsidR="00841CE0" w:rsidRPr="000824C7">
        <w:rPr>
          <w:spacing w:val="-6"/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заяви </w:t>
      </w:r>
      <w:proofErr w:type="spellStart"/>
      <w:r w:rsidRPr="000824C7">
        <w:rPr>
          <w:spacing w:val="-6"/>
          <w:sz w:val="24"/>
          <w:szCs w:val="24"/>
        </w:rPr>
        <w:t>ФОП</w:t>
      </w:r>
      <w:proofErr w:type="spellEnd"/>
      <w:r w:rsidRPr="000824C7">
        <w:rPr>
          <w:spacing w:val="-6"/>
          <w:sz w:val="24"/>
          <w:szCs w:val="24"/>
        </w:rPr>
        <w:t xml:space="preserve"> </w:t>
      </w:r>
      <w:r w:rsidR="00C807FA" w:rsidRPr="000824C7">
        <w:rPr>
          <w:spacing w:val="-6"/>
          <w:sz w:val="24"/>
          <w:szCs w:val="24"/>
        </w:rPr>
        <w:t xml:space="preserve">Свердлової Л.М. </w:t>
      </w:r>
      <w:r w:rsidRPr="000824C7">
        <w:rPr>
          <w:spacing w:val="-6"/>
          <w:sz w:val="24"/>
          <w:szCs w:val="24"/>
        </w:rPr>
        <w:t xml:space="preserve">від </w:t>
      </w:r>
      <w:r w:rsidR="00C807FA" w:rsidRPr="000824C7">
        <w:rPr>
          <w:spacing w:val="-6"/>
          <w:sz w:val="24"/>
          <w:szCs w:val="24"/>
        </w:rPr>
        <w:t>06</w:t>
      </w:r>
      <w:r w:rsidRPr="000824C7">
        <w:rPr>
          <w:spacing w:val="-6"/>
          <w:sz w:val="24"/>
          <w:szCs w:val="24"/>
        </w:rPr>
        <w:t>.0</w:t>
      </w:r>
      <w:r w:rsidR="00C807FA" w:rsidRPr="000824C7">
        <w:rPr>
          <w:spacing w:val="-6"/>
          <w:sz w:val="24"/>
          <w:szCs w:val="24"/>
        </w:rPr>
        <w:t>3</w:t>
      </w:r>
      <w:r w:rsidRPr="000824C7">
        <w:rPr>
          <w:spacing w:val="-6"/>
          <w:sz w:val="24"/>
          <w:szCs w:val="24"/>
        </w:rPr>
        <w:t>.201</w:t>
      </w:r>
      <w:r w:rsidR="00A6386A" w:rsidRPr="000824C7">
        <w:rPr>
          <w:spacing w:val="-6"/>
          <w:sz w:val="24"/>
          <w:szCs w:val="24"/>
        </w:rPr>
        <w:t xml:space="preserve">9 </w:t>
      </w:r>
      <w:r w:rsidRPr="000824C7">
        <w:rPr>
          <w:spacing w:val="-6"/>
          <w:sz w:val="24"/>
          <w:szCs w:val="24"/>
        </w:rPr>
        <w:t xml:space="preserve">№ </w:t>
      </w:r>
      <w:r w:rsidR="00C807FA" w:rsidRPr="000824C7">
        <w:rPr>
          <w:spacing w:val="-6"/>
          <w:sz w:val="24"/>
          <w:szCs w:val="24"/>
        </w:rPr>
        <w:t>646</w:t>
      </w:r>
      <w:r w:rsidR="00CD54D3" w:rsidRPr="000824C7">
        <w:rPr>
          <w:spacing w:val="-6"/>
          <w:sz w:val="24"/>
          <w:szCs w:val="24"/>
        </w:rPr>
        <w:t xml:space="preserve"> та </w:t>
      </w:r>
      <w:r w:rsidRPr="000824C7">
        <w:rPr>
          <w:spacing w:val="-6"/>
          <w:sz w:val="24"/>
          <w:szCs w:val="24"/>
        </w:rPr>
        <w:t xml:space="preserve">враховуючи </w:t>
      </w:r>
      <w:r w:rsidR="00E63E0D" w:rsidRPr="000824C7">
        <w:rPr>
          <w:spacing w:val="-6"/>
          <w:sz w:val="24"/>
          <w:szCs w:val="24"/>
        </w:rPr>
        <w:t xml:space="preserve">протокол від </w:t>
      </w:r>
      <w:r w:rsidR="0087060F" w:rsidRPr="000824C7">
        <w:rPr>
          <w:spacing w:val="-6"/>
          <w:sz w:val="24"/>
          <w:szCs w:val="24"/>
        </w:rPr>
        <w:t>14</w:t>
      </w:r>
      <w:r w:rsidR="00E63E0D" w:rsidRPr="000824C7">
        <w:rPr>
          <w:spacing w:val="-6"/>
          <w:sz w:val="24"/>
          <w:szCs w:val="24"/>
        </w:rPr>
        <w:t>.03.201</w:t>
      </w:r>
      <w:r w:rsidR="00375FDB" w:rsidRPr="000824C7">
        <w:rPr>
          <w:spacing w:val="-6"/>
          <w:sz w:val="24"/>
          <w:szCs w:val="24"/>
        </w:rPr>
        <w:t>9</w:t>
      </w:r>
      <w:r w:rsidR="00E63E0D" w:rsidRPr="000824C7">
        <w:rPr>
          <w:spacing w:val="-6"/>
          <w:sz w:val="24"/>
          <w:szCs w:val="24"/>
        </w:rPr>
        <w:t xml:space="preserve"> № </w:t>
      </w:r>
      <w:r w:rsidR="0087060F" w:rsidRPr="000824C7">
        <w:rPr>
          <w:spacing w:val="-6"/>
          <w:sz w:val="24"/>
          <w:szCs w:val="24"/>
        </w:rPr>
        <w:t>2</w:t>
      </w:r>
      <w:r w:rsidR="00E63E0D" w:rsidRPr="000824C7">
        <w:rPr>
          <w:spacing w:val="-6"/>
          <w:sz w:val="24"/>
          <w:szCs w:val="24"/>
        </w:rPr>
        <w:t xml:space="preserve"> з </w:t>
      </w:r>
      <w:r w:rsidR="00E63E0D"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0824C7" w:rsidRDefault="00280E05" w:rsidP="000824C7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80E05" w:rsidRPr="000824C7" w:rsidRDefault="00280E05" w:rsidP="000824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13FF" w:rsidRPr="000824C7" w:rsidRDefault="00A513FF" w:rsidP="000824C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7CA4" w:rsidRPr="000824C7">
        <w:rPr>
          <w:rFonts w:ascii="Times New Roman" w:hAnsi="Times New Roman" w:cs="Times New Roman"/>
          <w:sz w:val="24"/>
          <w:szCs w:val="24"/>
          <w:lang w:val="uk-UA"/>
        </w:rPr>
        <w:t>Галушці Андрію Васильовичу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відмовити в погодженні на розміщення  та облаштування </w:t>
      </w:r>
      <w:r w:rsidR="00ED7CA4" w:rsidRPr="000824C7">
        <w:rPr>
          <w:rFonts w:ascii="Times New Roman" w:hAnsi="Times New Roman" w:cs="Times New Roman"/>
          <w:sz w:val="24"/>
          <w:szCs w:val="24"/>
          <w:lang w:val="uk-UA"/>
        </w:rPr>
        <w:t>об’єкта сезонної торгівлі (торгівля сонцезахисними окулярами)  на площі Героїв Майдану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тим, що дана торгова точка не відповідає загальним вимогам до розміщення та функціонування об’єктів сезонної торгівлі (пункт 2 Положення про організацію сезонної, святкової виїзної торгівлі, надання послуг у сфері розваг та проведення ярмарків на території м. Канева).  </w:t>
      </w:r>
    </w:p>
    <w:p w:rsidR="00A513FF" w:rsidRPr="000824C7" w:rsidRDefault="00A513FF" w:rsidP="000824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0C21" w:rsidRPr="000824C7" w:rsidRDefault="005A26D7" w:rsidP="000824C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841CE0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Собченко</w:t>
      </w:r>
      <w:proofErr w:type="spellEnd"/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Леонідівні</w:t>
      </w:r>
      <w:r w:rsidR="00841CE0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на 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та облаштування об’єктів сезонної торгівлі ( 206 </w:t>
      </w:r>
      <w:proofErr w:type="spellStart"/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.) в прибережній зоні м. Канева по вул. 206 дивізії, в районі АЗС з 01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квітня  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по 31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жовтня 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270C21" w:rsidRPr="000824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5DE2" w:rsidRPr="000824C7" w:rsidRDefault="00A45DE2" w:rsidP="000824C7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5DE2" w:rsidRPr="000824C7" w:rsidRDefault="00F6699E" w:rsidP="000824C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Коваленко Валентині Миколаївні надати погодження на розміщення об’єктів сезонної торгівлі (159,1 </w:t>
      </w: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>.) в прибережній зоні м. Канева по вул. Т.Г. Шевченка, в районі човнової станції з 15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травня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серпня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699E" w:rsidRPr="000824C7" w:rsidRDefault="00F6699E" w:rsidP="000824C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Коваленко Валентині Миколаївні надати погодження на розміщення об’єктів сезонної торгівлі (129,6 </w:t>
      </w: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>.) в прибережній зоні м. Канева по вул. 206 дивізії, в районі АЗС з 25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квітня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по 25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вересня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699E" w:rsidRPr="000824C7" w:rsidRDefault="00F6699E" w:rsidP="00082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4972" w:rsidRPr="000824C7" w:rsidRDefault="001D4972" w:rsidP="000824C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lastRenderedPageBreak/>
        <w:t>ФОП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Свердлової Лани Миколаївни</w:t>
      </w:r>
      <w:r w:rsidR="00142611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та облаштування об’єктів сезонної торгівлі (110,7 </w:t>
      </w: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>.)  на території міського парку в районі буд. 35 по вул. Героїв Дніпра з 25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квітня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по 30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вересня 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0824C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2967"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2967" w:rsidRPr="000824C7" w:rsidRDefault="00682967" w:rsidP="0063270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Всім суб’єктам господарювання, яким надано погодження на розміщення об’єктів сезонної торгівлі на території міського парку на набережній Дніпра та в прибережній зоні міста Канева:</w:t>
      </w:r>
    </w:p>
    <w:p w:rsidR="00682967" w:rsidRPr="000824C7" w:rsidRDefault="00682967" w:rsidP="0063270C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50 метрів у кожний бік від місця розміщення об’єктів сезонної торгівлі.</w:t>
      </w: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682967" w:rsidRPr="000824C7" w:rsidRDefault="00682967" w:rsidP="0063270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0824C7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</w:t>
      </w:r>
      <w:r w:rsidR="00142611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142611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42611">
        <w:rPr>
          <w:rFonts w:ascii="Times New Roman" w:hAnsi="Times New Roman" w:cs="Times New Roman"/>
          <w:sz w:val="24"/>
          <w:szCs w:val="24"/>
          <w:lang w:val="uk-UA"/>
        </w:rPr>
        <w:t xml:space="preserve"> «ЖЕК»)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 xml:space="preserve"> та договір пайової участі в утриманні об’єктів благоустрою на території міста Канева</w:t>
      </w:r>
      <w:r w:rsidR="00142611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142611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42611">
        <w:rPr>
          <w:rFonts w:ascii="Times New Roman" w:hAnsi="Times New Roman" w:cs="Times New Roman"/>
          <w:sz w:val="24"/>
          <w:szCs w:val="24"/>
          <w:lang w:val="uk-UA"/>
        </w:rPr>
        <w:t xml:space="preserve"> «Місто»</w:t>
      </w:r>
      <w:r w:rsidRPr="000824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D4972" w:rsidRPr="000824C7" w:rsidRDefault="001D4972" w:rsidP="0063270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E05" w:rsidRPr="0063270C" w:rsidRDefault="00280E05" w:rsidP="0063270C">
      <w:pPr>
        <w:numPr>
          <w:ilvl w:val="0"/>
          <w:numId w:val="1"/>
        </w:numPr>
        <w:suppressAutoHyphens/>
        <w:spacing w:after="0" w:line="240" w:lineRule="auto"/>
        <w:ind w:left="709" w:right="706" w:hanging="709"/>
        <w:jc w:val="both"/>
        <w:rPr>
          <w:rFonts w:ascii="Times New Roman" w:hAnsi="Times New Roman" w:cs="Times New Roman"/>
          <w:sz w:val="24"/>
          <w:szCs w:val="24"/>
        </w:rPr>
      </w:pPr>
      <w:r w:rsidRPr="0063270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327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3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70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32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27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327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3270C">
        <w:rPr>
          <w:rFonts w:ascii="Times New Roman" w:hAnsi="Times New Roman" w:cs="Times New Roman"/>
          <w:sz w:val="24"/>
          <w:szCs w:val="24"/>
        </w:rPr>
        <w:t xml:space="preserve"> </w:t>
      </w:r>
      <w:r w:rsidR="0063270C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</w:t>
      </w:r>
      <w:r w:rsidR="0063270C" w:rsidRPr="0063270C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63270C" w:rsidRPr="0063270C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63270C" w:rsidRPr="0063270C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Pr="006327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63270C">
        <w:rPr>
          <w:color w:val="FF0000"/>
          <w:sz w:val="24"/>
          <w:szCs w:val="24"/>
        </w:rPr>
        <w:t xml:space="preserve"> </w:t>
      </w:r>
      <w:r w:rsidRPr="000824C7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0824C7">
        <w:rPr>
          <w:sz w:val="24"/>
          <w:szCs w:val="24"/>
        </w:rPr>
        <w:t>Міський голова</w:t>
      </w:r>
      <w:r w:rsidRPr="000824C7">
        <w:rPr>
          <w:sz w:val="24"/>
          <w:szCs w:val="24"/>
        </w:rPr>
        <w:tab/>
        <w:t xml:space="preserve">                                                                      </w:t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  <w:t>І.О. Ренькас</w:t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280E05" w:rsidRPr="000824C7" w:rsidRDefault="00124A20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0824C7">
        <w:rPr>
          <w:sz w:val="24"/>
          <w:szCs w:val="24"/>
        </w:rPr>
        <w:t>К</w:t>
      </w:r>
      <w:r w:rsidR="00280E05" w:rsidRPr="000824C7">
        <w:rPr>
          <w:sz w:val="24"/>
          <w:szCs w:val="24"/>
        </w:rPr>
        <w:t>еруюч</w:t>
      </w:r>
      <w:r w:rsidRPr="000824C7">
        <w:rPr>
          <w:sz w:val="24"/>
          <w:szCs w:val="24"/>
        </w:rPr>
        <w:t xml:space="preserve">ий </w:t>
      </w:r>
      <w:r w:rsidR="00280E05" w:rsidRPr="000824C7">
        <w:rPr>
          <w:sz w:val="24"/>
          <w:szCs w:val="24"/>
        </w:rPr>
        <w:t>справами</w:t>
      </w:r>
      <w:r w:rsidR="00A513FF" w:rsidRPr="000824C7">
        <w:rPr>
          <w:sz w:val="24"/>
          <w:szCs w:val="24"/>
        </w:rPr>
        <w:t xml:space="preserve"> </w:t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</w:r>
      <w:r w:rsidR="00280E05" w:rsidRPr="000824C7">
        <w:rPr>
          <w:sz w:val="24"/>
          <w:szCs w:val="24"/>
        </w:rPr>
        <w:t xml:space="preserve"> </w:t>
      </w:r>
      <w:r w:rsidR="00280E05" w:rsidRPr="000824C7">
        <w:rPr>
          <w:sz w:val="24"/>
          <w:szCs w:val="24"/>
        </w:rPr>
        <w:tab/>
      </w:r>
      <w:r w:rsidR="00280E05" w:rsidRPr="000824C7">
        <w:rPr>
          <w:sz w:val="24"/>
          <w:szCs w:val="24"/>
        </w:rPr>
        <w:tab/>
      </w:r>
      <w:r w:rsidR="00280E05" w:rsidRPr="000824C7">
        <w:rPr>
          <w:sz w:val="24"/>
          <w:szCs w:val="24"/>
        </w:rPr>
        <w:tab/>
        <w:t xml:space="preserve">    </w:t>
      </w:r>
      <w:r w:rsidR="00280E05" w:rsidRPr="000824C7">
        <w:rPr>
          <w:sz w:val="24"/>
          <w:szCs w:val="24"/>
        </w:rPr>
        <w:tab/>
      </w:r>
      <w:r w:rsidR="00D520C6" w:rsidRPr="000824C7">
        <w:rPr>
          <w:sz w:val="24"/>
          <w:szCs w:val="24"/>
        </w:rPr>
        <w:tab/>
      </w:r>
      <w:r w:rsidR="00280E05" w:rsidRPr="000824C7">
        <w:rPr>
          <w:sz w:val="24"/>
          <w:szCs w:val="24"/>
        </w:rPr>
        <w:t xml:space="preserve">В.І. </w:t>
      </w:r>
      <w:proofErr w:type="spellStart"/>
      <w:r w:rsidR="00280E05" w:rsidRPr="000824C7">
        <w:rPr>
          <w:sz w:val="24"/>
          <w:szCs w:val="24"/>
        </w:rPr>
        <w:t>Святелик</w:t>
      </w:r>
      <w:proofErr w:type="spellEnd"/>
      <w:r w:rsidR="00280E05" w:rsidRPr="000824C7">
        <w:rPr>
          <w:sz w:val="24"/>
          <w:szCs w:val="24"/>
        </w:rPr>
        <w:tab/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0824C7">
        <w:rPr>
          <w:sz w:val="24"/>
          <w:szCs w:val="24"/>
        </w:rPr>
        <w:t>ПОГОДЖЕНО:</w:t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0824C7">
        <w:rPr>
          <w:color w:val="FF0000"/>
          <w:sz w:val="24"/>
          <w:szCs w:val="24"/>
        </w:rPr>
        <w:tab/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Начальник управління економічного розвитку </w:t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  <w:t xml:space="preserve">     </w:t>
      </w:r>
      <w:r w:rsidRPr="000824C7">
        <w:rPr>
          <w:sz w:val="24"/>
          <w:szCs w:val="24"/>
        </w:rPr>
        <w:tab/>
        <w:t>О.О. Жорнова</w:t>
      </w: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280E05" w:rsidRPr="000824C7" w:rsidRDefault="00280E05" w:rsidP="0063270C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0824C7">
        <w:rPr>
          <w:sz w:val="24"/>
          <w:szCs w:val="24"/>
        </w:rPr>
        <w:t>Начальник юридичного відділу</w:t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</w:r>
      <w:r w:rsidRPr="000824C7">
        <w:rPr>
          <w:sz w:val="24"/>
          <w:szCs w:val="24"/>
        </w:rPr>
        <w:tab/>
        <w:t xml:space="preserve">     </w:t>
      </w:r>
      <w:r w:rsidRPr="000824C7">
        <w:rPr>
          <w:sz w:val="24"/>
          <w:szCs w:val="24"/>
        </w:rPr>
        <w:tab/>
        <w:t>Н.О. Лісова</w:t>
      </w:r>
    </w:p>
    <w:p w:rsidR="0021287D" w:rsidRPr="000824C7" w:rsidRDefault="0021287D" w:rsidP="0063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0824C7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24C7"/>
    <w:rsid w:val="000830B0"/>
    <w:rsid w:val="00104C0B"/>
    <w:rsid w:val="00124A20"/>
    <w:rsid w:val="00142611"/>
    <w:rsid w:val="001C3559"/>
    <w:rsid w:val="001D4972"/>
    <w:rsid w:val="001E32FA"/>
    <w:rsid w:val="001F4715"/>
    <w:rsid w:val="001F7228"/>
    <w:rsid w:val="0021287D"/>
    <w:rsid w:val="00270C21"/>
    <w:rsid w:val="00272F5E"/>
    <w:rsid w:val="002740D1"/>
    <w:rsid w:val="00280E05"/>
    <w:rsid w:val="002F2C01"/>
    <w:rsid w:val="003447BD"/>
    <w:rsid w:val="00375FDB"/>
    <w:rsid w:val="00394D76"/>
    <w:rsid w:val="003C558A"/>
    <w:rsid w:val="004F0FC2"/>
    <w:rsid w:val="004F4550"/>
    <w:rsid w:val="00580C16"/>
    <w:rsid w:val="005A26D7"/>
    <w:rsid w:val="005A60CD"/>
    <w:rsid w:val="005C1851"/>
    <w:rsid w:val="006172EC"/>
    <w:rsid w:val="0063270C"/>
    <w:rsid w:val="00682967"/>
    <w:rsid w:val="007558CF"/>
    <w:rsid w:val="00774302"/>
    <w:rsid w:val="007934DA"/>
    <w:rsid w:val="00800F13"/>
    <w:rsid w:val="00841CE0"/>
    <w:rsid w:val="0087060F"/>
    <w:rsid w:val="0089308C"/>
    <w:rsid w:val="008B31B9"/>
    <w:rsid w:val="008B5846"/>
    <w:rsid w:val="009352E2"/>
    <w:rsid w:val="00943158"/>
    <w:rsid w:val="009759E6"/>
    <w:rsid w:val="009B38FE"/>
    <w:rsid w:val="009C175E"/>
    <w:rsid w:val="00A45DE2"/>
    <w:rsid w:val="00A513FF"/>
    <w:rsid w:val="00A5766B"/>
    <w:rsid w:val="00A6386A"/>
    <w:rsid w:val="00B230F3"/>
    <w:rsid w:val="00B7346B"/>
    <w:rsid w:val="00B83CE6"/>
    <w:rsid w:val="00C00693"/>
    <w:rsid w:val="00C54A3B"/>
    <w:rsid w:val="00C807FA"/>
    <w:rsid w:val="00C83419"/>
    <w:rsid w:val="00C9016F"/>
    <w:rsid w:val="00CC70EE"/>
    <w:rsid w:val="00CD54D3"/>
    <w:rsid w:val="00D520C6"/>
    <w:rsid w:val="00DB18E4"/>
    <w:rsid w:val="00E63E0D"/>
    <w:rsid w:val="00E84F39"/>
    <w:rsid w:val="00E90FE1"/>
    <w:rsid w:val="00E9755E"/>
    <w:rsid w:val="00ED7CA4"/>
    <w:rsid w:val="00EE2678"/>
    <w:rsid w:val="00F03CB8"/>
    <w:rsid w:val="00F35A50"/>
    <w:rsid w:val="00F6699E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3</cp:revision>
  <cp:lastPrinted>2019-03-18T09:48:00Z</cp:lastPrinted>
  <dcterms:created xsi:type="dcterms:W3CDTF">2019-03-22T09:12:00Z</dcterms:created>
  <dcterms:modified xsi:type="dcterms:W3CDTF">2019-03-22T09:13:00Z</dcterms:modified>
</cp:coreProperties>
</file>