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7F" w:rsidRDefault="0081087F" w:rsidP="009516B1">
      <w:pPr>
        <w:jc w:val="center"/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7F" w:rsidRPr="009516B1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 03.04.2019 №</w:t>
      </w:r>
      <w:r w:rsidR="00497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93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E0445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</w:t>
      </w:r>
      <w:r w:rsidR="002F553C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внесення змін </w:t>
      </w:r>
      <w:proofErr w:type="spellStart"/>
      <w:r w:rsidR="002F553C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</w:t>
      </w:r>
      <w:r w:rsidR="000E3E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рішення</w:t>
      </w:r>
      <w:proofErr w:type="spellEnd"/>
    </w:p>
    <w:p w:rsidR="001E0445" w:rsidRDefault="001E0445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виконавчого комітету Канівської міської ради </w:t>
      </w:r>
    </w:p>
    <w:p w:rsidR="000E3E43" w:rsidRDefault="001E0445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Черкаської області</w:t>
      </w:r>
      <w:r w:rsidR="000E3E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18.07.2018 №193</w:t>
      </w:r>
    </w:p>
    <w:p w:rsidR="0081087F" w:rsidRPr="009516B1" w:rsidRDefault="000E3E43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«Про затвердження 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штатного розпису Комунальної установи 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 w:rsidR="000E3E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нклюзивно-ресурсний центр</w:t>
      </w:r>
      <w:r w:rsidR="000E3E4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Канівської міської ради 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323FF8" w:rsidP="001E0445">
      <w:pPr>
        <w:spacing w:after="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Відповідно до статті 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32 Закону України «Про місцеве самоврядування в Україні», Закону України «Про освіту», постанови Кабінету Міністрів України від 12.07.2017 № 545 (із змінами, внесеними згідно з Постановою КМ №617 від 22.08.2018) «Про затвердження положення про інклюзивно-ресурсний центр», рішення Канівської міської ради від 28.02.2019 № 14-52 </w:t>
      </w:r>
      <w:r w:rsidR="002F553C" w:rsidRPr="009516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Про внесення змін до рішення Канівської міської ради об’єднаної територіальної громади Черкаської області </w:t>
      </w:r>
      <w:r w:rsidR="002F553C" w:rsidRPr="009516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24.01.2019 № 14-30 «Про затвердження </w:t>
      </w:r>
      <w:r w:rsidR="00DB640F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2F553C" w:rsidRPr="009516B1">
        <w:rPr>
          <w:rFonts w:ascii="Times New Roman" w:eastAsia="Calibri" w:hAnsi="Times New Roman" w:cs="Times New Roman"/>
          <w:sz w:val="24"/>
          <w:szCs w:val="24"/>
          <w:lang w:val="uk-UA"/>
        </w:rPr>
        <w:t>татуту Комунальної установи «Канівський інклюзивно-ресурсний центр Канівської міської ради об’єднаної територіальної громади Черкаської області» в новій редакції»</w:t>
      </w:r>
      <w:r w:rsidR="009516B1" w:rsidRPr="009516B1">
        <w:rPr>
          <w:rFonts w:ascii="Times New Roman" w:eastAsia="Calibri" w:hAnsi="Times New Roman" w:cs="Times New Roman"/>
          <w:sz w:val="24"/>
          <w:szCs w:val="24"/>
          <w:lang w:val="uk-UA"/>
        </w:rPr>
        <w:t>, рішення виконавчого комітету Канівської міської ради від 18.07.2018 № 193 «Про затвердження штатного розпису Комунальної установи «Інклюзивно-ресурсний центр» Канівської міської ради,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виконавчий комітет Канівської міської ради</w:t>
      </w:r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Черкаської </w:t>
      </w:r>
      <w:proofErr w:type="spellStart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області</w:t>
      </w: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ВИРІШИВ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p w:rsidR="003F3225" w:rsidRPr="00323FF8" w:rsidRDefault="002F553C" w:rsidP="00323FF8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Внести зміни </w:t>
      </w:r>
      <w:proofErr w:type="spellStart"/>
      <w:r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</w:t>
      </w:r>
      <w:r w:rsidR="000E3E43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рішення</w:t>
      </w:r>
      <w:proofErr w:type="spellEnd"/>
      <w:r w:rsidR="003F3225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виконавчого комітету Канівської міської ради Черкаської області</w:t>
      </w:r>
      <w:r w:rsidR="000E3E43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18.07.2018 №193 «Про затвердження штатного розпису Комунальної установи «Інклюзивно-ресурсний центр» Канівської міської ради»</w:t>
      </w:r>
      <w:r w:rsidR="003F3225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(далі </w:t>
      </w:r>
      <w:proofErr w:type="spellStart"/>
      <w:r w:rsidR="003F3225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ІРЦ</w:t>
      </w:r>
      <w:proofErr w:type="spellEnd"/>
      <w:r w:rsidR="003F3225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0E3E43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а саме</w:t>
      </w:r>
      <w:r w:rsidR="003F3225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додаток до рішення затвердити в но</w:t>
      </w:r>
      <w:r w:rsidR="001E0445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вій редакції</w:t>
      </w:r>
      <w:r w:rsidR="00323FF8" w:rsidRP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(додається).</w:t>
      </w:r>
    </w:p>
    <w:p w:rsidR="000E3E43" w:rsidRPr="00A20F53" w:rsidRDefault="00A20F53" w:rsidP="00A20F5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</w:t>
      </w:r>
      <w:r w:rsidR="000E3E43" w:rsidRPr="00A20F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ідділу освіти виконавчого комітету Канівської міської ради Черкаської області внести зміни до Порядку прийняття працівників для роботи в </w:t>
      </w:r>
      <w:proofErr w:type="spellStart"/>
      <w:r w:rsidR="000E3E43" w:rsidRPr="00A20F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КУ</w:t>
      </w:r>
      <w:proofErr w:type="spellEnd"/>
      <w:r w:rsidR="000E3E43" w:rsidRPr="00A20F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«Канівський </w:t>
      </w:r>
      <w:proofErr w:type="spellStart"/>
      <w:r w:rsidR="000E3E43" w:rsidRPr="00A20F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ІРЦ</w:t>
      </w:r>
      <w:proofErr w:type="spellEnd"/>
      <w:r w:rsidR="000E3E43" w:rsidRPr="00A20F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» та здійснити якісний підбір кадрів згідно з чинним законодавством.</w:t>
      </w:r>
    </w:p>
    <w:p w:rsidR="009516B1" w:rsidRPr="00B278DD" w:rsidRDefault="009516B1" w:rsidP="00B278D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278DD">
        <w:rPr>
          <w:rFonts w:ascii="Times New Roman" w:eastAsia="Calibri" w:hAnsi="Times New Roman" w:cs="Times New Roman"/>
          <w:sz w:val="24"/>
          <w:szCs w:val="24"/>
          <w:lang w:val="uk-UA"/>
        </w:rPr>
        <w:t>Рішення виконавчого комітету Канівської міської ради від 18.07.2018 № 193 «Про затвердження штатного розпису Комунальної установи «Інклюзивно-ресурсний центр» вважати таким, що втратило чинність.</w:t>
      </w:r>
    </w:p>
    <w:p w:rsidR="009516B1" w:rsidRPr="009516B1" w:rsidRDefault="0081087F" w:rsidP="00B278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 за</w:t>
      </w:r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виконанням рішення покласти </w:t>
      </w:r>
      <w:proofErr w:type="spellStart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назаступника</w:t>
      </w:r>
      <w:proofErr w:type="spellEnd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міського </w:t>
      </w:r>
      <w:proofErr w:type="spellStart"/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голови</w:t>
      </w:r>
      <w:r w:rsid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Матінову</w:t>
      </w:r>
      <w:proofErr w:type="spellEnd"/>
      <w:r w:rsidR="00323FF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Н.А</w:t>
      </w:r>
      <w:r w:rsidR="009516B1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9516B1" w:rsidRPr="009516B1" w:rsidRDefault="009516B1" w:rsidP="009516B1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E54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Міський голова                                                                                          І.О.Ренькас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9516B1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Керуючий</w:t>
      </w:r>
      <w:r w:rsidR="0081087F"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справами                                              В.І.Святелик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ПОГОДЖЕНО:</w:t>
      </w: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Заступник міського голови                                                                         Н.А.</w:t>
      </w:r>
      <w:proofErr w:type="spellStart"/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Матінова</w:t>
      </w:r>
      <w:proofErr w:type="spellEnd"/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відділу освіти                                            Н.А.</w:t>
      </w:r>
      <w:proofErr w:type="spellStart"/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Голда</w:t>
      </w:r>
      <w:proofErr w:type="spellEnd"/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фінансового управління                              Г.Г.</w:t>
      </w:r>
      <w:proofErr w:type="spellStart"/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Карпушенко</w:t>
      </w:r>
      <w:proofErr w:type="spellEnd"/>
    </w:p>
    <w:p w:rsidR="002F553C" w:rsidRPr="009516B1" w:rsidRDefault="002F553C" w:rsidP="008108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1087F" w:rsidRPr="009516B1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516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юридичного відділу                                                                  Н.О.Лісова</w:t>
      </w:r>
    </w:p>
    <w:p w:rsidR="00A20F53" w:rsidRDefault="00A20F53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108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Додаток</w:t>
      </w:r>
    </w:p>
    <w:p w:rsidR="00323FF8" w:rsidRPr="0081087F" w:rsidRDefault="0081087F" w:rsidP="00323FF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108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 рішення виконавчого комітету Канівської міської ради</w:t>
      </w:r>
      <w:r w:rsidR="00E54D9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Черкаської області</w:t>
      </w:r>
    </w:p>
    <w:p w:rsidR="0081087F" w:rsidRPr="0081087F" w:rsidRDefault="0081087F" w:rsidP="008108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087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від ________________  № _______</w:t>
      </w: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08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Штатний розпис </w:t>
      </w:r>
    </w:p>
    <w:p w:rsidR="0081087F" w:rsidRPr="0081087F" w:rsidRDefault="007C44F5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установи «Канівський інклюзивно-ресурсний центр Канівської міської ради Черкаської області»</w:t>
      </w: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087F" w:rsidRP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9606" w:type="dxa"/>
        <w:tblLook w:val="04A0"/>
      </w:tblPr>
      <w:tblGrid>
        <w:gridCol w:w="792"/>
        <w:gridCol w:w="3679"/>
        <w:gridCol w:w="2725"/>
        <w:gridCol w:w="2410"/>
      </w:tblGrid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посад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Фінансування 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Фахівці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Освітня субвенція 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Учитель-логопед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Дефектолог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Практичний психолог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2F553C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Учитель-реабілітолог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Освітня субвенція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сестра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</w:t>
            </w:r>
            <w:r w:rsidR="00323F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ький</w:t>
            </w:r>
            <w:proofErr w:type="spellEnd"/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E87EA6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</w:t>
            </w:r>
            <w:r w:rsidR="00323F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ький</w:t>
            </w: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</w:t>
            </w:r>
          </w:p>
        </w:tc>
      </w:tr>
      <w:tr w:rsidR="00A20C04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A20C04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204F60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Діловод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A20C04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04" w:rsidRPr="0081087F" w:rsidRDefault="00A20C04" w:rsidP="00323F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</w:t>
            </w:r>
            <w:r w:rsidR="00323F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ький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</w:t>
            </w: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A20C04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разі потреби залучатимуться фахівці відповідної нозології шляхом укладення цивільно-правових угод відповідно до запитів дітей з особливими освітніми потребами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Погодинна оплата праці за фактично відпрацьований 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1087F" w:rsidRPr="0081087F" w:rsidTr="00E340ED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1087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9,5 педагогічних ставок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87F" w:rsidRPr="0081087F" w:rsidRDefault="0081087F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95603" w:rsidRPr="0081087F" w:rsidTr="00FA63B1">
        <w:tc>
          <w:tcPr>
            <w:tcW w:w="4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3" w:rsidRPr="00895603" w:rsidRDefault="00895603" w:rsidP="0081087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956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3" w:rsidRPr="0081087F" w:rsidRDefault="00895603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54D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  <w:r w:rsidR="00E54D90" w:rsidRPr="00E54D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,5</w:t>
            </w:r>
            <w:r w:rsidRPr="00E54D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штатних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одиниць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03" w:rsidRPr="0081087F" w:rsidRDefault="00895603" w:rsidP="008108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1087F" w:rsidRDefault="0081087F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Default="00B278DD" w:rsidP="00810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78DD" w:rsidRPr="0081087F" w:rsidRDefault="00B278DD" w:rsidP="00B278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                                                                    В.І. Святелик</w:t>
      </w: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P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Default="0081087F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53C" w:rsidRDefault="002F553C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53C" w:rsidRPr="0081087F" w:rsidRDefault="002F553C" w:rsidP="00810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87F" w:rsidRDefault="0081087F" w:rsidP="008108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108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Пояснююча записка</w:t>
      </w:r>
    </w:p>
    <w:p w:rsidR="000A720C" w:rsidRPr="0081087F" w:rsidRDefault="000A720C" w:rsidP="0081087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1087F" w:rsidRPr="000A720C" w:rsidRDefault="0081087F" w:rsidP="008108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Штатний розпис </w:t>
      </w:r>
      <w:r w:rsidR="000A720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Комунальної установи </w:t>
      </w: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 w:rsidR="000A720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Канівський інклюзивно-ресурсний центр </w:t>
      </w: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Канівської міської ради</w:t>
      </w:r>
      <w:r w:rsidR="000A720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Черкаської області»</w:t>
      </w:r>
      <w:r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розроблено згідно наступних нормативних документів: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Постанови Кабінету Міністрів України від 12.07.2017 № 545 «Про затвердження Положення про інклюзивно-ресурсний центр»</w:t>
      </w:r>
      <w:r w:rsidR="002F553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545 (із змінами, внесеними згідно з Постановою КМ №617 від 22.08.2018)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 14.02.2017 №88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потребами», від 21.02.2018 № 88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році», </w:t>
      </w:r>
      <w:r w:rsidR="002F553C" w:rsidRPr="000A720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рішення Канівської міської ради об’єднаної територіальної громади Черкаської області </w:t>
      </w:r>
      <w:r w:rsidR="002F553C"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24.01.2019 № 14-30 «Про затвердження статуту Комунальної установи «Канівський інклюзивно-ресурсний центр Канівської міської ради об’єднаної територіальної громади Черкаської області» в новій редакції»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1087F" w:rsidRPr="000A720C" w:rsidRDefault="00E54D90" w:rsidP="008108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2018 – 2019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навчальному році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222 дитини 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потребують психолого-педагогіч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ної корекції.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Варто відмітити, що в розрізі області Канів посідає третє місце з організації інклюзивного навчання. У 201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-201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навчальному році 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23 </w:t>
      </w:r>
      <w:proofErr w:type="spellStart"/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дитиниперебувають</w:t>
      </w:r>
      <w:proofErr w:type="spellEnd"/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 інклюзивній формі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навчання у закладах загальної середньої освіти, у закладах дошкільної освіти – 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0A720C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дитини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24 дитини отримують </w:t>
      </w:r>
      <w:proofErr w:type="spellStart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корекційно-розвиткові</w:t>
      </w:r>
      <w:proofErr w:type="spellEnd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послуги у Центрі. 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Кількість дітей з особливими освітніми потребами кожного року збільшується, що потребує вчасного діагностичного обстеження</w:t>
      </w:r>
      <w:r w:rsidR="00C82D2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якісного психолого-педагогічного супроводу</w:t>
      </w:r>
      <w:r w:rsidR="007C44F5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 надання </w:t>
      </w:r>
      <w:proofErr w:type="spellStart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корекційно-розвиткової</w:t>
      </w:r>
      <w:proofErr w:type="spellEnd"/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допомоги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 відповідності з наведеними вище даними «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Канівський інклюзивно-ресурсний центр 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Канівської міської ради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Черкаської області»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потребує наступного штатного розпису: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Учитель-логопед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– </w:t>
      </w:r>
      <w:r w:rsidRPr="000A720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3 штатні одиниці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з них 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 штатна одиниця на дітей з порушеннями мовлення шкільного віку (30 дітей) 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 штатна одиниця на дітей з фонетико-фонематичним недорозвиненням мовлення дошкільного віку (15 дітей)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 штатна одиниця на дітей з тяжкими порушеннями мовлення (15 дітей)</w:t>
      </w:r>
    </w:p>
    <w:p w:rsidR="0081087F" w:rsidRPr="000A720C" w:rsidRDefault="0081087F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Учитель-дефектолог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– </w:t>
      </w:r>
      <w:r w:rsidRPr="000A720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2 штатні одиниці</w:t>
      </w:r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Проведення </w:t>
      </w:r>
      <w:proofErr w:type="spellStart"/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корекційно-розвиткових</w:t>
      </w:r>
      <w:proofErr w:type="spellEnd"/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занять з учителем-дефектологом у 2018-2019 </w:t>
      </w:r>
      <w:proofErr w:type="spellStart"/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н.р</w:t>
      </w:r>
      <w:proofErr w:type="spellEnd"/>
      <w:r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потребують 32 дитини з порушеннями інтелектуального розвитку (ЗПР – 17 дітей, ОРА – 4 дитини, РВ – 11 дітей).</w:t>
      </w:r>
    </w:p>
    <w:p w:rsidR="0081087F" w:rsidRPr="000A720C" w:rsidRDefault="00E87EA6" w:rsidP="008108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Учитель-</w:t>
      </w:r>
      <w:r w:rsidR="002F553C" w:rsidRPr="000A720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реабілітолог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–</w:t>
      </w:r>
      <w:proofErr w:type="spellEnd"/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1,5 штатні одиниці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Станом на 28.03.2019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дітей з п</w:t>
      </w:r>
      <w:r w:rsidR="00AC62A1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орушенням постави – 141 особа</w:t>
      </w:r>
      <w:r w:rsidR="00E54D90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23</w:t>
      </w:r>
      <w:r w:rsidR="0081087F" w:rsidRPr="000A720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дитини з порушенням опорно-рухового апарату, що мають інвалідність.</w:t>
      </w:r>
    </w:p>
    <w:p w:rsidR="00E87EA6" w:rsidRPr="000A720C" w:rsidRDefault="00E87EA6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>Практичний психолог</w:t>
      </w:r>
      <w:r w:rsidRPr="000A720C">
        <w:rPr>
          <w:rFonts w:ascii="Times New Roman" w:hAnsi="Times New Roman"/>
          <w:sz w:val="24"/>
          <w:szCs w:val="24"/>
        </w:rPr>
        <w:t xml:space="preserve"> – </w:t>
      </w:r>
      <w:r w:rsidRPr="000A720C">
        <w:rPr>
          <w:rFonts w:ascii="Times New Roman" w:hAnsi="Times New Roman"/>
          <w:sz w:val="24"/>
          <w:szCs w:val="24"/>
          <w:u w:val="single"/>
        </w:rPr>
        <w:t>2 штатні одиниці</w:t>
      </w:r>
      <w:r w:rsidRPr="000A720C">
        <w:rPr>
          <w:rFonts w:ascii="Times New Roman" w:hAnsi="Times New Roman"/>
          <w:sz w:val="24"/>
          <w:szCs w:val="24"/>
        </w:rPr>
        <w:t>, з розрахунку одна штатна одиниця на 12</w:t>
      </w:r>
      <w:r w:rsidRPr="000A720C">
        <w:rPr>
          <w:rFonts w:ascii="Times New Roman" w:hAnsi="Times New Roman"/>
          <w:sz w:val="24"/>
          <w:szCs w:val="24"/>
          <w:lang w:val="ru-RU"/>
        </w:rPr>
        <w:t>—</w:t>
      </w:r>
      <w:r w:rsidRPr="000A720C">
        <w:rPr>
          <w:rFonts w:ascii="Times New Roman" w:hAnsi="Times New Roman"/>
          <w:sz w:val="24"/>
          <w:szCs w:val="24"/>
        </w:rPr>
        <w:t>15 дітей, які мають порушення емоційно-вольової сфери/пізнавальних процесів.</w:t>
      </w:r>
    </w:p>
    <w:p w:rsidR="00E87EA6" w:rsidRPr="000A720C" w:rsidRDefault="00E87EA6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>Медична сестра</w:t>
      </w:r>
      <w:r w:rsidRPr="000A720C">
        <w:rPr>
          <w:rFonts w:ascii="Times New Roman" w:hAnsi="Times New Roman"/>
          <w:sz w:val="24"/>
          <w:szCs w:val="24"/>
        </w:rPr>
        <w:t xml:space="preserve"> – </w:t>
      </w:r>
      <w:r w:rsidRPr="000A720C">
        <w:rPr>
          <w:rFonts w:ascii="Times New Roman" w:hAnsi="Times New Roman"/>
          <w:sz w:val="24"/>
          <w:szCs w:val="24"/>
          <w:u w:val="single"/>
        </w:rPr>
        <w:t>1 штатна одиниця</w:t>
      </w:r>
      <w:r w:rsidRPr="000A720C">
        <w:rPr>
          <w:rFonts w:ascii="Times New Roman" w:hAnsi="Times New Roman"/>
          <w:sz w:val="24"/>
          <w:szCs w:val="24"/>
        </w:rPr>
        <w:t xml:space="preserve">, для забезпечення медичного супроводу дітей з тяжкими порушеннями розвитку та інвалідністю. </w:t>
      </w:r>
    </w:p>
    <w:p w:rsidR="00E87EA6" w:rsidRPr="000A720C" w:rsidRDefault="00E87EA6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>Прибиральник</w:t>
      </w:r>
      <w:r w:rsidRPr="000A720C">
        <w:rPr>
          <w:rFonts w:ascii="Times New Roman" w:hAnsi="Times New Roman"/>
          <w:sz w:val="24"/>
          <w:szCs w:val="24"/>
        </w:rPr>
        <w:t xml:space="preserve"> – </w:t>
      </w:r>
      <w:r w:rsidRPr="000A720C">
        <w:rPr>
          <w:rFonts w:ascii="Times New Roman" w:hAnsi="Times New Roman"/>
          <w:sz w:val="24"/>
          <w:szCs w:val="24"/>
          <w:u w:val="single"/>
        </w:rPr>
        <w:t>0,5 штатних одиниць</w:t>
      </w:r>
      <w:r w:rsidRPr="000A720C">
        <w:rPr>
          <w:rFonts w:ascii="Times New Roman" w:hAnsi="Times New Roman"/>
          <w:sz w:val="24"/>
          <w:szCs w:val="24"/>
        </w:rPr>
        <w:t xml:space="preserve">, посада прибиральника приміщень Центру вводиться з розрахунку 0,5 штатної одиниці на кожні </w:t>
      </w:r>
      <w:smartTag w:uri="urn:schemas-microsoft-com:office:smarttags" w:element="metricconverter">
        <w:smartTagPr>
          <w:attr w:name="ProductID" w:val="200 кв. метрів"/>
        </w:smartTagPr>
        <w:r w:rsidRPr="000A720C">
          <w:rPr>
            <w:rFonts w:ascii="Times New Roman" w:hAnsi="Times New Roman"/>
            <w:sz w:val="24"/>
            <w:szCs w:val="24"/>
          </w:rPr>
          <w:t>200 кв. метрів</w:t>
        </w:r>
      </w:smartTag>
      <w:r w:rsidRPr="000A720C">
        <w:rPr>
          <w:rFonts w:ascii="Times New Roman" w:hAnsi="Times New Roman"/>
          <w:sz w:val="24"/>
          <w:szCs w:val="24"/>
        </w:rPr>
        <w:t xml:space="preserve"> площі, що прибирається.</w:t>
      </w:r>
    </w:p>
    <w:p w:rsidR="00204F60" w:rsidRPr="000A720C" w:rsidRDefault="00204F60" w:rsidP="00E87EA6">
      <w:pPr>
        <w:pStyle w:val="a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 w:rsidRPr="000A720C">
        <w:rPr>
          <w:rFonts w:ascii="Times New Roman" w:hAnsi="Times New Roman"/>
          <w:b/>
          <w:sz w:val="24"/>
          <w:szCs w:val="24"/>
        </w:rPr>
        <w:t xml:space="preserve">Діловод – </w:t>
      </w:r>
      <w:r w:rsidRPr="000A720C">
        <w:rPr>
          <w:rFonts w:ascii="Times New Roman" w:hAnsi="Times New Roman"/>
          <w:sz w:val="24"/>
          <w:szCs w:val="24"/>
          <w:u w:val="single"/>
        </w:rPr>
        <w:t>0,5 штатних одиниць</w:t>
      </w:r>
      <w:r w:rsidRPr="000A720C">
        <w:rPr>
          <w:rFonts w:ascii="Times New Roman" w:hAnsi="Times New Roman"/>
          <w:sz w:val="24"/>
          <w:szCs w:val="24"/>
        </w:rPr>
        <w:t>,посада діловода вводиться з метою належної організації документообігу установи.</w:t>
      </w:r>
    </w:p>
    <w:p w:rsidR="0081087F" w:rsidRPr="0081087F" w:rsidRDefault="0081087F" w:rsidP="0081087F">
      <w:pPr>
        <w:jc w:val="center"/>
        <w:rPr>
          <w:lang w:val="uk-UA"/>
        </w:rPr>
      </w:pPr>
    </w:p>
    <w:sectPr w:rsidR="0081087F" w:rsidRPr="0081087F" w:rsidSect="001E044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7E6"/>
    <w:multiLevelType w:val="hybridMultilevel"/>
    <w:tmpl w:val="E0BE85C2"/>
    <w:lvl w:ilvl="0" w:tplc="C8E48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1892E31A">
      <w:start w:val="3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C3254"/>
    <w:multiLevelType w:val="multilevel"/>
    <w:tmpl w:val="1B202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DB1"/>
    <w:rsid w:val="000A720C"/>
    <w:rsid w:val="000E3E43"/>
    <w:rsid w:val="00175461"/>
    <w:rsid w:val="001B133E"/>
    <w:rsid w:val="001E0445"/>
    <w:rsid w:val="00204F60"/>
    <w:rsid w:val="002C17ED"/>
    <w:rsid w:val="002F553C"/>
    <w:rsid w:val="00320103"/>
    <w:rsid w:val="00323FF8"/>
    <w:rsid w:val="003F3225"/>
    <w:rsid w:val="004562D7"/>
    <w:rsid w:val="00497275"/>
    <w:rsid w:val="004B7407"/>
    <w:rsid w:val="007379AD"/>
    <w:rsid w:val="007C44F5"/>
    <w:rsid w:val="007F5083"/>
    <w:rsid w:val="0081087F"/>
    <w:rsid w:val="00895603"/>
    <w:rsid w:val="009516B1"/>
    <w:rsid w:val="00A20C04"/>
    <w:rsid w:val="00A20F53"/>
    <w:rsid w:val="00A63E62"/>
    <w:rsid w:val="00AC62A1"/>
    <w:rsid w:val="00AE65CF"/>
    <w:rsid w:val="00B278DD"/>
    <w:rsid w:val="00C82D20"/>
    <w:rsid w:val="00D35DB1"/>
    <w:rsid w:val="00DB640F"/>
    <w:rsid w:val="00DF2485"/>
    <w:rsid w:val="00E54D90"/>
    <w:rsid w:val="00E8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uiPriority w:val="99"/>
    <w:rsid w:val="00E87EA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7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720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E3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73141-CC3F-4E96-8AD0-2C3FE140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4217</Words>
  <Characters>2404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Користувач Windows</cp:lastModifiedBy>
  <cp:revision>3</cp:revision>
  <cp:lastPrinted>2019-04-02T08:11:00Z</cp:lastPrinted>
  <dcterms:created xsi:type="dcterms:W3CDTF">2019-04-04T07:49:00Z</dcterms:created>
  <dcterms:modified xsi:type="dcterms:W3CDTF">2019-04-04T07:56:00Z</dcterms:modified>
</cp:coreProperties>
</file>