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D" w:rsidRDefault="00AA467D" w:rsidP="00AA467D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67D" w:rsidRPr="00483205" w:rsidRDefault="00AA467D" w:rsidP="00AA467D">
      <w:pPr>
        <w:pStyle w:val="a5"/>
        <w:tabs>
          <w:tab w:val="left" w:pos="708"/>
        </w:tabs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від </w:t>
      </w:r>
      <w:r>
        <w:rPr>
          <w:szCs w:val="24"/>
          <w:lang w:val="uk-UA"/>
        </w:rPr>
        <w:t xml:space="preserve"> </w:t>
      </w:r>
      <w:r w:rsidR="00073205">
        <w:rPr>
          <w:szCs w:val="24"/>
          <w:lang w:val="uk-UA"/>
        </w:rPr>
        <w:t>29.05.2019</w:t>
      </w:r>
      <w:r>
        <w:rPr>
          <w:szCs w:val="24"/>
          <w:lang w:val="uk-UA"/>
        </w:rPr>
        <w:t xml:space="preserve">  №</w:t>
      </w:r>
      <w:r w:rsidR="00073205">
        <w:rPr>
          <w:szCs w:val="24"/>
          <w:lang w:val="uk-UA"/>
        </w:rPr>
        <w:t>145</w:t>
      </w:r>
    </w:p>
    <w:p w:rsidR="00AA467D" w:rsidRPr="00483205" w:rsidRDefault="00AA467D" w:rsidP="00AA467D">
      <w:pPr>
        <w:rPr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AA467D" w:rsidRPr="00073205" w:rsidTr="00BD5360">
        <w:trPr>
          <w:trHeight w:val="737"/>
        </w:trPr>
        <w:tc>
          <w:tcPr>
            <w:tcW w:w="3708" w:type="dxa"/>
          </w:tcPr>
          <w:p w:rsidR="00AA467D" w:rsidRPr="00483205" w:rsidRDefault="00AA467D" w:rsidP="00073205">
            <w:pPr>
              <w:jc w:val="both"/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згоди на </w:t>
            </w:r>
            <w:r>
              <w:rPr>
                <w:sz w:val="24"/>
                <w:szCs w:val="24"/>
                <w:lang w:val="uk-UA"/>
              </w:rPr>
              <w:t>купівлю</w:t>
            </w:r>
            <w:r w:rsidRPr="004832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          квартири №</w:t>
            </w:r>
            <w:r w:rsidR="00073205">
              <w:rPr>
                <w:sz w:val="24"/>
                <w:szCs w:val="24"/>
                <w:lang w:val="uk-UA"/>
              </w:rPr>
              <w:t>*</w:t>
            </w:r>
            <w:r>
              <w:rPr>
                <w:sz w:val="24"/>
                <w:szCs w:val="24"/>
                <w:lang w:val="uk-UA"/>
              </w:rPr>
              <w:t xml:space="preserve"> по </w:t>
            </w:r>
            <w:r w:rsidRPr="00483205">
              <w:rPr>
                <w:sz w:val="24"/>
                <w:szCs w:val="24"/>
                <w:lang w:val="uk-UA"/>
              </w:rPr>
              <w:t>вул</w:t>
            </w:r>
            <w:r>
              <w:rPr>
                <w:sz w:val="24"/>
                <w:szCs w:val="24"/>
                <w:lang w:val="uk-UA"/>
              </w:rPr>
              <w:t>иці Шевченка буд.</w:t>
            </w:r>
            <w:r w:rsidR="00073205">
              <w:rPr>
                <w:sz w:val="24"/>
                <w:szCs w:val="24"/>
                <w:lang w:val="uk-UA"/>
              </w:rPr>
              <w:t>*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AA467D" w:rsidRPr="00483205" w:rsidRDefault="00AA467D" w:rsidP="00AA467D">
      <w:pPr>
        <w:rPr>
          <w:sz w:val="24"/>
          <w:szCs w:val="24"/>
          <w:lang w:val="uk-UA"/>
        </w:rPr>
      </w:pPr>
    </w:p>
    <w:p w:rsidR="00AA467D" w:rsidRPr="000B7352" w:rsidRDefault="00AA467D" w:rsidP="00AA467D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  <w:t>Виконавчий комітет Канівської міської ради розглянув заяву</w:t>
      </w:r>
      <w:r>
        <w:rPr>
          <w:szCs w:val="24"/>
          <w:lang w:val="uk-UA"/>
        </w:rPr>
        <w:t xml:space="preserve"> </w:t>
      </w:r>
      <w:r w:rsidR="00073205">
        <w:rPr>
          <w:szCs w:val="24"/>
          <w:lang w:val="uk-UA"/>
        </w:rPr>
        <w:t>***</w:t>
      </w:r>
      <w:r w:rsidRPr="00483205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02.10.1984</w:t>
      </w:r>
      <w:r w:rsidRPr="00483205">
        <w:rPr>
          <w:szCs w:val="24"/>
          <w:lang w:val="uk-UA"/>
        </w:rPr>
        <w:t xml:space="preserve"> року народження, </w:t>
      </w:r>
      <w:r>
        <w:rPr>
          <w:szCs w:val="24"/>
          <w:lang w:val="uk-UA"/>
        </w:rPr>
        <w:t xml:space="preserve">зареєстрована 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по </w:t>
      </w:r>
      <w:proofErr w:type="spellStart"/>
      <w:r w:rsidRPr="00483205">
        <w:rPr>
          <w:szCs w:val="24"/>
          <w:lang w:val="uk-UA"/>
        </w:rPr>
        <w:t>вул.</w:t>
      </w:r>
      <w:r>
        <w:rPr>
          <w:szCs w:val="24"/>
          <w:lang w:val="uk-UA"/>
        </w:rPr>
        <w:t>Олега</w:t>
      </w:r>
      <w:proofErr w:type="spellEnd"/>
      <w:r>
        <w:rPr>
          <w:szCs w:val="24"/>
          <w:lang w:val="uk-UA"/>
        </w:rPr>
        <w:t xml:space="preserve"> Кошового б.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>, кв.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 xml:space="preserve">з проханням </w:t>
      </w:r>
      <w:r>
        <w:rPr>
          <w:szCs w:val="24"/>
          <w:lang w:val="uk-UA"/>
        </w:rPr>
        <w:t>на</w:t>
      </w:r>
      <w:r w:rsidRPr="00483205">
        <w:rPr>
          <w:szCs w:val="24"/>
          <w:lang w:val="uk-UA"/>
        </w:rPr>
        <w:t xml:space="preserve">дати </w:t>
      </w:r>
      <w:r>
        <w:rPr>
          <w:szCs w:val="24"/>
          <w:lang w:val="uk-UA"/>
        </w:rPr>
        <w:t>згоду</w:t>
      </w:r>
      <w:r w:rsidRPr="00483205">
        <w:rPr>
          <w:szCs w:val="24"/>
          <w:lang w:val="uk-UA"/>
        </w:rPr>
        <w:t xml:space="preserve"> на </w:t>
      </w:r>
      <w:r>
        <w:rPr>
          <w:szCs w:val="24"/>
          <w:lang w:val="uk-UA"/>
        </w:rPr>
        <w:t>купівлю квартири №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по </w:t>
      </w:r>
      <w:r w:rsidRPr="00483205">
        <w:rPr>
          <w:szCs w:val="24"/>
          <w:lang w:val="uk-UA"/>
        </w:rPr>
        <w:t>вул</w:t>
      </w:r>
      <w:r>
        <w:rPr>
          <w:szCs w:val="24"/>
          <w:lang w:val="uk-UA"/>
        </w:rPr>
        <w:t>иці Шевченка буд.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, власником якої оформити малолітнього </w:t>
      </w:r>
      <w:r w:rsidR="00073205">
        <w:rPr>
          <w:szCs w:val="24"/>
          <w:lang w:val="uk-UA"/>
        </w:rPr>
        <w:t>***</w:t>
      </w:r>
      <w:r>
        <w:rPr>
          <w:szCs w:val="24"/>
          <w:lang w:val="uk-UA"/>
        </w:rPr>
        <w:t xml:space="preserve">, 01.07.2009 </w:t>
      </w:r>
      <w:r w:rsidRPr="00483205">
        <w:rPr>
          <w:szCs w:val="24"/>
          <w:lang w:val="uk-UA"/>
        </w:rPr>
        <w:t>року народження</w:t>
      </w:r>
      <w:r>
        <w:rPr>
          <w:szCs w:val="24"/>
          <w:lang w:val="uk-UA"/>
        </w:rPr>
        <w:t xml:space="preserve">. </w:t>
      </w:r>
    </w:p>
    <w:p w:rsidR="00AA467D" w:rsidRPr="00C0496A" w:rsidRDefault="00AA467D" w:rsidP="00AA467D">
      <w:pPr>
        <w:pStyle w:val="a3"/>
        <w:ind w:right="-5" w:firstLine="720"/>
        <w:rPr>
          <w:szCs w:val="24"/>
          <w:lang w:val="uk-UA"/>
        </w:rPr>
      </w:pPr>
      <w:r>
        <w:rPr>
          <w:szCs w:val="24"/>
          <w:lang w:val="uk-UA"/>
        </w:rPr>
        <w:t>Однокімнатна квартира №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по </w:t>
      </w:r>
      <w:r w:rsidRPr="00483205">
        <w:rPr>
          <w:szCs w:val="24"/>
          <w:lang w:val="uk-UA"/>
        </w:rPr>
        <w:t>вул</w:t>
      </w:r>
      <w:r>
        <w:rPr>
          <w:szCs w:val="24"/>
          <w:lang w:val="uk-UA"/>
        </w:rPr>
        <w:t>иці Шевченка буд.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 </w:t>
      </w:r>
      <w:proofErr w:type="spellStart"/>
      <w:r>
        <w:rPr>
          <w:szCs w:val="24"/>
          <w:lang w:val="uk-UA"/>
        </w:rPr>
        <w:t>м.Каневі</w:t>
      </w:r>
      <w:proofErr w:type="spellEnd"/>
      <w:r w:rsidRPr="00483205">
        <w:rPr>
          <w:szCs w:val="24"/>
          <w:lang w:val="uk-UA"/>
        </w:rPr>
        <w:t xml:space="preserve"> належ</w:t>
      </w:r>
      <w:r>
        <w:rPr>
          <w:szCs w:val="24"/>
          <w:lang w:val="uk-UA"/>
        </w:rPr>
        <w:t>ить Кучер Вікторії Василівні</w:t>
      </w:r>
      <w:r w:rsidRPr="008C69EA">
        <w:rPr>
          <w:b/>
          <w:szCs w:val="24"/>
          <w:lang w:val="uk-UA"/>
        </w:rPr>
        <w:t xml:space="preserve"> </w:t>
      </w:r>
      <w:r w:rsidRPr="00A33C0C">
        <w:rPr>
          <w:szCs w:val="24"/>
          <w:lang w:val="uk-UA"/>
        </w:rPr>
        <w:t xml:space="preserve">на </w:t>
      </w:r>
      <w:r>
        <w:rPr>
          <w:szCs w:val="24"/>
          <w:lang w:val="uk-UA"/>
        </w:rPr>
        <w:t xml:space="preserve">праві приватної власності. </w:t>
      </w:r>
    </w:p>
    <w:p w:rsidR="00AA467D" w:rsidRPr="00483205" w:rsidRDefault="00AA467D" w:rsidP="00AA467D">
      <w:pPr>
        <w:pStyle w:val="a3"/>
        <w:ind w:right="-2" w:firstLine="708"/>
        <w:rPr>
          <w:szCs w:val="24"/>
          <w:lang w:val="uk-UA"/>
        </w:rPr>
      </w:pPr>
      <w:r w:rsidRPr="009E6F9C">
        <w:rPr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9E6F9C">
        <w:rPr>
          <w:szCs w:val="24"/>
          <w:lang w:val="uk-UA"/>
        </w:rPr>
        <w:t>“Про</w:t>
      </w:r>
      <w:proofErr w:type="spellEnd"/>
      <w:r w:rsidRPr="009E6F9C">
        <w:rPr>
          <w:szCs w:val="24"/>
          <w:lang w:val="uk-UA"/>
        </w:rPr>
        <w:t xml:space="preserve"> місцеве</w:t>
      </w:r>
      <w:r w:rsidRPr="00DB0964">
        <w:rPr>
          <w:szCs w:val="24"/>
          <w:lang w:val="uk-UA"/>
        </w:rPr>
        <w:t xml:space="preserve"> самоврядування в </w:t>
      </w:r>
      <w:proofErr w:type="spellStart"/>
      <w:r w:rsidRPr="00DB0964">
        <w:rPr>
          <w:szCs w:val="24"/>
          <w:lang w:val="uk-UA"/>
        </w:rPr>
        <w:t>Україні”</w:t>
      </w:r>
      <w:proofErr w:type="spellEnd"/>
      <w:r w:rsidRPr="00DB0964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статті 18 Закону </w:t>
      </w:r>
      <w:r w:rsidRPr="00DB0964">
        <w:rPr>
          <w:szCs w:val="24"/>
          <w:lang w:val="uk-UA"/>
        </w:rPr>
        <w:t xml:space="preserve">України </w:t>
      </w:r>
      <w:proofErr w:type="spellStart"/>
      <w:r w:rsidRPr="00DB0964">
        <w:rPr>
          <w:szCs w:val="24"/>
          <w:lang w:val="uk-UA"/>
        </w:rPr>
        <w:t>“Про</w:t>
      </w:r>
      <w:proofErr w:type="spellEnd"/>
      <w:r w:rsidRPr="00DB0964">
        <w:rPr>
          <w:szCs w:val="24"/>
          <w:lang w:val="uk-UA"/>
        </w:rPr>
        <w:t xml:space="preserve"> охорону </w:t>
      </w:r>
      <w:proofErr w:type="spellStart"/>
      <w:r w:rsidRPr="00DB0964">
        <w:rPr>
          <w:szCs w:val="24"/>
          <w:lang w:val="uk-UA"/>
        </w:rPr>
        <w:t>дитинства”</w:t>
      </w:r>
      <w:proofErr w:type="spellEnd"/>
      <w:r w:rsidRPr="00DB0964"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>розділу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AA467D" w:rsidRDefault="00AA467D" w:rsidP="00AA467D">
      <w:pPr>
        <w:pStyle w:val="a3"/>
        <w:rPr>
          <w:szCs w:val="24"/>
          <w:lang w:val="uk-UA"/>
        </w:rPr>
      </w:pPr>
    </w:p>
    <w:p w:rsidR="00AA467D" w:rsidRPr="00483205" w:rsidRDefault="00AA467D" w:rsidP="00AA467D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AA467D" w:rsidRPr="00F213D3" w:rsidRDefault="00AA467D" w:rsidP="00AA467D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 xml:space="preserve">ати </w:t>
      </w:r>
      <w:r w:rsidRPr="00F213D3">
        <w:rPr>
          <w:szCs w:val="24"/>
          <w:lang w:val="uk-UA"/>
        </w:rPr>
        <w:t xml:space="preserve">згоду на купівлю </w:t>
      </w:r>
      <w:r>
        <w:rPr>
          <w:szCs w:val="24"/>
          <w:lang w:val="uk-UA"/>
        </w:rPr>
        <w:t>квартири №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по </w:t>
      </w:r>
      <w:r w:rsidRPr="00483205">
        <w:rPr>
          <w:szCs w:val="24"/>
          <w:lang w:val="uk-UA"/>
        </w:rPr>
        <w:t>вул</w:t>
      </w:r>
      <w:r>
        <w:rPr>
          <w:szCs w:val="24"/>
          <w:lang w:val="uk-UA"/>
        </w:rPr>
        <w:t>иці Шевченка буд.</w:t>
      </w:r>
      <w:r w:rsidR="00073205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, власником якої оформити малолітнього </w:t>
      </w:r>
      <w:r w:rsidR="00073205">
        <w:rPr>
          <w:szCs w:val="24"/>
          <w:lang w:val="uk-UA"/>
        </w:rPr>
        <w:t>***</w:t>
      </w:r>
      <w:r>
        <w:rPr>
          <w:szCs w:val="24"/>
          <w:lang w:val="uk-UA"/>
        </w:rPr>
        <w:t xml:space="preserve">а, 01.07.2009 </w:t>
      </w:r>
      <w:r w:rsidRPr="00483205">
        <w:rPr>
          <w:szCs w:val="24"/>
          <w:lang w:val="uk-UA"/>
        </w:rPr>
        <w:t>року народження</w:t>
      </w:r>
      <w:r w:rsidRPr="00F213D3">
        <w:rPr>
          <w:szCs w:val="24"/>
          <w:lang w:val="uk-UA"/>
        </w:rPr>
        <w:t>.</w:t>
      </w:r>
    </w:p>
    <w:p w:rsidR="00AA467D" w:rsidRPr="009B6F07" w:rsidRDefault="00AA467D" w:rsidP="00AA467D">
      <w:pPr>
        <w:numPr>
          <w:ilvl w:val="0"/>
          <w:numId w:val="1"/>
        </w:numPr>
        <w:ind w:right="-6"/>
        <w:jc w:val="both"/>
        <w:rPr>
          <w:sz w:val="24"/>
          <w:szCs w:val="24"/>
          <w:lang w:val="uk-UA"/>
        </w:rPr>
      </w:pPr>
      <w:r w:rsidRPr="002C6B6E">
        <w:rPr>
          <w:sz w:val="24"/>
          <w:szCs w:val="24"/>
          <w:lang w:val="uk-UA"/>
        </w:rPr>
        <w:t xml:space="preserve">Зобов’язати </w:t>
      </w:r>
      <w:r w:rsidR="00073205">
        <w:rPr>
          <w:sz w:val="24"/>
          <w:szCs w:val="24"/>
          <w:lang w:val="uk-UA"/>
        </w:rPr>
        <w:t>***</w:t>
      </w:r>
      <w:r w:rsidRPr="002C6B6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адати до служби у справах дітей виконавчого комітету Канівської міської ради</w:t>
      </w:r>
      <w:r w:rsidRPr="002C6B6E">
        <w:rPr>
          <w:sz w:val="24"/>
          <w:szCs w:val="24"/>
          <w:lang w:val="uk-UA"/>
        </w:rPr>
        <w:t xml:space="preserve"> документ, який підтверджує</w:t>
      </w:r>
      <w:r w:rsidRPr="00F213D3">
        <w:rPr>
          <w:sz w:val="24"/>
          <w:szCs w:val="24"/>
          <w:lang w:val="uk-UA"/>
        </w:rPr>
        <w:t xml:space="preserve"> право</w:t>
      </w:r>
      <w:r w:rsidRPr="009B6F07">
        <w:rPr>
          <w:sz w:val="24"/>
          <w:szCs w:val="24"/>
          <w:lang w:val="uk-UA"/>
        </w:rPr>
        <w:t xml:space="preserve"> власності д</w:t>
      </w:r>
      <w:r>
        <w:rPr>
          <w:sz w:val="24"/>
          <w:szCs w:val="24"/>
          <w:lang w:val="uk-UA"/>
        </w:rPr>
        <w:t>итини</w:t>
      </w:r>
      <w:r w:rsidRPr="009B6F07">
        <w:rPr>
          <w:sz w:val="24"/>
          <w:szCs w:val="24"/>
          <w:lang w:val="uk-UA"/>
        </w:rPr>
        <w:t xml:space="preserve"> на житло.</w:t>
      </w:r>
    </w:p>
    <w:p w:rsidR="00AA467D" w:rsidRPr="00483205" w:rsidRDefault="00AA467D" w:rsidP="00AA467D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заступника міського голови       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</w:t>
      </w:r>
      <w:r w:rsidRPr="00483205">
        <w:rPr>
          <w:szCs w:val="24"/>
          <w:lang w:val="uk-UA"/>
        </w:rPr>
        <w:t xml:space="preserve">. 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AA467D" w:rsidRPr="00483205" w:rsidRDefault="00AA467D" w:rsidP="00AA467D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AA467D" w:rsidRDefault="00AA467D" w:rsidP="00AA467D">
      <w:pPr>
        <w:jc w:val="both"/>
        <w:rPr>
          <w:sz w:val="24"/>
          <w:szCs w:val="24"/>
          <w:lang w:val="uk-UA"/>
        </w:rPr>
      </w:pPr>
    </w:p>
    <w:p w:rsidR="00AA467D" w:rsidRPr="00D25B61" w:rsidRDefault="00AA467D" w:rsidP="00AA467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а</w:t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І.О.Ренькас</w:t>
      </w:r>
    </w:p>
    <w:p w:rsidR="00AA467D" w:rsidRDefault="00AA467D" w:rsidP="00AA467D">
      <w:pPr>
        <w:jc w:val="both"/>
        <w:rPr>
          <w:sz w:val="24"/>
          <w:szCs w:val="24"/>
          <w:lang w:val="uk-UA"/>
        </w:rPr>
      </w:pPr>
    </w:p>
    <w:p w:rsidR="00AA467D" w:rsidRPr="00483205" w:rsidRDefault="00AA467D" w:rsidP="00AA467D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В.І.Святелик</w:t>
      </w:r>
    </w:p>
    <w:p w:rsidR="00AA467D" w:rsidRPr="00483205" w:rsidRDefault="00AA467D" w:rsidP="00AA467D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AA467D" w:rsidRDefault="00AA467D" w:rsidP="00AA46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AA467D" w:rsidRPr="00483205" w:rsidRDefault="00AA467D" w:rsidP="00AA46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AA467D" w:rsidRDefault="00AA467D" w:rsidP="00AA467D">
      <w:pPr>
        <w:pStyle w:val="1"/>
        <w:jc w:val="left"/>
        <w:rPr>
          <w:szCs w:val="24"/>
          <w:lang w:val="uk-UA"/>
        </w:rPr>
      </w:pPr>
    </w:p>
    <w:p w:rsidR="00AA467D" w:rsidRDefault="00AA467D" w:rsidP="00AA467D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AA467D" w:rsidRDefault="00AA467D" w:rsidP="00AA467D">
      <w:pPr>
        <w:rPr>
          <w:lang w:val="uk-UA"/>
        </w:rPr>
      </w:pPr>
    </w:p>
    <w:p w:rsidR="00EB3CF5" w:rsidRPr="00AA467D" w:rsidRDefault="00EB3CF5">
      <w:pPr>
        <w:rPr>
          <w:lang w:val="uk-UA"/>
        </w:rPr>
      </w:pPr>
    </w:p>
    <w:sectPr w:rsidR="00EB3CF5" w:rsidRPr="00AA467D" w:rsidSect="00AA467D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A35CE"/>
    <w:multiLevelType w:val="hybridMultilevel"/>
    <w:tmpl w:val="BB402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A467D"/>
    <w:rsid w:val="00073205"/>
    <w:rsid w:val="00292F87"/>
    <w:rsid w:val="002A785C"/>
    <w:rsid w:val="00305BB9"/>
    <w:rsid w:val="003A7D1E"/>
    <w:rsid w:val="004B337C"/>
    <w:rsid w:val="00630AA4"/>
    <w:rsid w:val="006B4912"/>
    <w:rsid w:val="00884AC3"/>
    <w:rsid w:val="00A42E1E"/>
    <w:rsid w:val="00AA467D"/>
    <w:rsid w:val="00EB3CF5"/>
    <w:rsid w:val="00FE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7D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467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467D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A467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A467D"/>
    <w:rPr>
      <w:rFonts w:eastAsia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AA467D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AA467D"/>
    <w:rPr>
      <w:rFonts w:eastAsia="Times New Roman"/>
      <w:sz w:val="24"/>
      <w:szCs w:val="20"/>
      <w:lang w:eastAsia="ru-RU"/>
    </w:rPr>
  </w:style>
  <w:style w:type="paragraph" w:styleId="a7">
    <w:name w:val="Plain Text"/>
    <w:basedOn w:val="a"/>
    <w:link w:val="a8"/>
    <w:rsid w:val="00AA467D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8">
    <w:name w:val="Текст Знак"/>
    <w:basedOn w:val="a0"/>
    <w:link w:val="a7"/>
    <w:rsid w:val="00AA467D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AA46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1168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2019-05-27T07:33:00Z</dcterms:created>
  <dcterms:modified xsi:type="dcterms:W3CDTF">2019-05-31T06:48:00Z</dcterms:modified>
</cp:coreProperties>
</file>