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CC6" w:rsidRDefault="00CD6281" w:rsidP="00CD6281">
      <w:pPr>
        <w:jc w:val="center"/>
        <w:rPr>
          <w:lang w:val="uk-UA"/>
        </w:rPr>
      </w:pPr>
      <w:r w:rsidRPr="00CD6281"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281" w:rsidRDefault="00CD6281">
      <w:pPr>
        <w:rPr>
          <w:lang w:val="uk-UA"/>
        </w:rPr>
      </w:pPr>
    </w:p>
    <w:p w:rsidR="00CD6281" w:rsidRPr="00B23311" w:rsidRDefault="00CD6281" w:rsidP="00CD6281">
      <w:pPr>
        <w:spacing w:after="0" w:line="240" w:lineRule="auto"/>
        <w:rPr>
          <w:rFonts w:ascii="Times New Roman" w:hAnsi="Times New Roman"/>
          <w:lang w:val="uk-UA"/>
        </w:rPr>
      </w:pPr>
      <w:r w:rsidRPr="00B23311">
        <w:rPr>
          <w:rFonts w:ascii="Times New Roman" w:hAnsi="Times New Roman"/>
          <w:lang w:val="uk-UA"/>
        </w:rPr>
        <w:t xml:space="preserve">Від </w:t>
      </w:r>
      <w:r>
        <w:rPr>
          <w:rFonts w:ascii="Times New Roman" w:hAnsi="Times New Roman"/>
          <w:lang w:val="uk-UA"/>
        </w:rPr>
        <w:t>05.06.2019</w:t>
      </w:r>
      <w:r w:rsidRPr="00B23311">
        <w:rPr>
          <w:rFonts w:ascii="Times New Roman" w:hAnsi="Times New Roman"/>
          <w:lang w:val="uk-UA"/>
        </w:rPr>
        <w:t xml:space="preserve">  № </w:t>
      </w:r>
      <w:r>
        <w:rPr>
          <w:rFonts w:ascii="Times New Roman" w:hAnsi="Times New Roman"/>
          <w:lang w:val="uk-UA"/>
        </w:rPr>
        <w:t xml:space="preserve"> </w:t>
      </w:r>
      <w:r w:rsidR="00E92C58">
        <w:rPr>
          <w:rFonts w:ascii="Times New Roman" w:hAnsi="Times New Roman"/>
          <w:lang w:val="uk-UA"/>
        </w:rPr>
        <w:t>158</w:t>
      </w:r>
      <w:r w:rsidRPr="00B23311">
        <w:rPr>
          <w:rFonts w:ascii="Times New Roman" w:hAnsi="Times New Roman"/>
          <w:lang w:val="uk-UA"/>
        </w:rPr>
        <w:t xml:space="preserve"> </w:t>
      </w:r>
    </w:p>
    <w:p w:rsidR="00CD6281" w:rsidRPr="00B23311" w:rsidRDefault="00CD6281" w:rsidP="00CD6281">
      <w:pPr>
        <w:pStyle w:val="2"/>
        <w:suppressAutoHyphens/>
        <w:jc w:val="both"/>
        <w:rPr>
          <w:sz w:val="22"/>
          <w:szCs w:val="22"/>
        </w:rPr>
      </w:pPr>
    </w:p>
    <w:p w:rsidR="00CD6281" w:rsidRPr="00805A45" w:rsidRDefault="00CD6281" w:rsidP="00CD6281">
      <w:pPr>
        <w:pStyle w:val="2"/>
        <w:suppressAutoHyphens/>
        <w:jc w:val="both"/>
        <w:rPr>
          <w:szCs w:val="24"/>
        </w:rPr>
      </w:pPr>
      <w:r w:rsidRPr="00805A45">
        <w:rPr>
          <w:szCs w:val="24"/>
        </w:rPr>
        <w:t>Про розміщення об’єктів сезонної</w:t>
      </w:r>
    </w:p>
    <w:p w:rsidR="00CD6281" w:rsidRPr="00805A45" w:rsidRDefault="00CD6281" w:rsidP="00CD6281">
      <w:pPr>
        <w:pStyle w:val="2"/>
        <w:suppressAutoHyphens/>
        <w:jc w:val="both"/>
        <w:rPr>
          <w:szCs w:val="24"/>
        </w:rPr>
      </w:pPr>
      <w:r w:rsidRPr="00805A45">
        <w:rPr>
          <w:szCs w:val="24"/>
        </w:rPr>
        <w:t>торгівлі на території м. Канева</w:t>
      </w:r>
    </w:p>
    <w:p w:rsidR="00CD6281" w:rsidRPr="00805A45" w:rsidRDefault="00CD6281" w:rsidP="00CD6281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CD6281" w:rsidRPr="000824C7" w:rsidRDefault="00CD6281" w:rsidP="00CD6281">
      <w:pPr>
        <w:pStyle w:val="a3"/>
        <w:suppressAutoHyphens/>
        <w:ind w:right="-1" w:firstLine="708"/>
        <w:jc w:val="both"/>
        <w:rPr>
          <w:sz w:val="24"/>
          <w:szCs w:val="24"/>
        </w:rPr>
      </w:pPr>
      <w:r w:rsidRPr="000824C7">
        <w:rPr>
          <w:sz w:val="24"/>
          <w:szCs w:val="24"/>
        </w:rPr>
        <w:t xml:space="preserve">Відповідно до </w:t>
      </w:r>
      <w:r w:rsidRPr="000824C7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0824C7">
        <w:rPr>
          <w:color w:val="FF0000"/>
          <w:spacing w:val="-6"/>
          <w:sz w:val="24"/>
          <w:szCs w:val="24"/>
        </w:rPr>
        <w:t xml:space="preserve">  </w:t>
      </w:r>
      <w:r w:rsidRPr="000824C7">
        <w:rPr>
          <w:spacing w:val="-6"/>
          <w:sz w:val="24"/>
          <w:szCs w:val="24"/>
        </w:rPr>
        <w:t xml:space="preserve">Закону України «Про забезпечення санітарного та епідемічного благополуччя населення», 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Канева», від 27.03.2008 № 9-53 «Про Правила благоустрою, санітарного утримання територій, забезпечення чистоти і порядку в м. Каневі» та </w:t>
      </w:r>
      <w:r w:rsidRPr="000824C7">
        <w:rPr>
          <w:bCs/>
          <w:color w:val="000000"/>
          <w:sz w:val="24"/>
          <w:szCs w:val="24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території м. Канева»,</w:t>
      </w:r>
      <w:r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="00D847DB" w:rsidRPr="00D847DB">
        <w:rPr>
          <w:sz w:val="24"/>
          <w:szCs w:val="24"/>
        </w:rPr>
        <w:t xml:space="preserve">заяви від </w:t>
      </w:r>
      <w:proofErr w:type="spellStart"/>
      <w:r w:rsidR="00D847DB" w:rsidRPr="00D847DB">
        <w:rPr>
          <w:sz w:val="24"/>
          <w:szCs w:val="24"/>
        </w:rPr>
        <w:t>ФОП</w:t>
      </w:r>
      <w:proofErr w:type="spellEnd"/>
      <w:r w:rsidR="00D847DB" w:rsidRPr="00D847DB">
        <w:rPr>
          <w:sz w:val="24"/>
          <w:szCs w:val="24"/>
        </w:rPr>
        <w:t xml:space="preserve"> Гонтарука В.В.</w:t>
      </w:r>
      <w:r w:rsidR="00382211">
        <w:rPr>
          <w:sz w:val="24"/>
          <w:szCs w:val="24"/>
        </w:rPr>
        <w:t xml:space="preserve"> </w:t>
      </w:r>
      <w:r w:rsidR="00D847DB" w:rsidRPr="00D847DB">
        <w:rPr>
          <w:sz w:val="24"/>
          <w:szCs w:val="24"/>
        </w:rPr>
        <w:t>№ 1144 від 03.06.2019</w:t>
      </w:r>
      <w:r w:rsidR="00D847DB">
        <w:rPr>
          <w:sz w:val="24"/>
          <w:szCs w:val="24"/>
        </w:rPr>
        <w:t xml:space="preserve">, </w:t>
      </w:r>
      <w:r w:rsidRPr="000824C7">
        <w:rPr>
          <w:spacing w:val="-6"/>
          <w:sz w:val="24"/>
          <w:szCs w:val="24"/>
        </w:rPr>
        <w:t xml:space="preserve">враховуючи протокол від </w:t>
      </w:r>
      <w:r>
        <w:rPr>
          <w:spacing w:val="-6"/>
          <w:sz w:val="24"/>
          <w:szCs w:val="24"/>
        </w:rPr>
        <w:t>03</w:t>
      </w:r>
      <w:r w:rsidRPr="000824C7">
        <w:rPr>
          <w:spacing w:val="-6"/>
          <w:sz w:val="24"/>
          <w:szCs w:val="24"/>
        </w:rPr>
        <w:t>.0</w:t>
      </w:r>
      <w:r w:rsidR="00D847DB">
        <w:rPr>
          <w:spacing w:val="-6"/>
          <w:sz w:val="24"/>
          <w:szCs w:val="24"/>
        </w:rPr>
        <w:t>6</w:t>
      </w:r>
      <w:r w:rsidRPr="000824C7">
        <w:rPr>
          <w:spacing w:val="-6"/>
          <w:sz w:val="24"/>
          <w:szCs w:val="24"/>
        </w:rPr>
        <w:t xml:space="preserve">.2019 № </w:t>
      </w:r>
      <w:r w:rsidR="00D847DB">
        <w:rPr>
          <w:spacing w:val="-6"/>
          <w:sz w:val="24"/>
          <w:szCs w:val="24"/>
        </w:rPr>
        <w:t>8</w:t>
      </w:r>
      <w:r w:rsidRPr="000824C7">
        <w:rPr>
          <w:spacing w:val="-6"/>
          <w:sz w:val="24"/>
          <w:szCs w:val="24"/>
        </w:rPr>
        <w:t xml:space="preserve"> з </w:t>
      </w:r>
      <w:r w:rsidRPr="000824C7">
        <w:rPr>
          <w:bCs/>
          <w:color w:val="000000"/>
          <w:sz w:val="24"/>
          <w:szCs w:val="24"/>
          <w:bdr w:val="none" w:sz="0" w:space="0" w:color="auto" w:frame="1"/>
        </w:rPr>
        <w:t>рекомендаціями комісії з організації сезонної, святкової виїзної торгівлі, надання послуг у сфері розваг та проведення</w:t>
      </w:r>
      <w:r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Pr="000824C7">
        <w:rPr>
          <w:bCs/>
          <w:color w:val="000000"/>
          <w:sz w:val="24"/>
          <w:szCs w:val="24"/>
          <w:bdr w:val="none" w:sz="0" w:space="0" w:color="auto" w:frame="1"/>
        </w:rPr>
        <w:t>ярмарків,</w:t>
      </w:r>
      <w:r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Pr="000824C7">
        <w:rPr>
          <w:sz w:val="24"/>
          <w:szCs w:val="24"/>
        </w:rPr>
        <w:t xml:space="preserve">виконавчий комітет Канівської міської ради </w:t>
      </w:r>
    </w:p>
    <w:p w:rsidR="00CD6281" w:rsidRPr="00805A45" w:rsidRDefault="00CD6281" w:rsidP="00CD628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D6281" w:rsidRDefault="00CD6281" w:rsidP="00CD628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05A45"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CD6281" w:rsidRPr="00805A45" w:rsidRDefault="00CD6281" w:rsidP="00CD628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333BB" w:rsidRDefault="00F333BB" w:rsidP="00F333BB">
      <w:pPr>
        <w:pStyle w:val="a7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333BB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F333BB">
        <w:rPr>
          <w:rFonts w:ascii="Times New Roman" w:hAnsi="Times New Roman" w:cs="Times New Roman"/>
          <w:sz w:val="24"/>
          <w:szCs w:val="24"/>
          <w:lang w:val="uk-UA"/>
        </w:rPr>
        <w:t xml:space="preserve"> Гонтаруку Валерію Васильовичу надати погодження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розміщення об’єкта сезонної торгівлі (реалізація з автомобіля овочів та баштанних культур) по вул. Київській, навпроти магазину «Околиця» з 1 серпня по 31 жовтня 2019 року.</w:t>
      </w:r>
    </w:p>
    <w:p w:rsidR="00DE424E" w:rsidRDefault="00DE424E" w:rsidP="00DE42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Гонтаруку В.В.:</w:t>
      </w:r>
    </w:p>
    <w:p w:rsidR="00DE424E" w:rsidRPr="00B13CA3" w:rsidRDefault="00DE424E" w:rsidP="00DE424E">
      <w:pPr>
        <w:pStyle w:val="a7"/>
        <w:numPr>
          <w:ilvl w:val="0"/>
          <w:numId w:val="4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3CA3">
        <w:rPr>
          <w:rFonts w:ascii="Times New Roman" w:hAnsi="Times New Roman" w:cs="Times New Roman"/>
          <w:sz w:val="24"/>
          <w:szCs w:val="24"/>
          <w:lang w:val="uk-UA"/>
        </w:rPr>
        <w:t>Забезпечити належне утримання території в межах 50 метрів у кожний бік від місця розміщення об’єктів сезонної торгівлі.</w:t>
      </w:r>
    </w:p>
    <w:p w:rsidR="00DE424E" w:rsidRPr="00B13CA3" w:rsidRDefault="00DE424E" w:rsidP="00DE424E">
      <w:pPr>
        <w:pStyle w:val="a7"/>
        <w:numPr>
          <w:ilvl w:val="0"/>
          <w:numId w:val="4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3CA3">
        <w:rPr>
          <w:rFonts w:ascii="Times New Roman" w:hAnsi="Times New Roman" w:cs="Times New Roman"/>
          <w:sz w:val="24"/>
          <w:szCs w:val="24"/>
          <w:lang w:val="uk-UA"/>
        </w:rPr>
        <w:t>Забезпечити належний естетичний вигляд об’єктів торгівлі, які повинні відповідати вимогам чинного законодавства України щодо дотримання санітарного стану, охорони праці, техніки безпеки,  використання реклами алкогольних напоїв та тютюнових виробів.</w:t>
      </w:r>
    </w:p>
    <w:p w:rsidR="00DE424E" w:rsidRPr="00B13CA3" w:rsidRDefault="00DE424E" w:rsidP="00DE424E">
      <w:pPr>
        <w:pStyle w:val="a7"/>
        <w:numPr>
          <w:ilvl w:val="0"/>
          <w:numId w:val="4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3CA3">
        <w:rPr>
          <w:rFonts w:ascii="Times New Roman" w:hAnsi="Times New Roman" w:cs="Times New Roman"/>
          <w:sz w:val="24"/>
          <w:szCs w:val="24"/>
          <w:lang w:val="uk-UA"/>
        </w:rPr>
        <w:t xml:space="preserve">Дотримуватися правил торгівлі, правил благоустрою ( в т.ч. заборона на паркування автотранспорту </w:t>
      </w:r>
      <w:r>
        <w:rPr>
          <w:rFonts w:ascii="Times New Roman" w:hAnsi="Times New Roman" w:cs="Times New Roman"/>
          <w:sz w:val="24"/>
          <w:szCs w:val="24"/>
          <w:lang w:val="uk-UA"/>
        </w:rPr>
        <w:t>на газонах</w:t>
      </w:r>
      <w:r w:rsidRPr="00B13C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Pr="00B13CA3">
        <w:rPr>
          <w:rFonts w:ascii="Times New Roman" w:hAnsi="Times New Roman" w:cs="Times New Roman"/>
          <w:sz w:val="24"/>
          <w:szCs w:val="24"/>
          <w:lang w:val="uk-UA"/>
        </w:rPr>
        <w:t>в парковій зоні) та вимог розділу 2 Положення про організацію сезонної торгівлі.</w:t>
      </w:r>
    </w:p>
    <w:p w:rsidR="00DE424E" w:rsidRPr="00B13CA3" w:rsidRDefault="00DE424E" w:rsidP="00DE424E">
      <w:pPr>
        <w:pStyle w:val="a7"/>
        <w:numPr>
          <w:ilvl w:val="0"/>
          <w:numId w:val="4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3CA3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побутових відходів на період здійснення господарської діяльності з </w:t>
      </w:r>
      <w:proofErr w:type="spellStart"/>
      <w:r w:rsidRPr="00B13CA3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B13CA3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відходів (</w:t>
      </w:r>
      <w:proofErr w:type="spellStart"/>
      <w:r w:rsidRPr="00B13CA3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B13CA3">
        <w:rPr>
          <w:rFonts w:ascii="Times New Roman" w:hAnsi="Times New Roman" w:cs="Times New Roman"/>
          <w:sz w:val="24"/>
          <w:szCs w:val="24"/>
          <w:lang w:val="uk-UA"/>
        </w:rPr>
        <w:t xml:space="preserve"> «ЖЕК») та договір пайової участі в утриманні об’єктів благоустрою на території міста Канева з </w:t>
      </w:r>
      <w:proofErr w:type="spellStart"/>
      <w:r w:rsidRPr="00B13CA3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B13CA3">
        <w:rPr>
          <w:rFonts w:ascii="Times New Roman" w:hAnsi="Times New Roman" w:cs="Times New Roman"/>
          <w:sz w:val="24"/>
          <w:szCs w:val="24"/>
          <w:lang w:val="uk-UA"/>
        </w:rPr>
        <w:t xml:space="preserve"> «Місто».</w:t>
      </w:r>
    </w:p>
    <w:p w:rsidR="00DE424E" w:rsidRDefault="00DE424E" w:rsidP="00DE424E">
      <w:pPr>
        <w:pStyle w:val="a7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6281" w:rsidRPr="00805A45" w:rsidRDefault="00CD6281" w:rsidP="00CD628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D6281" w:rsidRPr="00805A45" w:rsidRDefault="00CD6281" w:rsidP="00CD6281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805A45">
        <w:rPr>
          <w:rFonts w:ascii="Times New Roman" w:hAnsi="Times New Roman"/>
          <w:sz w:val="24"/>
          <w:szCs w:val="24"/>
        </w:rPr>
        <w:lastRenderedPageBreak/>
        <w:t xml:space="preserve">Контроль за </w:t>
      </w:r>
      <w:proofErr w:type="spellStart"/>
      <w:r w:rsidRPr="00805A45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805A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05A45">
        <w:rPr>
          <w:rFonts w:ascii="Times New Roman" w:hAnsi="Times New Roman"/>
          <w:sz w:val="24"/>
          <w:szCs w:val="24"/>
        </w:rPr>
        <w:t>даного</w:t>
      </w:r>
      <w:proofErr w:type="spellEnd"/>
      <w:r w:rsidRPr="00805A4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05A45">
        <w:rPr>
          <w:rFonts w:ascii="Times New Roman" w:hAnsi="Times New Roman"/>
          <w:sz w:val="24"/>
          <w:szCs w:val="24"/>
        </w:rPr>
        <w:t>р</w:t>
      </w:r>
      <w:proofErr w:type="gramEnd"/>
      <w:r w:rsidRPr="00805A45">
        <w:rPr>
          <w:rFonts w:ascii="Times New Roman" w:hAnsi="Times New Roman"/>
          <w:sz w:val="24"/>
          <w:szCs w:val="24"/>
        </w:rPr>
        <w:t>ішення</w:t>
      </w:r>
      <w:proofErr w:type="spellEnd"/>
      <w:r w:rsidRPr="00805A45">
        <w:rPr>
          <w:rFonts w:ascii="Times New Roman" w:hAnsi="Times New Roman"/>
          <w:sz w:val="24"/>
          <w:szCs w:val="24"/>
        </w:rPr>
        <w:t xml:space="preserve"> </w:t>
      </w:r>
      <w:r w:rsidRPr="00805A45">
        <w:rPr>
          <w:rFonts w:ascii="Times New Roman" w:hAnsi="Times New Roman"/>
          <w:sz w:val="24"/>
          <w:szCs w:val="24"/>
          <w:lang w:val="uk-UA"/>
        </w:rPr>
        <w:t xml:space="preserve">покласти на керуючого справами </w:t>
      </w:r>
      <w:proofErr w:type="spellStart"/>
      <w:r w:rsidRPr="00805A45">
        <w:rPr>
          <w:rFonts w:ascii="Times New Roman" w:hAnsi="Times New Roman"/>
          <w:sz w:val="24"/>
          <w:szCs w:val="24"/>
          <w:lang w:val="uk-UA"/>
        </w:rPr>
        <w:t>Святелика</w:t>
      </w:r>
      <w:proofErr w:type="spellEnd"/>
      <w:r w:rsidRPr="00805A45">
        <w:rPr>
          <w:rFonts w:ascii="Times New Roman" w:hAnsi="Times New Roman"/>
          <w:sz w:val="24"/>
          <w:szCs w:val="24"/>
          <w:lang w:val="uk-UA"/>
        </w:rPr>
        <w:t xml:space="preserve"> В.І.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color w:val="FF0000"/>
          <w:sz w:val="24"/>
          <w:szCs w:val="24"/>
        </w:rPr>
      </w:pPr>
      <w:r w:rsidRPr="00805A45">
        <w:rPr>
          <w:sz w:val="24"/>
          <w:szCs w:val="24"/>
        </w:rPr>
        <w:t xml:space="preserve">  </w:t>
      </w:r>
      <w:r w:rsidRPr="00805A45">
        <w:rPr>
          <w:color w:val="FF0000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805A45">
        <w:rPr>
          <w:sz w:val="24"/>
          <w:szCs w:val="24"/>
        </w:rPr>
        <w:t>Міський голова</w:t>
      </w:r>
      <w:r w:rsidRPr="00805A45">
        <w:rPr>
          <w:sz w:val="24"/>
          <w:szCs w:val="24"/>
        </w:rPr>
        <w:tab/>
        <w:t xml:space="preserve">                                                                      </w:t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  <w:t>І.О. Ренькас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805A45">
        <w:rPr>
          <w:sz w:val="24"/>
          <w:szCs w:val="24"/>
        </w:rPr>
        <w:t xml:space="preserve">Виконуючий обов’язки  керуючого справами </w:t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  <w:t xml:space="preserve">    </w:t>
      </w:r>
      <w:r w:rsidRPr="00805A45">
        <w:rPr>
          <w:sz w:val="24"/>
          <w:szCs w:val="24"/>
        </w:rPr>
        <w:tab/>
        <w:t>В.І. Святелик</w:t>
      </w:r>
      <w:r w:rsidRPr="00805A45">
        <w:rPr>
          <w:sz w:val="24"/>
          <w:szCs w:val="24"/>
        </w:rPr>
        <w:tab/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805A45">
        <w:rPr>
          <w:sz w:val="24"/>
          <w:szCs w:val="24"/>
        </w:rPr>
        <w:t>ПОГОДЖЕНО: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805A45">
        <w:rPr>
          <w:sz w:val="24"/>
          <w:szCs w:val="24"/>
        </w:rPr>
        <w:t xml:space="preserve">Начальник управління економічного розвитку </w:t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  <w:t xml:space="preserve">     </w:t>
      </w:r>
      <w:r w:rsidRPr="00805A45">
        <w:rPr>
          <w:sz w:val="24"/>
          <w:szCs w:val="24"/>
        </w:rPr>
        <w:tab/>
        <w:t>О.О. Жорнова</w:t>
      </w: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805A45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805A45">
        <w:rPr>
          <w:sz w:val="24"/>
          <w:szCs w:val="24"/>
        </w:rPr>
        <w:t>Начальник юридичного відділу</w:t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</w:r>
      <w:r w:rsidRPr="00805A45">
        <w:rPr>
          <w:sz w:val="24"/>
          <w:szCs w:val="24"/>
        </w:rPr>
        <w:tab/>
        <w:t>Н.О. Лісова</w:t>
      </w:r>
    </w:p>
    <w:p w:rsidR="00CD6281" w:rsidRPr="00CD6281" w:rsidRDefault="00CD6281">
      <w:pPr>
        <w:rPr>
          <w:lang w:val="uk-UA"/>
        </w:rPr>
      </w:pPr>
    </w:p>
    <w:sectPr w:rsidR="00CD6281" w:rsidRPr="00CD6281" w:rsidSect="00360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D5C1088"/>
    <w:multiLevelType w:val="hybridMultilevel"/>
    <w:tmpl w:val="3828B66A"/>
    <w:lvl w:ilvl="0" w:tplc="D1A0A84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7A766406"/>
    <w:multiLevelType w:val="hybridMultilevel"/>
    <w:tmpl w:val="F1A28F60"/>
    <w:lvl w:ilvl="0" w:tplc="0952CC60">
      <w:start w:val="10"/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D6281"/>
    <w:rsid w:val="00063F87"/>
    <w:rsid w:val="00360CC6"/>
    <w:rsid w:val="00382211"/>
    <w:rsid w:val="004F464D"/>
    <w:rsid w:val="005C5C8C"/>
    <w:rsid w:val="007348A1"/>
    <w:rsid w:val="00CD6281"/>
    <w:rsid w:val="00D847DB"/>
    <w:rsid w:val="00DE424E"/>
    <w:rsid w:val="00E92C58"/>
    <w:rsid w:val="00F33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C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D6281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CD6281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2"/>
    <w:basedOn w:val="a"/>
    <w:link w:val="20"/>
    <w:rsid w:val="00CD628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0">
    <w:name w:val="Основной текст 2 Знак"/>
    <w:basedOn w:val="a0"/>
    <w:link w:val="2"/>
    <w:rsid w:val="00CD6281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CD6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628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F46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1693</Words>
  <Characters>966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Kaniv</dc:creator>
  <cp:keywords/>
  <dc:description/>
  <cp:lastModifiedBy>Користувач Windows</cp:lastModifiedBy>
  <cp:revision>6</cp:revision>
  <cp:lastPrinted>2019-06-03T11:52:00Z</cp:lastPrinted>
  <dcterms:created xsi:type="dcterms:W3CDTF">2019-06-03T11:03:00Z</dcterms:created>
  <dcterms:modified xsi:type="dcterms:W3CDTF">2019-06-06T06:28:00Z</dcterms:modified>
</cp:coreProperties>
</file>