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DA6501" w:rsidRDefault="00CD6281" w:rsidP="00DA6501">
      <w:pPr>
        <w:spacing w:after="0" w:line="240" w:lineRule="auto"/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DA6501" w:rsidRPr="00DA6501">
        <w:rPr>
          <w:rFonts w:ascii="Times New Roman" w:hAnsi="Times New Roman"/>
        </w:rPr>
        <w:t>169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Прошак С.В.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1095</w:t>
      </w:r>
      <w:r w:rsidR="00D847DB" w:rsidRPr="00D847DB">
        <w:rPr>
          <w:sz w:val="24"/>
          <w:szCs w:val="24"/>
        </w:rPr>
        <w:t xml:space="preserve"> від </w:t>
      </w:r>
      <w:r w:rsidR="002046A5">
        <w:rPr>
          <w:sz w:val="24"/>
          <w:szCs w:val="24"/>
        </w:rPr>
        <w:t>28</w:t>
      </w:r>
      <w:r w:rsidR="00D847DB" w:rsidRPr="00D847DB">
        <w:rPr>
          <w:sz w:val="24"/>
          <w:szCs w:val="24"/>
        </w:rPr>
        <w:t>.0</w:t>
      </w:r>
      <w:r w:rsidR="002046A5">
        <w:rPr>
          <w:sz w:val="24"/>
          <w:szCs w:val="24"/>
        </w:rPr>
        <w:t>5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6A5" w:rsidRPr="009B1272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9C3A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Прошак Світлані Василівні </w:t>
      </w:r>
      <w:r w:rsidRPr="002046A5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розміщення об’єкта сезонної торгівлі (реалізація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сезонних 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овочів та баштанних культур)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Енергетиків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>(р-н перехрестя між кафе «Фанера» та поворотом на Новоселицю) з 1</w:t>
      </w:r>
      <w:r>
        <w:rPr>
          <w:rFonts w:ascii="Times New Roman" w:hAnsi="Times New Roman" w:cs="Times New Roman"/>
          <w:lang w:val="uk-UA"/>
        </w:rPr>
        <w:t xml:space="preserve"> липня </w:t>
      </w:r>
      <w:r w:rsidRPr="009B1272">
        <w:rPr>
          <w:rFonts w:ascii="Times New Roman" w:hAnsi="Times New Roman" w:cs="Times New Roman"/>
          <w:lang w:val="uk-UA"/>
        </w:rPr>
        <w:t>2019 по 30</w:t>
      </w:r>
      <w:r>
        <w:rPr>
          <w:rFonts w:ascii="Times New Roman" w:hAnsi="Times New Roman" w:cs="Times New Roman"/>
          <w:lang w:val="uk-UA"/>
        </w:rPr>
        <w:t xml:space="preserve"> вересня </w:t>
      </w:r>
      <w:r w:rsidRPr="009B1272">
        <w:rPr>
          <w:rFonts w:ascii="Times New Roman" w:hAnsi="Times New Roman" w:cs="Times New Roman"/>
          <w:lang w:val="uk-UA"/>
        </w:rPr>
        <w:t>2019</w:t>
      </w:r>
      <w:r>
        <w:rPr>
          <w:rFonts w:ascii="Times New Roman" w:hAnsi="Times New Roman" w:cs="Times New Roman"/>
          <w:lang w:val="uk-UA"/>
        </w:rPr>
        <w:t>.</w:t>
      </w: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Прошак С.В.: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50 метрів у кожний бік від місця розміщення об’єктів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2046A5"/>
    <w:rsid w:val="00360CC6"/>
    <w:rsid w:val="00382211"/>
    <w:rsid w:val="004F464D"/>
    <w:rsid w:val="00567D6B"/>
    <w:rsid w:val="005C5C8C"/>
    <w:rsid w:val="00CD6281"/>
    <w:rsid w:val="00D847DB"/>
    <w:rsid w:val="00DA6501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2019-06-03T11:52:00Z</cp:lastPrinted>
  <dcterms:created xsi:type="dcterms:W3CDTF">2019-06-14T13:35:00Z</dcterms:created>
  <dcterms:modified xsi:type="dcterms:W3CDTF">2019-06-20T13:17:00Z</dcterms:modified>
</cp:coreProperties>
</file>