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712863" w:rsidTr="00983B10">
        <w:tc>
          <w:tcPr>
            <w:tcW w:w="9571" w:type="dxa"/>
          </w:tcPr>
          <w:p w:rsidR="00712863" w:rsidRDefault="00277F50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ПРОТОКОЛ  №22</w:t>
            </w:r>
          </w:p>
          <w:p w:rsidR="00712863" w:rsidRDefault="00712863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712863" w:rsidRDefault="00712863" w:rsidP="00712863">
      <w:pPr>
        <w:jc w:val="center"/>
        <w:rPr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712863" w:rsidTr="00983B10">
        <w:tc>
          <w:tcPr>
            <w:tcW w:w="9571" w:type="dxa"/>
          </w:tcPr>
          <w:p w:rsidR="00712863" w:rsidRDefault="00712863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712863" w:rsidRDefault="00277F50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14</w:t>
            </w:r>
            <w:r w:rsidR="00712863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712863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серпня</w:t>
            </w:r>
            <w:proofErr w:type="spellEnd"/>
            <w:r w:rsidR="007128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12863">
              <w:rPr>
                <w:rFonts w:ascii="Times New Roman" w:hAnsi="Times New Roman"/>
                <w:sz w:val="28"/>
                <w:szCs w:val="28"/>
                <w:lang w:val="ru-RU" w:eastAsia="ru-RU"/>
              </w:rPr>
              <w:t>2019 року</w:t>
            </w:r>
          </w:p>
          <w:p w:rsidR="00712863" w:rsidRDefault="00712863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712863" w:rsidRDefault="00712863" w:rsidP="00712863">
      <w:pPr>
        <w:jc w:val="center"/>
        <w:rPr>
          <w:sz w:val="28"/>
          <w:szCs w:val="28"/>
          <w:lang w:val="ru-RU" w:eastAsia="ru-RU"/>
        </w:rPr>
      </w:pPr>
    </w:p>
    <w:p w:rsidR="00712863" w:rsidRDefault="00712863" w:rsidP="007128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712863" w:rsidTr="00983B10">
        <w:tc>
          <w:tcPr>
            <w:tcW w:w="4785" w:type="dxa"/>
          </w:tcPr>
          <w:p w:rsidR="00712863" w:rsidRDefault="00712863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712863" w:rsidRDefault="00712863" w:rsidP="00983B10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712863" w:rsidRDefault="00712863" w:rsidP="007128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10.30 год.</w:t>
            </w:r>
          </w:p>
        </w:tc>
      </w:tr>
    </w:tbl>
    <w:p w:rsidR="00712863" w:rsidRDefault="00712863" w:rsidP="00712863">
      <w:pPr>
        <w:jc w:val="center"/>
        <w:rPr>
          <w:sz w:val="28"/>
          <w:szCs w:val="28"/>
          <w:lang w:eastAsia="ru-RU"/>
        </w:rPr>
      </w:pPr>
    </w:p>
    <w:p w:rsidR="00712863" w:rsidRDefault="00712863" w:rsidP="00712863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712863" w:rsidRDefault="00712863" w:rsidP="00712863">
      <w:pPr>
        <w:jc w:val="center"/>
        <w:rPr>
          <w:sz w:val="28"/>
          <w:szCs w:val="28"/>
        </w:rPr>
      </w:pPr>
    </w:p>
    <w:p w:rsidR="00712863" w:rsidRDefault="00712863" w:rsidP="00712863">
      <w:pPr>
        <w:jc w:val="center"/>
        <w:rPr>
          <w:sz w:val="28"/>
          <w:szCs w:val="28"/>
        </w:rPr>
      </w:pPr>
    </w:p>
    <w:tbl>
      <w:tblPr>
        <w:tblW w:w="8641" w:type="dxa"/>
        <w:shd w:val="clear" w:color="auto" w:fill="FFFFFF" w:themeFill="background1"/>
        <w:tblLook w:val="01E0"/>
      </w:tblPr>
      <w:tblGrid>
        <w:gridCol w:w="3959"/>
        <w:gridCol w:w="4682"/>
      </w:tblGrid>
      <w:tr w:rsidR="00712863" w:rsidTr="00983B10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12863" w:rsidRDefault="00712863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С.С.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12863" w:rsidRDefault="00712863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</w:tr>
      <w:tr w:rsidR="00712863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12863" w:rsidRDefault="00712863" w:rsidP="007128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12863" w:rsidRPr="00E1470B" w:rsidRDefault="00712863" w:rsidP="007128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712863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12863" w:rsidRDefault="00712863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Воюцька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О.А.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12863" w:rsidRDefault="00712863" w:rsidP="00983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12863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12863" w:rsidRDefault="00712863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Коляда О.М.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12863" w:rsidRDefault="00712863" w:rsidP="00983B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12863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12863" w:rsidRDefault="00712863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Огородник В.В.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12863" w:rsidRDefault="00712863" w:rsidP="00983B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12863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12863" w:rsidRDefault="00712863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Ж.В.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12863" w:rsidRDefault="00712863" w:rsidP="00983B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12863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12863" w:rsidRDefault="00712863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Касіч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Пилипенко Є.Л.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12863" w:rsidRDefault="00712863" w:rsidP="00983B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277F50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77F50" w:rsidRDefault="00277F50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Жорновий О.І.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277F50" w:rsidRDefault="00277F50" w:rsidP="00983B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712863" w:rsidRDefault="00712863" w:rsidP="0071286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712863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64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4041"/>
        <w:gridCol w:w="5530"/>
        <w:gridCol w:w="77"/>
      </w:tblGrid>
      <w:tr w:rsidR="00712863" w:rsidTr="00983B10">
        <w:trPr>
          <w:gridAfter w:val="1"/>
          <w:wAfter w:w="77" w:type="dxa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7128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Запрошені на </w:t>
            </w:r>
            <w:r w:rsidR="00277F50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засідання виконкому 14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серпня:</w:t>
            </w:r>
          </w:p>
        </w:tc>
      </w:tr>
      <w:tr w:rsidR="00712863" w:rsidTr="00983B10"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Pr="00B62823" w:rsidRDefault="00712863" w:rsidP="00983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2863" w:rsidRPr="00E1470B" w:rsidRDefault="00712863" w:rsidP="00712863">
      <w:pPr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Style w:val="a5"/>
        <w:tblW w:w="9606" w:type="dxa"/>
        <w:tblLook w:val="04A0"/>
      </w:tblPr>
      <w:tblGrid>
        <w:gridCol w:w="4077"/>
        <w:gridCol w:w="5529"/>
      </w:tblGrid>
      <w:tr w:rsidR="00712863" w:rsidTr="00983B10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712863" w:rsidTr="00983B10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 управління документообігу;</w:t>
            </w:r>
          </w:p>
        </w:tc>
      </w:tr>
      <w:tr w:rsidR="00712863" w:rsidTr="00983B10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документообігу;</w:t>
            </w:r>
          </w:p>
        </w:tc>
      </w:tr>
      <w:tr w:rsidR="00712863" w:rsidTr="00983B10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863" w:rsidRDefault="00712863" w:rsidP="00983B1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863" w:rsidRDefault="00712863" w:rsidP="0071286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відділу організаційно-кадрової та інформаційної роботи</w:t>
            </w:r>
          </w:p>
        </w:tc>
      </w:tr>
      <w:tr w:rsidR="00277F50" w:rsidTr="00983B10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F50" w:rsidRDefault="00277F50" w:rsidP="00983B1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F50" w:rsidRDefault="00277F50" w:rsidP="0071286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юридичного відділу</w:t>
            </w:r>
          </w:p>
        </w:tc>
      </w:tr>
    </w:tbl>
    <w:p w:rsidR="00712863" w:rsidRDefault="00712863" w:rsidP="00712863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5"/>
        <w:tblW w:w="9782" w:type="dxa"/>
        <w:tblInd w:w="-176" w:type="dxa"/>
        <w:tblLook w:val="04A0"/>
      </w:tblPr>
      <w:tblGrid>
        <w:gridCol w:w="4253"/>
        <w:gridCol w:w="5529"/>
      </w:tblGrid>
      <w:tr w:rsidR="00712863" w:rsidTr="00983B10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712863" w:rsidTr="00983B1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863" w:rsidRDefault="00712863" w:rsidP="00983B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Стадник Т.П.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863" w:rsidRDefault="00712863" w:rsidP="00712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ЖКГ та екології</w:t>
            </w:r>
          </w:p>
        </w:tc>
      </w:tr>
    </w:tbl>
    <w:p w:rsidR="00796B12" w:rsidRPr="00BB6310" w:rsidRDefault="00712863" w:rsidP="00796B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796B12" w:rsidRPr="00BB6310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796B12" w:rsidRPr="00BB6310" w:rsidRDefault="00796B12" w:rsidP="00796B12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310">
        <w:rPr>
          <w:rFonts w:ascii="Times New Roman" w:hAnsi="Times New Roman" w:cs="Times New Roman"/>
          <w:sz w:val="28"/>
          <w:szCs w:val="28"/>
        </w:rPr>
        <w:t>з</w:t>
      </w:r>
      <w:r w:rsidR="00073B89">
        <w:rPr>
          <w:rFonts w:ascii="Times New Roman" w:hAnsi="Times New Roman" w:cs="Times New Roman"/>
          <w:sz w:val="28"/>
          <w:szCs w:val="28"/>
        </w:rPr>
        <w:t>асідання виконавчого комітету  14</w:t>
      </w:r>
      <w:r w:rsidRPr="00BB63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серпня</w:t>
      </w:r>
      <w:r w:rsidRPr="00BB6310">
        <w:rPr>
          <w:rFonts w:ascii="Times New Roman" w:hAnsi="Times New Roman" w:cs="Times New Roman"/>
          <w:sz w:val="28"/>
          <w:szCs w:val="28"/>
        </w:rPr>
        <w:t xml:space="preserve"> 2019 року</w:t>
      </w:r>
    </w:p>
    <w:p w:rsidR="00796B12" w:rsidRPr="00BB6310" w:rsidRDefault="00796B12" w:rsidP="00796B12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BB6310">
        <w:rPr>
          <w:rFonts w:ascii="Times New Roman" w:hAnsi="Times New Roman" w:cs="Times New Roman"/>
          <w:sz w:val="28"/>
          <w:szCs w:val="28"/>
        </w:rPr>
        <w:t xml:space="preserve">Початок  засідання  о  </w:t>
      </w:r>
      <w:r w:rsidRPr="00BB6310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BB6310">
        <w:rPr>
          <w:rFonts w:ascii="Times New Roman" w:hAnsi="Times New Roman" w:cs="Times New Roman"/>
          <w:sz w:val="28"/>
          <w:szCs w:val="28"/>
        </w:rPr>
        <w:t>.00  год.</w:t>
      </w:r>
    </w:p>
    <w:p w:rsidR="00073B89" w:rsidRPr="00BB6310" w:rsidRDefault="00073B89" w:rsidP="00796B12">
      <w:pPr>
        <w:shd w:val="clear" w:color="auto" w:fill="FFFFFF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8364"/>
      </w:tblGrid>
      <w:tr w:rsidR="00073B89" w:rsidRPr="00073B89" w:rsidTr="00276CCF">
        <w:trPr>
          <w:trHeight w:val="93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89" w:rsidRPr="00073B89" w:rsidRDefault="00073B89" w:rsidP="00276CCF">
            <w:pPr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073B89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B89" w:rsidRPr="00073B89" w:rsidRDefault="00073B89" w:rsidP="00276C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B89">
              <w:rPr>
                <w:rFonts w:ascii="Times New Roman" w:hAnsi="Times New Roman" w:cs="Times New Roman"/>
                <w:sz w:val="28"/>
                <w:szCs w:val="28"/>
              </w:rPr>
              <w:t>Про організацію та проведення конкурсу щодо призначення управителя з  управління  багатоквартирним будинком №5 по вул.. Героїв Дніпра у місті Каневі</w:t>
            </w:r>
          </w:p>
          <w:p w:rsidR="00073B89" w:rsidRPr="00073B89" w:rsidRDefault="00073B89" w:rsidP="00276C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3B89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Стадник Тетяна Петрівна</w:t>
            </w:r>
          </w:p>
        </w:tc>
      </w:tr>
      <w:tr w:rsidR="00073B89" w:rsidRPr="00073B89" w:rsidTr="00276CCF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89" w:rsidRPr="00073B89" w:rsidRDefault="00073B89" w:rsidP="00276CCF">
            <w:pPr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073B89">
              <w:rPr>
                <w:rFonts w:ascii="Times New Roman" w:eastAsia="MS Mincho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B89" w:rsidRPr="00073B89" w:rsidRDefault="00073B89" w:rsidP="00276C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B89">
              <w:rPr>
                <w:rFonts w:ascii="Times New Roman" w:hAnsi="Times New Roman" w:cs="Times New Roman"/>
                <w:sz w:val="28"/>
                <w:szCs w:val="28"/>
              </w:rPr>
              <w:t>2.1. Про видачу дублікату свідоцтва про право власності на нерухоме майно</w:t>
            </w:r>
          </w:p>
          <w:p w:rsidR="00073B89" w:rsidRPr="00073B89" w:rsidRDefault="00073B89" w:rsidP="00276C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B89">
              <w:rPr>
                <w:rFonts w:ascii="Times New Roman" w:hAnsi="Times New Roman" w:cs="Times New Roman"/>
                <w:sz w:val="28"/>
                <w:szCs w:val="28"/>
              </w:rPr>
              <w:t>2.2. Про притягнення до адміністративної відповідальності громадян міста</w:t>
            </w:r>
          </w:p>
          <w:p w:rsidR="00073B89" w:rsidRPr="00073B89" w:rsidRDefault="00073B89" w:rsidP="00276C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3B89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Лісова Наталія Олександрівна</w:t>
            </w:r>
          </w:p>
        </w:tc>
      </w:tr>
      <w:tr w:rsidR="00073B89" w:rsidRPr="00073B89" w:rsidTr="00276CCF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89" w:rsidRPr="00073B89" w:rsidRDefault="00073B89" w:rsidP="00276CCF">
            <w:pPr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B89" w:rsidRPr="00073B89" w:rsidRDefault="00073B89" w:rsidP="00276C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Різне</w:t>
            </w:r>
          </w:p>
        </w:tc>
      </w:tr>
    </w:tbl>
    <w:p w:rsidR="00796B12" w:rsidRPr="00073B89" w:rsidRDefault="00796B12" w:rsidP="00796B12">
      <w:pPr>
        <w:shd w:val="clear" w:color="auto" w:fill="FFFFFF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6B12" w:rsidRDefault="00796B12" w:rsidP="00796B12"/>
    <w:p w:rsidR="00796B12" w:rsidRPr="007B4669" w:rsidRDefault="00796B12" w:rsidP="00796B1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B12" w:rsidRDefault="00796B12" w:rsidP="00796B12">
      <w:pPr>
        <w:spacing w:after="0"/>
        <w:rPr>
          <w:sz w:val="28"/>
          <w:szCs w:val="28"/>
        </w:rPr>
        <w:sectPr w:rsidR="00796B12">
          <w:pgSz w:w="11906" w:h="16838"/>
          <w:pgMar w:top="1134" w:right="991" w:bottom="1134" w:left="1701" w:header="708" w:footer="708" w:gutter="0"/>
          <w:cols w:space="720"/>
        </w:sectPr>
      </w:pPr>
    </w:p>
    <w:p w:rsidR="00796B12" w:rsidRDefault="00796B12" w:rsidP="00796B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796B12" w:rsidRDefault="00796B12" w:rsidP="00796B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</w:t>
      </w:r>
      <w:r w:rsidR="00073B89">
        <w:rPr>
          <w:rFonts w:ascii="Times New Roman" w:hAnsi="Times New Roman"/>
          <w:sz w:val="28"/>
          <w:szCs w:val="28"/>
        </w:rPr>
        <w:t>ету, включених в протокол   № 22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796B12" w:rsidRDefault="00073B89" w:rsidP="00796B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796B12">
        <w:rPr>
          <w:rFonts w:ascii="Times New Roman" w:hAnsi="Times New Roman"/>
          <w:sz w:val="28"/>
          <w:szCs w:val="28"/>
        </w:rPr>
        <w:t xml:space="preserve"> серпня 2019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796B12" w:rsidTr="009A7C28">
        <w:trPr>
          <w:trHeight w:val="679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12" w:rsidRDefault="00796B12" w:rsidP="009A7C2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12" w:rsidRDefault="00796B12" w:rsidP="009A7C2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12" w:rsidRDefault="00796B12" w:rsidP="009A7C2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796B12" w:rsidTr="009A7C2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12" w:rsidRPr="00073B89" w:rsidRDefault="00073B89" w:rsidP="009A7C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12" w:rsidRDefault="00073B89" w:rsidP="009A7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B89">
              <w:rPr>
                <w:rFonts w:ascii="Times New Roman" w:hAnsi="Times New Roman" w:cs="Times New Roman"/>
                <w:sz w:val="28"/>
                <w:szCs w:val="28"/>
              </w:rPr>
              <w:t>Про організацію та проведення конкурсу щодо призначення управителя з  управління  багатоквартирним будинком №5 по вул.. Героїв Дніпра у місті Каневі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12" w:rsidRDefault="00073B89" w:rsidP="009A7C2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228</w:t>
            </w:r>
          </w:p>
        </w:tc>
      </w:tr>
      <w:tr w:rsidR="00796B12" w:rsidTr="009A7C2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12" w:rsidRPr="00073B89" w:rsidRDefault="00073B89" w:rsidP="00073B89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12" w:rsidRPr="003554EF" w:rsidRDefault="00073B89" w:rsidP="00073B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B89">
              <w:rPr>
                <w:rFonts w:ascii="Times New Roman" w:hAnsi="Times New Roman" w:cs="Times New Roman"/>
                <w:sz w:val="28"/>
                <w:szCs w:val="28"/>
              </w:rPr>
              <w:t xml:space="preserve"> Про видачу дублікату свідоцтва про право власності на нерухоме майно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B12" w:rsidRDefault="00073B89" w:rsidP="009A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229</w:t>
            </w:r>
          </w:p>
        </w:tc>
      </w:tr>
      <w:tr w:rsidR="00796B12" w:rsidTr="009A7C2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12" w:rsidRPr="003554EF" w:rsidRDefault="003554EF" w:rsidP="00073B89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12" w:rsidRPr="007B4669" w:rsidRDefault="003554EF" w:rsidP="009A7C28">
            <w:pPr>
              <w:pStyle w:val="a6"/>
              <w:ind w:right="-108"/>
              <w:jc w:val="both"/>
              <w:rPr>
                <w:bCs/>
                <w:sz w:val="28"/>
                <w:szCs w:val="28"/>
                <w:lang w:val="uk-UA"/>
              </w:rPr>
            </w:pPr>
            <w:r w:rsidRPr="00073B89">
              <w:rPr>
                <w:sz w:val="28"/>
                <w:szCs w:val="28"/>
              </w:rPr>
              <w:t xml:space="preserve"> Про </w:t>
            </w:r>
            <w:proofErr w:type="spellStart"/>
            <w:r w:rsidRPr="00073B89">
              <w:rPr>
                <w:sz w:val="28"/>
                <w:szCs w:val="28"/>
              </w:rPr>
              <w:t>притягнення</w:t>
            </w:r>
            <w:proofErr w:type="spellEnd"/>
            <w:r w:rsidRPr="00073B89">
              <w:rPr>
                <w:sz w:val="28"/>
                <w:szCs w:val="28"/>
              </w:rPr>
              <w:t xml:space="preserve"> до </w:t>
            </w:r>
            <w:proofErr w:type="spellStart"/>
            <w:r w:rsidRPr="00073B89">
              <w:rPr>
                <w:sz w:val="28"/>
                <w:szCs w:val="28"/>
              </w:rPr>
              <w:t>адміністративної</w:t>
            </w:r>
            <w:proofErr w:type="spellEnd"/>
            <w:r w:rsidRPr="00073B89">
              <w:rPr>
                <w:sz w:val="28"/>
                <w:szCs w:val="28"/>
              </w:rPr>
              <w:t xml:space="preserve"> </w:t>
            </w:r>
            <w:proofErr w:type="spellStart"/>
            <w:r w:rsidRPr="00073B89">
              <w:rPr>
                <w:sz w:val="28"/>
                <w:szCs w:val="28"/>
              </w:rPr>
              <w:t>відповідальності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073B89">
              <w:rPr>
                <w:sz w:val="28"/>
                <w:szCs w:val="28"/>
              </w:rPr>
              <w:t xml:space="preserve"> </w:t>
            </w:r>
            <w:proofErr w:type="spellStart"/>
            <w:r w:rsidRPr="00073B89">
              <w:rPr>
                <w:sz w:val="28"/>
                <w:szCs w:val="28"/>
              </w:rPr>
              <w:t>громадян</w:t>
            </w:r>
            <w:proofErr w:type="spellEnd"/>
            <w:r w:rsidRPr="00073B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73B89">
              <w:rPr>
                <w:sz w:val="28"/>
                <w:szCs w:val="28"/>
              </w:rPr>
              <w:t>міста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B12" w:rsidRDefault="00073B89" w:rsidP="009A7C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</w:tr>
    </w:tbl>
    <w:p w:rsidR="00796B12" w:rsidRDefault="00796B12" w:rsidP="00796B12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96B12" w:rsidRDefault="00796B12" w:rsidP="00796B12">
      <w:pPr>
        <w:spacing w:after="0"/>
        <w:rPr>
          <w:rFonts w:ascii="Times New Roman" w:hAnsi="Times New Roman"/>
          <w:sz w:val="28"/>
          <w:szCs w:val="28"/>
        </w:rPr>
        <w:sectPr w:rsidR="00796B12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497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552"/>
        <w:gridCol w:w="6945"/>
      </w:tblGrid>
      <w:tr w:rsidR="00796B12" w:rsidTr="009A7C28">
        <w:trPr>
          <w:trHeight w:val="707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Default="00796B12" w:rsidP="009A7C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Default="00996126" w:rsidP="009A7C28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73B89">
              <w:rPr>
                <w:rFonts w:ascii="Times New Roman" w:hAnsi="Times New Roman" w:cs="Times New Roman"/>
                <w:sz w:val="28"/>
                <w:szCs w:val="28"/>
              </w:rPr>
              <w:t>Про організацію та проведення конкурсу щодо призначення управителя з  управління  багатоквартирним будинком №5 по вул.. Героїв Дніпра у місті Каневі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96B12" w:rsidTr="009A7C28">
        <w:trPr>
          <w:trHeight w:val="415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Default="00796B12" w:rsidP="009A7C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Default="00996126" w:rsidP="009A7C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Стадник Т.П.</w:t>
            </w:r>
          </w:p>
        </w:tc>
      </w:tr>
      <w:tr w:rsidR="00796B12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Default="00796B12" w:rsidP="009A7C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Default="00996126" w:rsidP="00996126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№228</w:t>
            </w:r>
            <w:r w:rsidR="00796B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Pr="00073B89">
              <w:rPr>
                <w:rFonts w:ascii="Times New Roman" w:hAnsi="Times New Roman" w:cs="Times New Roman"/>
                <w:sz w:val="28"/>
                <w:szCs w:val="28"/>
              </w:rPr>
              <w:t>Про організацію та проведення конкурсу щодо призначення управителя з  управління  багатоквартирним будинком №5 по вул.. Героїв Дніпра у місті Каневі</w:t>
            </w:r>
            <w:r w:rsidR="00796B12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="00796B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одноголосно, за -8, проти -0, утримались –0</w:t>
            </w:r>
            <w:r w:rsidR="00796B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  додається.</w:t>
            </w:r>
          </w:p>
        </w:tc>
      </w:tr>
      <w:tr w:rsidR="00796B12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Default="00796B12" w:rsidP="009A7C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14118D" w:rsidRDefault="00996126" w:rsidP="009A7C28">
            <w:pPr>
              <w:pStyle w:val="a6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073B89">
              <w:rPr>
                <w:sz w:val="28"/>
                <w:szCs w:val="28"/>
              </w:rPr>
              <w:t xml:space="preserve">Про </w:t>
            </w:r>
            <w:proofErr w:type="spellStart"/>
            <w:r w:rsidRPr="00073B89">
              <w:rPr>
                <w:sz w:val="28"/>
                <w:szCs w:val="28"/>
              </w:rPr>
              <w:t>видачу</w:t>
            </w:r>
            <w:proofErr w:type="spellEnd"/>
            <w:r w:rsidRPr="00073B89">
              <w:rPr>
                <w:sz w:val="28"/>
                <w:szCs w:val="28"/>
              </w:rPr>
              <w:t xml:space="preserve"> </w:t>
            </w:r>
            <w:proofErr w:type="spellStart"/>
            <w:r w:rsidRPr="00073B89">
              <w:rPr>
                <w:sz w:val="28"/>
                <w:szCs w:val="28"/>
              </w:rPr>
              <w:t>дублікату</w:t>
            </w:r>
            <w:proofErr w:type="spellEnd"/>
            <w:r w:rsidRPr="00073B8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73B89">
              <w:rPr>
                <w:sz w:val="28"/>
                <w:szCs w:val="28"/>
              </w:rPr>
              <w:t>св</w:t>
            </w:r>
            <w:proofErr w:type="gramEnd"/>
            <w:r w:rsidRPr="00073B89">
              <w:rPr>
                <w:sz w:val="28"/>
                <w:szCs w:val="28"/>
              </w:rPr>
              <w:t>ідоцтва</w:t>
            </w:r>
            <w:proofErr w:type="spellEnd"/>
            <w:r w:rsidRPr="00073B89">
              <w:rPr>
                <w:sz w:val="28"/>
                <w:szCs w:val="28"/>
              </w:rPr>
              <w:t xml:space="preserve"> про право </w:t>
            </w:r>
            <w:proofErr w:type="spellStart"/>
            <w:r w:rsidRPr="00073B89">
              <w:rPr>
                <w:sz w:val="28"/>
                <w:szCs w:val="28"/>
              </w:rPr>
              <w:t>власності</w:t>
            </w:r>
            <w:proofErr w:type="spellEnd"/>
            <w:r w:rsidRPr="00073B89">
              <w:rPr>
                <w:sz w:val="28"/>
                <w:szCs w:val="28"/>
              </w:rPr>
              <w:t xml:space="preserve"> на </w:t>
            </w:r>
            <w:proofErr w:type="spellStart"/>
            <w:r w:rsidRPr="00073B89">
              <w:rPr>
                <w:sz w:val="28"/>
                <w:szCs w:val="28"/>
              </w:rPr>
              <w:t>нерухоме</w:t>
            </w:r>
            <w:proofErr w:type="spellEnd"/>
            <w:r w:rsidRPr="00073B89">
              <w:rPr>
                <w:sz w:val="28"/>
                <w:szCs w:val="28"/>
              </w:rPr>
              <w:t xml:space="preserve"> </w:t>
            </w:r>
            <w:proofErr w:type="spellStart"/>
            <w:r w:rsidRPr="00073B89">
              <w:rPr>
                <w:sz w:val="28"/>
                <w:szCs w:val="28"/>
              </w:rPr>
              <w:t>майно</w:t>
            </w:r>
            <w:proofErr w:type="spellEnd"/>
          </w:p>
        </w:tc>
      </w:tr>
      <w:tr w:rsidR="00796B12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Default="00796B12" w:rsidP="009A7C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Default="00996126" w:rsidP="009A7C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Лісова Н.О.</w:t>
            </w:r>
          </w:p>
        </w:tc>
      </w:tr>
      <w:tr w:rsidR="00796B12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Default="00796B12" w:rsidP="009A7C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14118D" w:rsidRDefault="00996126" w:rsidP="00996126">
            <w:pPr>
              <w:pStyle w:val="a6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№229</w:t>
            </w:r>
            <w:r w:rsidR="00796B12" w:rsidRPr="0014118D">
              <w:rPr>
                <w:sz w:val="28"/>
                <w:szCs w:val="28"/>
                <w:lang w:val="uk-UA"/>
              </w:rPr>
              <w:t xml:space="preserve"> «</w:t>
            </w:r>
            <w:r w:rsidRPr="00073B89">
              <w:rPr>
                <w:sz w:val="28"/>
                <w:szCs w:val="28"/>
              </w:rPr>
              <w:t xml:space="preserve">Про </w:t>
            </w:r>
            <w:proofErr w:type="spellStart"/>
            <w:r w:rsidRPr="00073B89">
              <w:rPr>
                <w:sz w:val="28"/>
                <w:szCs w:val="28"/>
              </w:rPr>
              <w:t>видачу</w:t>
            </w:r>
            <w:proofErr w:type="spellEnd"/>
            <w:r w:rsidRPr="00073B89">
              <w:rPr>
                <w:sz w:val="28"/>
                <w:szCs w:val="28"/>
              </w:rPr>
              <w:t xml:space="preserve"> </w:t>
            </w:r>
            <w:proofErr w:type="spellStart"/>
            <w:r w:rsidRPr="00073B89">
              <w:rPr>
                <w:sz w:val="28"/>
                <w:szCs w:val="28"/>
              </w:rPr>
              <w:t>дублікату</w:t>
            </w:r>
            <w:proofErr w:type="spellEnd"/>
            <w:r w:rsidRPr="00073B89">
              <w:rPr>
                <w:sz w:val="28"/>
                <w:szCs w:val="28"/>
              </w:rPr>
              <w:t xml:space="preserve"> </w:t>
            </w:r>
            <w:proofErr w:type="spellStart"/>
            <w:r w:rsidRPr="00073B89">
              <w:rPr>
                <w:sz w:val="28"/>
                <w:szCs w:val="28"/>
              </w:rPr>
              <w:t>свідоцтва</w:t>
            </w:r>
            <w:proofErr w:type="spellEnd"/>
            <w:r w:rsidRPr="00073B89">
              <w:rPr>
                <w:sz w:val="28"/>
                <w:szCs w:val="28"/>
              </w:rPr>
              <w:t xml:space="preserve"> про право </w:t>
            </w:r>
            <w:proofErr w:type="spellStart"/>
            <w:r w:rsidRPr="00073B89">
              <w:rPr>
                <w:sz w:val="28"/>
                <w:szCs w:val="28"/>
              </w:rPr>
              <w:t>власності</w:t>
            </w:r>
            <w:proofErr w:type="spellEnd"/>
            <w:r w:rsidRPr="00073B89">
              <w:rPr>
                <w:sz w:val="28"/>
                <w:szCs w:val="28"/>
              </w:rPr>
              <w:t xml:space="preserve"> на </w:t>
            </w:r>
            <w:proofErr w:type="spellStart"/>
            <w:r w:rsidRPr="00073B89">
              <w:rPr>
                <w:sz w:val="28"/>
                <w:szCs w:val="28"/>
              </w:rPr>
              <w:t>нерухоме</w:t>
            </w:r>
            <w:proofErr w:type="spellEnd"/>
            <w:r w:rsidRPr="00073B89">
              <w:rPr>
                <w:sz w:val="28"/>
                <w:szCs w:val="28"/>
              </w:rPr>
              <w:t xml:space="preserve"> </w:t>
            </w:r>
            <w:proofErr w:type="spellStart"/>
            <w:r w:rsidRPr="00073B89">
              <w:rPr>
                <w:sz w:val="28"/>
                <w:szCs w:val="28"/>
              </w:rPr>
              <w:t>майно</w:t>
            </w:r>
            <w:proofErr w:type="spellEnd"/>
            <w:r w:rsidR="00796B12" w:rsidRPr="0014118D">
              <w:rPr>
                <w:sz w:val="28"/>
                <w:szCs w:val="28"/>
                <w:lang w:val="uk-UA"/>
              </w:rPr>
              <w:t xml:space="preserve">», прийняте одноголосно, за – </w:t>
            </w:r>
            <w:r w:rsidR="00796B12">
              <w:rPr>
                <w:sz w:val="28"/>
                <w:szCs w:val="28"/>
                <w:lang w:val="uk-UA"/>
              </w:rPr>
              <w:t>8</w:t>
            </w:r>
            <w:r w:rsidR="00796B12" w:rsidRPr="0014118D">
              <w:rPr>
                <w:sz w:val="28"/>
                <w:szCs w:val="28"/>
                <w:lang w:val="uk-UA"/>
              </w:rPr>
              <w:t xml:space="preserve"> проти -0, утримались –0, додається.</w:t>
            </w:r>
          </w:p>
        </w:tc>
      </w:tr>
      <w:tr w:rsidR="00796B12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Default="00796B12" w:rsidP="009A7C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Pr="0014118D" w:rsidRDefault="00996126" w:rsidP="009A7C28">
            <w:pPr>
              <w:pStyle w:val="a6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073B89">
              <w:rPr>
                <w:sz w:val="28"/>
                <w:szCs w:val="28"/>
              </w:rPr>
              <w:t xml:space="preserve">Про </w:t>
            </w:r>
            <w:proofErr w:type="spellStart"/>
            <w:r w:rsidRPr="00073B89">
              <w:rPr>
                <w:sz w:val="28"/>
                <w:szCs w:val="28"/>
              </w:rPr>
              <w:t>притягнення</w:t>
            </w:r>
            <w:proofErr w:type="spellEnd"/>
            <w:r w:rsidRPr="00073B89">
              <w:rPr>
                <w:sz w:val="28"/>
                <w:szCs w:val="28"/>
              </w:rPr>
              <w:t xml:space="preserve"> до </w:t>
            </w:r>
            <w:proofErr w:type="spellStart"/>
            <w:r w:rsidRPr="00073B89">
              <w:rPr>
                <w:sz w:val="28"/>
                <w:szCs w:val="28"/>
              </w:rPr>
              <w:t>адміністративної</w:t>
            </w:r>
            <w:proofErr w:type="spellEnd"/>
            <w:r w:rsidRPr="00073B89">
              <w:rPr>
                <w:sz w:val="28"/>
                <w:szCs w:val="28"/>
              </w:rPr>
              <w:t xml:space="preserve"> </w:t>
            </w:r>
            <w:proofErr w:type="spellStart"/>
            <w:r w:rsidRPr="00073B89">
              <w:rPr>
                <w:sz w:val="28"/>
                <w:szCs w:val="28"/>
              </w:rPr>
              <w:t>відповідальності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073B89">
              <w:rPr>
                <w:sz w:val="28"/>
                <w:szCs w:val="28"/>
              </w:rPr>
              <w:t xml:space="preserve"> </w:t>
            </w:r>
            <w:proofErr w:type="spellStart"/>
            <w:r w:rsidRPr="00073B89">
              <w:rPr>
                <w:sz w:val="28"/>
                <w:szCs w:val="28"/>
              </w:rPr>
              <w:t>громадян</w:t>
            </w:r>
            <w:proofErr w:type="spellEnd"/>
            <w:r w:rsidRPr="00073B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73B89">
              <w:rPr>
                <w:sz w:val="28"/>
                <w:szCs w:val="28"/>
              </w:rPr>
              <w:t>міста</w:t>
            </w:r>
            <w:proofErr w:type="spellEnd"/>
          </w:p>
        </w:tc>
      </w:tr>
      <w:tr w:rsidR="00796B12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Default="00796B12" w:rsidP="009A7C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Default="00996126" w:rsidP="009A7C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Лісова Н.О.</w:t>
            </w:r>
          </w:p>
        </w:tc>
      </w:tr>
      <w:tr w:rsidR="00796B12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Default="00796B12" w:rsidP="009A7C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Default="00796B12" w:rsidP="00996126">
            <w:pPr>
              <w:pStyle w:val="a6"/>
              <w:jc w:val="both"/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>
              <w:rPr>
                <w:sz w:val="28"/>
                <w:szCs w:val="28"/>
              </w:rPr>
              <w:t xml:space="preserve"> №2</w:t>
            </w:r>
            <w:r w:rsidR="00996126">
              <w:rPr>
                <w:sz w:val="28"/>
                <w:szCs w:val="28"/>
                <w:lang w:val="uk-UA"/>
              </w:rPr>
              <w:t>30 «</w:t>
            </w:r>
            <w:r w:rsidR="00996126" w:rsidRPr="00073B89">
              <w:rPr>
                <w:sz w:val="28"/>
                <w:szCs w:val="28"/>
              </w:rPr>
              <w:t xml:space="preserve">Про </w:t>
            </w:r>
            <w:proofErr w:type="spellStart"/>
            <w:r w:rsidR="00996126" w:rsidRPr="00073B89">
              <w:rPr>
                <w:sz w:val="28"/>
                <w:szCs w:val="28"/>
              </w:rPr>
              <w:t>притягнення</w:t>
            </w:r>
            <w:proofErr w:type="spellEnd"/>
            <w:r w:rsidR="00996126" w:rsidRPr="00073B89">
              <w:rPr>
                <w:sz w:val="28"/>
                <w:szCs w:val="28"/>
              </w:rPr>
              <w:t xml:space="preserve"> до </w:t>
            </w:r>
            <w:proofErr w:type="spellStart"/>
            <w:r w:rsidR="00996126" w:rsidRPr="00073B89">
              <w:rPr>
                <w:sz w:val="28"/>
                <w:szCs w:val="28"/>
              </w:rPr>
              <w:t>адміністративної</w:t>
            </w:r>
            <w:proofErr w:type="spellEnd"/>
            <w:r w:rsidR="00996126" w:rsidRPr="00073B89">
              <w:rPr>
                <w:sz w:val="28"/>
                <w:szCs w:val="28"/>
              </w:rPr>
              <w:t xml:space="preserve"> </w:t>
            </w:r>
            <w:proofErr w:type="spellStart"/>
            <w:r w:rsidR="00996126" w:rsidRPr="00073B89">
              <w:rPr>
                <w:sz w:val="28"/>
                <w:szCs w:val="28"/>
              </w:rPr>
              <w:t>відповідальності</w:t>
            </w:r>
            <w:proofErr w:type="spellEnd"/>
            <w:r w:rsidR="00996126">
              <w:rPr>
                <w:sz w:val="28"/>
                <w:szCs w:val="28"/>
                <w:lang w:val="uk-UA"/>
              </w:rPr>
              <w:t xml:space="preserve"> </w:t>
            </w:r>
            <w:r w:rsidR="00996126" w:rsidRPr="00073B89">
              <w:rPr>
                <w:sz w:val="28"/>
                <w:szCs w:val="28"/>
              </w:rPr>
              <w:t xml:space="preserve"> </w:t>
            </w:r>
            <w:proofErr w:type="spellStart"/>
            <w:r w:rsidR="00996126" w:rsidRPr="00073B89">
              <w:rPr>
                <w:sz w:val="28"/>
                <w:szCs w:val="28"/>
              </w:rPr>
              <w:t>громадян</w:t>
            </w:r>
            <w:proofErr w:type="spellEnd"/>
            <w:r w:rsidR="00996126" w:rsidRPr="00073B89">
              <w:rPr>
                <w:sz w:val="28"/>
                <w:szCs w:val="28"/>
              </w:rPr>
              <w:t xml:space="preserve"> </w:t>
            </w:r>
            <w:r w:rsidR="0099612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96126" w:rsidRPr="00073B89">
              <w:rPr>
                <w:sz w:val="28"/>
                <w:szCs w:val="28"/>
              </w:rPr>
              <w:t>міста</w:t>
            </w:r>
            <w:proofErr w:type="spellEnd"/>
            <w:r w:rsidR="00996126">
              <w:rPr>
                <w:sz w:val="28"/>
                <w:szCs w:val="28"/>
                <w:lang w:val="uk-UA"/>
              </w:rPr>
              <w:t>»,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прийнят</w:t>
            </w:r>
            <w:proofErr w:type="spellEnd"/>
            <w:r w:rsidR="00996126">
              <w:rPr>
                <w:sz w:val="28"/>
                <w:szCs w:val="28"/>
                <w:lang w:val="uk-UA"/>
              </w:rPr>
              <w:t>е одноголосно</w:t>
            </w:r>
            <w:r>
              <w:rPr>
                <w:sz w:val="28"/>
                <w:szCs w:val="28"/>
              </w:rPr>
              <w:t xml:space="preserve">, за – </w:t>
            </w:r>
            <w:r w:rsidR="00996126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проти</w:t>
            </w:r>
            <w:proofErr w:type="spellEnd"/>
            <w:r>
              <w:rPr>
                <w:sz w:val="28"/>
                <w:szCs w:val="28"/>
              </w:rPr>
              <w:t xml:space="preserve"> -0, </w:t>
            </w:r>
            <w:proofErr w:type="spellStart"/>
            <w:r>
              <w:rPr>
                <w:sz w:val="28"/>
                <w:szCs w:val="28"/>
              </w:rPr>
              <w:t>утримались</w:t>
            </w:r>
            <w:proofErr w:type="spellEnd"/>
            <w:r>
              <w:rPr>
                <w:sz w:val="28"/>
                <w:szCs w:val="28"/>
              </w:rPr>
              <w:t xml:space="preserve"> –</w:t>
            </w:r>
            <w:r w:rsidR="00996126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додається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996126" w:rsidRDefault="00996126" w:rsidP="00796B12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796B12" w:rsidRDefault="00796B12" w:rsidP="00796B12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І.О.Ренькас</w:t>
      </w:r>
    </w:p>
    <w:p w:rsidR="00796B12" w:rsidRDefault="00796B12" w:rsidP="00796B12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796B12" w:rsidRDefault="00796B12" w:rsidP="00796B12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 xml:space="preserve">Начальник  управління документообігу                                   О.І.Коваленко </w:t>
      </w:r>
    </w:p>
    <w:p w:rsidR="00796B12" w:rsidRDefault="00796B12" w:rsidP="00796B12"/>
    <w:p w:rsidR="00796B12" w:rsidRDefault="00796B12" w:rsidP="00796B12"/>
    <w:p w:rsidR="00712863" w:rsidRDefault="00712863" w:rsidP="00712863">
      <w:pPr>
        <w:rPr>
          <w:rFonts w:ascii="Times New Roman" w:hAnsi="Times New Roman"/>
          <w:b/>
          <w:sz w:val="28"/>
          <w:szCs w:val="28"/>
        </w:rPr>
      </w:pPr>
    </w:p>
    <w:sectPr w:rsidR="00712863" w:rsidSect="00796B12">
      <w:pgSz w:w="11906" w:h="16838"/>
      <w:pgMar w:top="1134" w:right="991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12863"/>
    <w:rsid w:val="00073B89"/>
    <w:rsid w:val="0011567B"/>
    <w:rsid w:val="00277F50"/>
    <w:rsid w:val="003554EF"/>
    <w:rsid w:val="00712863"/>
    <w:rsid w:val="00776A21"/>
    <w:rsid w:val="00796B12"/>
    <w:rsid w:val="008508CA"/>
    <w:rsid w:val="00996126"/>
    <w:rsid w:val="00B1046A"/>
    <w:rsid w:val="00B87C75"/>
    <w:rsid w:val="00BA27FB"/>
    <w:rsid w:val="00FA1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12863"/>
    <w:pPr>
      <w:spacing w:after="0" w:line="240" w:lineRule="auto"/>
    </w:pPr>
    <w:rPr>
      <w:rFonts w:ascii="Courier New" w:eastAsia="Batang" w:hAnsi="Courier New" w:cs="Times New Roman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712863"/>
    <w:rPr>
      <w:rFonts w:ascii="Courier New" w:eastAsia="Batang" w:hAnsi="Courier New" w:cs="Times New Roman"/>
      <w:sz w:val="20"/>
      <w:szCs w:val="20"/>
      <w:lang w:val="ru-RU" w:eastAsia="ru-RU"/>
    </w:rPr>
  </w:style>
  <w:style w:type="table" w:styleId="a5">
    <w:name w:val="Table Grid"/>
    <w:basedOn w:val="a1"/>
    <w:uiPriority w:val="59"/>
    <w:rsid w:val="007128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aliases w:val=" Знак,Знак"/>
    <w:basedOn w:val="a"/>
    <w:link w:val="a7"/>
    <w:rsid w:val="007128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rsid w:val="0071286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712863"/>
    <w:pPr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color w:val="000000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1854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2019-08-14T08:03:00Z</cp:lastPrinted>
  <dcterms:created xsi:type="dcterms:W3CDTF">2019-08-14T08:03:00Z</dcterms:created>
  <dcterms:modified xsi:type="dcterms:W3CDTF">2019-08-14T08:03:00Z</dcterms:modified>
</cp:coreProperties>
</file>