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712863" w:rsidTr="00983B10">
        <w:tc>
          <w:tcPr>
            <w:tcW w:w="9571" w:type="dxa"/>
          </w:tcPr>
          <w:p w:rsidR="00712863" w:rsidRDefault="007049C0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№23</w:t>
            </w:r>
          </w:p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12863" w:rsidRDefault="00712863" w:rsidP="00712863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712863" w:rsidTr="00983B10">
        <w:tc>
          <w:tcPr>
            <w:tcW w:w="9571" w:type="dxa"/>
          </w:tcPr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712863" w:rsidRDefault="007049C0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21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серпня</w:t>
            </w:r>
            <w:proofErr w:type="spellEnd"/>
            <w:r w:rsidR="007128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2019 року</w:t>
            </w:r>
          </w:p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12863" w:rsidRDefault="00712863" w:rsidP="00712863">
      <w:pPr>
        <w:jc w:val="center"/>
        <w:rPr>
          <w:sz w:val="28"/>
          <w:szCs w:val="28"/>
          <w:lang w:val="ru-RU" w:eastAsia="ru-RU"/>
        </w:rPr>
      </w:pPr>
    </w:p>
    <w:p w:rsidR="00712863" w:rsidRDefault="00712863" w:rsidP="007128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712863" w:rsidTr="00983B10">
        <w:tc>
          <w:tcPr>
            <w:tcW w:w="4785" w:type="dxa"/>
          </w:tcPr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712863" w:rsidRDefault="00712863" w:rsidP="00983B10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712863" w:rsidRDefault="007049C0" w:rsidP="007128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0 год.</w:t>
            </w:r>
          </w:p>
        </w:tc>
      </w:tr>
    </w:tbl>
    <w:p w:rsidR="00712863" w:rsidRDefault="00712863" w:rsidP="00712863">
      <w:pPr>
        <w:jc w:val="center"/>
        <w:rPr>
          <w:sz w:val="28"/>
          <w:szCs w:val="28"/>
          <w:lang w:eastAsia="ru-RU"/>
        </w:rPr>
      </w:pPr>
    </w:p>
    <w:p w:rsidR="00712863" w:rsidRDefault="00712863" w:rsidP="00712863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712863" w:rsidRDefault="00712863" w:rsidP="00712863">
      <w:pPr>
        <w:jc w:val="center"/>
        <w:rPr>
          <w:sz w:val="28"/>
          <w:szCs w:val="28"/>
        </w:rPr>
      </w:pPr>
    </w:p>
    <w:p w:rsidR="00712863" w:rsidRDefault="00712863" w:rsidP="00712863">
      <w:pPr>
        <w:jc w:val="center"/>
        <w:rPr>
          <w:sz w:val="28"/>
          <w:szCs w:val="28"/>
        </w:rPr>
      </w:pPr>
    </w:p>
    <w:tbl>
      <w:tblPr>
        <w:tblW w:w="8641" w:type="dxa"/>
        <w:shd w:val="clear" w:color="auto" w:fill="FFFFFF" w:themeFill="background1"/>
        <w:tblLook w:val="01E0"/>
      </w:tblPr>
      <w:tblGrid>
        <w:gridCol w:w="3959"/>
        <w:gridCol w:w="4682"/>
      </w:tblGrid>
      <w:tr w:rsidR="00712863" w:rsidTr="00983B1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Ренькас І.О.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міський голова</w:t>
            </w:r>
          </w:p>
        </w:tc>
      </w:tr>
      <w:tr w:rsidR="007049C0" w:rsidTr="00983B1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DC3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DC3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7128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Pr="00E1470B" w:rsidRDefault="007049C0" w:rsidP="007128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Огородник В.В.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Огій І.В.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712863" w:rsidRDefault="00712863" w:rsidP="0071286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71286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6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041"/>
        <w:gridCol w:w="5530"/>
        <w:gridCol w:w="77"/>
      </w:tblGrid>
      <w:tr w:rsidR="00712863" w:rsidTr="00983B10">
        <w:trPr>
          <w:gridAfter w:val="1"/>
          <w:wAfter w:w="77" w:type="dxa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7128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</w:t>
            </w:r>
            <w:r w:rsidR="00340F5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засідання виконкому 21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серпня:</w:t>
            </w:r>
          </w:p>
        </w:tc>
      </w:tr>
      <w:tr w:rsidR="00712863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049C0" w:rsidP="00983B1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Маланчев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Є.С.</w:t>
            </w: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Pr="00B62823" w:rsidRDefault="007049C0" w:rsidP="00983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ТОВ «М+М»</w:t>
            </w:r>
          </w:p>
        </w:tc>
      </w:tr>
    </w:tbl>
    <w:p w:rsidR="00712863" w:rsidRPr="00E1470B" w:rsidRDefault="00712863" w:rsidP="00712863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5"/>
        <w:tblW w:w="9606" w:type="dxa"/>
        <w:tblLook w:val="04A0"/>
      </w:tblPr>
      <w:tblGrid>
        <w:gridCol w:w="4077"/>
        <w:gridCol w:w="5529"/>
      </w:tblGrid>
      <w:tr w:rsidR="00712863" w:rsidTr="00983B1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7128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організаційно-кадрової та інформаційної роботи</w:t>
            </w:r>
          </w:p>
        </w:tc>
      </w:tr>
      <w:tr w:rsidR="00277F50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F50" w:rsidRDefault="00277F50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F50" w:rsidRDefault="00277F50" w:rsidP="007128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</w:tbl>
    <w:p w:rsidR="00712863" w:rsidRDefault="00712863" w:rsidP="00712863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5"/>
        <w:tblW w:w="9782" w:type="dxa"/>
        <w:tblInd w:w="-176" w:type="dxa"/>
        <w:tblLook w:val="04A0"/>
      </w:tblPr>
      <w:tblGrid>
        <w:gridCol w:w="4253"/>
        <w:gridCol w:w="5529"/>
      </w:tblGrid>
      <w:tr w:rsidR="00712863" w:rsidTr="00983B10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712863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 та екології</w:t>
            </w:r>
          </w:p>
        </w:tc>
      </w:tr>
      <w:tr w:rsidR="007049C0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7049C0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7049C0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</w:p>
        </w:tc>
      </w:tr>
      <w:tr w:rsidR="007049C0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647388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647388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647388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388" w:rsidRDefault="00647388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Бабанська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388" w:rsidRDefault="006063EC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фінансового управління</w:t>
            </w:r>
          </w:p>
        </w:tc>
      </w:tr>
      <w:tr w:rsidR="00340F52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F52" w:rsidRDefault="00340F52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F52" w:rsidRDefault="00340F52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управління економічного розвитку</w:t>
            </w:r>
          </w:p>
        </w:tc>
      </w:tr>
    </w:tbl>
    <w:p w:rsidR="00796B12" w:rsidRPr="00BB6310" w:rsidRDefault="00712863" w:rsidP="00796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96B12" w:rsidRPr="00BB6310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796B12" w:rsidRPr="00BB6310" w:rsidRDefault="00796B12" w:rsidP="00796B12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310">
        <w:rPr>
          <w:rFonts w:ascii="Times New Roman" w:hAnsi="Times New Roman" w:cs="Times New Roman"/>
          <w:sz w:val="28"/>
          <w:szCs w:val="28"/>
        </w:rPr>
        <w:t>з</w:t>
      </w:r>
      <w:r w:rsidR="00073B89">
        <w:rPr>
          <w:rFonts w:ascii="Times New Roman" w:hAnsi="Times New Roman" w:cs="Times New Roman"/>
          <w:sz w:val="28"/>
          <w:szCs w:val="28"/>
        </w:rPr>
        <w:t>а</w:t>
      </w:r>
      <w:r w:rsidR="00340F52">
        <w:rPr>
          <w:rFonts w:ascii="Times New Roman" w:hAnsi="Times New Roman" w:cs="Times New Roman"/>
          <w:sz w:val="28"/>
          <w:szCs w:val="28"/>
        </w:rPr>
        <w:t>сідання виконавчого комітету  21</w:t>
      </w:r>
      <w:r w:rsidRPr="00BB6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серпня</w:t>
      </w:r>
      <w:r w:rsidRPr="00BB6310">
        <w:rPr>
          <w:rFonts w:ascii="Times New Roman" w:hAnsi="Times New Roman" w:cs="Times New Roman"/>
          <w:sz w:val="28"/>
          <w:szCs w:val="28"/>
        </w:rPr>
        <w:t xml:space="preserve"> 2019 року</w:t>
      </w:r>
    </w:p>
    <w:p w:rsidR="00796B12" w:rsidRPr="00BB6310" w:rsidRDefault="00796B12" w:rsidP="00796B12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B6310">
        <w:rPr>
          <w:rFonts w:ascii="Times New Roman" w:hAnsi="Times New Roman" w:cs="Times New Roman"/>
          <w:sz w:val="28"/>
          <w:szCs w:val="28"/>
        </w:rPr>
        <w:t xml:space="preserve">Початок  засідання  о  </w:t>
      </w:r>
      <w:r w:rsidRPr="00BB6310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BB6310">
        <w:rPr>
          <w:rFonts w:ascii="Times New Roman" w:hAnsi="Times New Roman" w:cs="Times New Roman"/>
          <w:sz w:val="28"/>
          <w:szCs w:val="28"/>
        </w:rPr>
        <w:t>.00  год.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368"/>
      </w:tblGrid>
      <w:tr w:rsidR="00340F52" w:rsidRPr="00612680" w:rsidTr="00DC3248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52" w:rsidRPr="00612680" w:rsidRDefault="00340F52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Про схвалення індикативних прогнозних показників міського бюджету на 2020-2021 роки</w:t>
            </w:r>
          </w:p>
          <w:p w:rsidR="00340F52" w:rsidRPr="00612680" w:rsidRDefault="00340F52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340F52" w:rsidRPr="00612680" w:rsidTr="00DC3248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52" w:rsidRPr="00612680" w:rsidRDefault="00340F52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Про встановлення вартості харчування дітей у закладах дошкільної освіти  міста</w:t>
            </w:r>
          </w:p>
          <w:p w:rsidR="00340F52" w:rsidRPr="00612680" w:rsidRDefault="00340F52" w:rsidP="00AE4E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="00AE4E0F"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>Голда</w:t>
            </w:r>
            <w:proofErr w:type="spellEnd"/>
            <w:r w:rsidR="00AE4E0F"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Надія Анатоліївна</w:t>
            </w:r>
          </w:p>
        </w:tc>
      </w:tr>
      <w:tr w:rsidR="00340F5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8080"/>
            </w:tblGrid>
            <w:tr w:rsidR="00340F52" w:rsidRPr="00612680" w:rsidTr="00DC3248">
              <w:trPr>
                <w:trHeight w:val="809"/>
              </w:trPr>
              <w:tc>
                <w:tcPr>
                  <w:tcW w:w="8080" w:type="dxa"/>
                  <w:hideMark/>
                </w:tcPr>
                <w:p w:rsidR="00340F52" w:rsidRPr="00612680" w:rsidRDefault="00340F52" w:rsidP="00DC324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268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 надання Канівському </w:t>
                  </w:r>
                  <w:proofErr w:type="spellStart"/>
                  <w:r w:rsidRPr="0061268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міськрайонному</w:t>
                  </w:r>
                  <w:proofErr w:type="spellEnd"/>
                  <w:r w:rsidRPr="0061268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суду  подання Опікунської ради при виконавчому комітеті Канівської міської ради щодо доціл</w:t>
                  </w:r>
                  <w:r w:rsidR="0037257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ьності  призначення  ***</w:t>
                  </w:r>
                  <w:r w:rsidRPr="0061268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пікл</w:t>
                  </w:r>
                  <w:r w:rsidR="0037257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увальником над сином ***</w:t>
                  </w:r>
                </w:p>
                <w:p w:rsidR="00340F52" w:rsidRPr="00612680" w:rsidRDefault="00340F52" w:rsidP="00DC3248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61268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Доповідає: Пилипенко Анатолій Григорович</w:t>
                  </w:r>
                </w:p>
              </w:tc>
            </w:tr>
          </w:tbl>
          <w:p w:rsidR="00340F52" w:rsidRPr="00612680" w:rsidRDefault="00340F52" w:rsidP="00DC3248">
            <w:pPr>
              <w:tabs>
                <w:tab w:val="left" w:pos="4140"/>
              </w:tabs>
              <w:ind w:right="52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F5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8220" w:type="dxa"/>
              <w:tblLayout w:type="fixed"/>
              <w:tblLook w:val="04A0"/>
            </w:tblPr>
            <w:tblGrid>
              <w:gridCol w:w="8220"/>
            </w:tblGrid>
            <w:tr w:rsidR="00340F52" w:rsidRPr="00612680" w:rsidTr="00DC3248">
              <w:trPr>
                <w:trHeight w:val="737"/>
              </w:trPr>
              <w:tc>
                <w:tcPr>
                  <w:tcW w:w="8222" w:type="dxa"/>
                  <w:hideMark/>
                </w:tcPr>
                <w:p w:rsidR="00340F52" w:rsidRPr="00612680" w:rsidRDefault="00340F52" w:rsidP="00DC3248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268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надання згоди на </w:t>
                  </w:r>
                  <w:r w:rsidR="0037257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дарування частини будинку № ***</w:t>
                  </w:r>
                  <w:r w:rsidRPr="0061268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та земельної ділянки по вулиці Жовтнева в </w:t>
                  </w:r>
                  <w:proofErr w:type="spellStart"/>
                  <w:r w:rsidRPr="0061268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м.Каневі</w:t>
                  </w:r>
                  <w:proofErr w:type="spellEnd"/>
                </w:p>
                <w:p w:rsidR="00340F52" w:rsidRPr="00612680" w:rsidRDefault="00340F52" w:rsidP="00DC3248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61268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Доповідає: Костенко Наталія Григорівна</w:t>
                  </w:r>
                </w:p>
              </w:tc>
            </w:tr>
          </w:tbl>
          <w:p w:rsidR="00340F52" w:rsidRPr="00612680" w:rsidRDefault="00340F52" w:rsidP="00DC324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F5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52" w:rsidRPr="00612680" w:rsidRDefault="00340F52" w:rsidP="00DC32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268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проведення шкільного ярмарку</w:t>
            </w:r>
          </w:p>
          <w:p w:rsidR="00340F52" w:rsidRPr="00612680" w:rsidRDefault="00340F52" w:rsidP="00DC32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Доповідає: </w:t>
            </w:r>
            <w:proofErr w:type="spellStart"/>
            <w:r w:rsidRPr="0061268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Хоміцька</w:t>
            </w:r>
            <w:proofErr w:type="spellEnd"/>
            <w:r w:rsidRPr="0061268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Наталія Володимирівна</w:t>
            </w:r>
          </w:p>
        </w:tc>
      </w:tr>
      <w:tr w:rsidR="00340F5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52" w:rsidRPr="00612680" w:rsidRDefault="00340F52" w:rsidP="00DC32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680">
              <w:rPr>
                <w:rFonts w:ascii="Times New Roman" w:hAnsi="Times New Roman"/>
                <w:sz w:val="28"/>
                <w:szCs w:val="28"/>
              </w:rPr>
              <w:t xml:space="preserve">6.1 Про організацію та проведення конкурсу щодо призначення управителя з управління  багатоквартирним будинком №16 по вул. </w:t>
            </w:r>
            <w:proofErr w:type="spellStart"/>
            <w:r w:rsidRPr="00612680">
              <w:rPr>
                <w:rFonts w:ascii="Times New Roman" w:hAnsi="Times New Roman"/>
                <w:sz w:val="28"/>
                <w:szCs w:val="28"/>
              </w:rPr>
              <w:t>Пилипенка</w:t>
            </w:r>
            <w:proofErr w:type="spellEnd"/>
            <w:r w:rsidRPr="00612680">
              <w:rPr>
                <w:rFonts w:ascii="Times New Roman" w:hAnsi="Times New Roman"/>
                <w:sz w:val="28"/>
                <w:szCs w:val="28"/>
              </w:rPr>
              <w:t xml:space="preserve"> у місті Каневі</w:t>
            </w:r>
          </w:p>
          <w:p w:rsidR="00340F52" w:rsidRPr="00612680" w:rsidRDefault="00340F52" w:rsidP="00DC3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6.2 Про надання дозволу на збір технічних умов та відключення від системи центрального опалення житлового приміщення </w:t>
            </w:r>
            <w:r w:rsidR="00372574">
              <w:rPr>
                <w:rFonts w:ascii="Times New Roman" w:eastAsia="Times New Roman" w:hAnsi="Times New Roman" w:cs="Times New Roman"/>
                <w:sz w:val="28"/>
                <w:szCs w:val="28"/>
              </w:rPr>
              <w:t>№***, будинку ***</w:t>
            </w:r>
            <w:r w:rsidRPr="006126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вулиці  </w:t>
            </w:r>
            <w:proofErr w:type="spellStart"/>
            <w:r w:rsidRPr="00612680">
              <w:rPr>
                <w:rFonts w:ascii="Times New Roman" w:eastAsia="Times New Roman" w:hAnsi="Times New Roman" w:cs="Times New Roman"/>
                <w:sz w:val="28"/>
                <w:szCs w:val="28"/>
              </w:rPr>
              <w:t>Буваліна</w:t>
            </w:r>
            <w:proofErr w:type="spellEnd"/>
          </w:p>
          <w:p w:rsidR="00340F52" w:rsidRPr="00612680" w:rsidRDefault="00340F52" w:rsidP="00DC3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6.3 Про надання дозволу на збір технічних умов та облаштування електричного опалення, як додаткового джерела теплопостачання житлового приміщення</w:t>
            </w:r>
            <w:r w:rsidR="00372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№***, будинку ***</w:t>
            </w:r>
            <w:r w:rsidRPr="006126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вулиці  Енергетиків</w:t>
            </w:r>
          </w:p>
          <w:p w:rsidR="00340F52" w:rsidRPr="00612680" w:rsidRDefault="00340F52" w:rsidP="00DC3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126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6126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Балан</w:t>
            </w:r>
            <w:proofErr w:type="spellEnd"/>
            <w:r w:rsidRPr="006126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Дмитро Володимирович</w:t>
            </w:r>
          </w:p>
        </w:tc>
      </w:tr>
      <w:tr w:rsidR="00340F5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52" w:rsidRPr="00612680" w:rsidRDefault="00340F52" w:rsidP="00DC3248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Про затвердження кандидатури Порожнього М. В. на нагородження Почесною грамотою Черкаської обласної ради</w:t>
            </w:r>
          </w:p>
          <w:p w:rsidR="00340F52" w:rsidRPr="00612680" w:rsidRDefault="00340F52" w:rsidP="00DC32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Ткаченко Сергій Васильович</w:t>
            </w:r>
          </w:p>
        </w:tc>
      </w:tr>
      <w:tr w:rsidR="00340F5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F52" w:rsidRPr="00612680" w:rsidRDefault="00340F52" w:rsidP="00DC32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8.1. 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16.08.2019 № 7/19 </w:t>
            </w:r>
          </w:p>
          <w:p w:rsidR="00340F52" w:rsidRPr="00612680" w:rsidRDefault="00340F52" w:rsidP="00DC324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8.2.Про видачу дублікату свідоцтва про право власності на нерухоме майно</w:t>
            </w:r>
          </w:p>
          <w:p w:rsidR="00340F52" w:rsidRPr="00612680" w:rsidRDefault="00340F52" w:rsidP="00DC324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340F5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80" w:rsidRPr="00612680" w:rsidRDefault="00612680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в розклад руху перевезень пасажирів в міському автомобільному транспорті, який працює в звичайному режимі руху в </w:t>
            </w:r>
            <w:proofErr w:type="spellStart"/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 на маршруті загального користування № 1 та № 5</w:t>
            </w:r>
          </w:p>
          <w:p w:rsidR="00340F52" w:rsidRPr="00612680" w:rsidRDefault="00340F52" w:rsidP="00DC32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Куча В.В.</w:t>
            </w:r>
          </w:p>
        </w:tc>
      </w:tr>
      <w:tr w:rsidR="00340F5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52" w:rsidRPr="00612680" w:rsidRDefault="00340F52" w:rsidP="00DC3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</w:p>
        </w:tc>
      </w:tr>
    </w:tbl>
    <w:p w:rsidR="00796B12" w:rsidRDefault="00796B12" w:rsidP="00796B12">
      <w:pPr>
        <w:spacing w:after="0"/>
        <w:rPr>
          <w:sz w:val="28"/>
          <w:szCs w:val="28"/>
        </w:rPr>
        <w:sectPr w:rsidR="00796B12">
          <w:pgSz w:w="11906" w:h="16838"/>
          <w:pgMar w:top="1134" w:right="991" w:bottom="1134" w:left="1701" w:header="708" w:footer="708" w:gutter="0"/>
          <w:cols w:space="720"/>
        </w:sectPr>
      </w:pPr>
    </w:p>
    <w:p w:rsidR="00796B12" w:rsidRDefault="00796B1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796B12" w:rsidRDefault="00796B1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</w:t>
      </w:r>
      <w:r w:rsidR="00340F52">
        <w:rPr>
          <w:rFonts w:ascii="Times New Roman" w:hAnsi="Times New Roman"/>
          <w:sz w:val="28"/>
          <w:szCs w:val="28"/>
        </w:rPr>
        <w:t>ету, включених в протокол   № 23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796B12" w:rsidRDefault="00340F5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796B12">
        <w:rPr>
          <w:rFonts w:ascii="Times New Roman" w:hAnsi="Times New Roman"/>
          <w:sz w:val="28"/>
          <w:szCs w:val="28"/>
        </w:rPr>
        <w:t xml:space="preserve"> серпня 2019 року</w:t>
      </w:r>
    </w:p>
    <w:p w:rsidR="00340F52" w:rsidRDefault="00340F52" w:rsidP="00340F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612680" w:rsidTr="00DC3248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Pr="00073B89" w:rsidRDefault="00612680" w:rsidP="00DC32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Про схвалення індикативних прогнозних показників міського бюджету на 2020-2021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073B89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Pr="003554EF" w:rsidRDefault="00612680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Про встановлення вартості харчування дітей у закладах дошкільної освіти  міста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3554EF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Про  надання Канівському </w:t>
            </w:r>
            <w:proofErr w:type="spellStart"/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 суду  подання Опікунської ради при виконавчому комітеті Канівської міської ради щодо доціл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ьності  призначення ***</w:t>
            </w: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 піклувальником над сином 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згоди на 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дарування частини будинку № ***</w:t>
            </w: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земельної ділянки по вулиці Жовтнева в </w:t>
            </w:r>
            <w:proofErr w:type="spellStart"/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1268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проведення шкільного ярмарку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2680">
              <w:rPr>
                <w:rFonts w:ascii="Times New Roman" w:hAnsi="Times New Roman"/>
                <w:sz w:val="28"/>
                <w:szCs w:val="28"/>
              </w:rPr>
              <w:t xml:space="preserve"> Про організацію та проведення конкурсу щодо призначення управителя з управління  багатоквартирним будинком №16 по вул. </w:t>
            </w:r>
            <w:proofErr w:type="spellStart"/>
            <w:r w:rsidRPr="00612680">
              <w:rPr>
                <w:rFonts w:ascii="Times New Roman" w:hAnsi="Times New Roman"/>
                <w:sz w:val="28"/>
                <w:szCs w:val="28"/>
              </w:rPr>
              <w:t>Пилипенка</w:t>
            </w:r>
            <w:proofErr w:type="spellEnd"/>
            <w:r w:rsidRPr="00612680">
              <w:rPr>
                <w:rFonts w:ascii="Times New Roman" w:hAnsi="Times New Roman"/>
                <w:sz w:val="28"/>
                <w:szCs w:val="28"/>
              </w:rPr>
              <w:t xml:space="preserve"> у місті Каневі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збір технічних умов та відключення від системи центрального опалення житлового приміщення </w:t>
            </w:r>
            <w:r w:rsidR="00372574">
              <w:rPr>
                <w:rFonts w:ascii="Times New Roman" w:eastAsia="Times New Roman" w:hAnsi="Times New Roman" w:cs="Times New Roman"/>
                <w:sz w:val="28"/>
                <w:szCs w:val="28"/>
              </w:rPr>
              <w:t>№***, будинку ***</w:t>
            </w:r>
            <w:r w:rsidRPr="006126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вулиці  </w:t>
            </w:r>
            <w:proofErr w:type="spellStart"/>
            <w:r w:rsidRPr="00612680">
              <w:rPr>
                <w:rFonts w:ascii="Times New Roman" w:eastAsia="Times New Roman" w:hAnsi="Times New Roman" w:cs="Times New Roman"/>
                <w:sz w:val="28"/>
                <w:szCs w:val="28"/>
              </w:rPr>
              <w:t>Буваліна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збір технічних умов та облаштування електричного опалення, як додаткового джерела теплопостачання житлового приміщення</w:t>
            </w:r>
            <w:r w:rsidR="00372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№***, будинку ***</w:t>
            </w:r>
            <w:r w:rsidRPr="006126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вулиці  Енергетиків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Про затвердження кандидатури Порожнього М. В. на нагородження Почесною грамотою Черкаської обласної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</w:t>
            </w:r>
            <w:r w:rsidRPr="006126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Канівської мі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ської ради від 16.08.2019 № ***</w:t>
            </w: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свідоцтва про право власності на нерухоме майно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в розклад руху перевезень пасажирів в міському автомобільному транспорті, який працює в звичайному режимі руху в </w:t>
            </w:r>
            <w:proofErr w:type="spellStart"/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Pr="00612680">
              <w:rPr>
                <w:rFonts w:ascii="Times New Roman" w:hAnsi="Times New Roman" w:cs="Times New Roman"/>
                <w:sz w:val="28"/>
                <w:szCs w:val="28"/>
              </w:rPr>
              <w:t xml:space="preserve"> на маршруті загального користування № 1 та №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</w:tr>
    </w:tbl>
    <w:p w:rsidR="00612680" w:rsidRDefault="00612680" w:rsidP="00340F52">
      <w:pPr>
        <w:spacing w:after="0"/>
        <w:jc w:val="both"/>
        <w:rPr>
          <w:rFonts w:ascii="Times New Roman" w:hAnsi="Times New Roman"/>
          <w:sz w:val="28"/>
          <w:szCs w:val="28"/>
        </w:rPr>
        <w:sectPr w:rsidR="0061268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552"/>
        <w:gridCol w:w="6945"/>
      </w:tblGrid>
      <w:tr w:rsidR="00796B12" w:rsidRPr="00D33724" w:rsidTr="009A7C28">
        <w:trPr>
          <w:trHeight w:val="707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340F52" w:rsidP="002530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Про схвалення індикативних прогнозних показників міського бюджету на 2020-2021 роки</w:t>
            </w:r>
          </w:p>
        </w:tc>
      </w:tr>
      <w:tr w:rsidR="00796B12" w:rsidRPr="00D33724" w:rsidTr="009A7C28">
        <w:trPr>
          <w:trHeight w:val="41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340F52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253096" w:rsidP="000669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ішення № 231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Про схвалення індикативних прогнозних показників міського бюджету на 2020-2021 роки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одноголосно, за -8, проти -0, утримались –0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 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додається.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06698F" w:rsidP="002530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Про встановлення вартості харчування дітей у закладах дошкільної освіти  міста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06698F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6698F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98F" w:rsidRPr="00D33724" w:rsidRDefault="0006698F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ВИСТУПАЛИ: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98F" w:rsidRPr="00D33724" w:rsidRDefault="0006698F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Огороднік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В.В. щодо перевезення дітей з </w:t>
            </w: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с.Яблунів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 ЗОШ № 6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06698F" w:rsidP="000669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рішення №232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Про встановлення вартості харчування дітей у закладах дошкільної освіти  міста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8 проти -0, утримались –0, додається.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253096" w:rsidP="002530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надання К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анівському </w:t>
            </w: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суду 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подання Опікунської ради при виконавчому комітеті Канівської міської ради що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до доцільності призначення 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піклувальником над сином 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06698F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06698F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Пилипенко А.Г.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796B12" w:rsidP="000669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Про  надання Канівському </w:t>
            </w:r>
            <w:proofErr w:type="spellStart"/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суду  подання Опікунської ради при виконавчому комітеті Канівської міської ради що</w:t>
            </w:r>
            <w:r w:rsidR="00253096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до доцільності призначення 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пікл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увальником над сином ***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, за – 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</w:t>
            </w:r>
            <w:r w:rsidR="00253096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Касіч-Пилипенко</w:t>
            </w:r>
            <w:proofErr w:type="spellEnd"/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Є.Л.)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додається.</w:t>
            </w:r>
          </w:p>
        </w:tc>
      </w:tr>
      <w:tr w:rsidR="0006698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3003E7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3003E7" w:rsidP="003003E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згоди на 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дарування частини будинку № ***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земельної ділянки по вулиці Жовтнева в </w:t>
            </w: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</w:p>
        </w:tc>
      </w:tr>
      <w:tr w:rsidR="0006698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06698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406AD8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406AD8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6AD8" w:rsidRPr="00D33724" w:rsidRDefault="00406AD8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6AD8" w:rsidRPr="00D33724" w:rsidRDefault="00253096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ішення № 234 «Про надання згоди на 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дарування частини будинку № ***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земельної ділянки по вулиці Жовтнева в </w:t>
            </w:r>
            <w:proofErr w:type="spellStart"/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>», прийняте, за – 7, проти – 0, утримались – 1, (</w:t>
            </w:r>
            <w:proofErr w:type="spellStart"/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>Касіч-Пилипенко</w:t>
            </w:r>
            <w:proofErr w:type="spellEnd"/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>), додається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D337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проведення шкільного ярмарку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Хоміцька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Н.В.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253096" w:rsidP="00E31B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ішення № 235 «</w:t>
            </w:r>
            <w:r w:rsidR="00E31BCC" w:rsidRPr="00D337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проведення шкільного ярмарку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8, проти – 0, утримались – 0, додається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Про організацію та проведення конкурсу щодо призначення управителя з управління  багатоквартирним будинком №16 по вул. </w:t>
            </w: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Пилипенка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у місті Каневі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Д.В.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253096" w:rsidP="00E31B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ішення № 236 «Про організацію та проведення конкурсу щодо призначення управителя з управління  багатоквартирним будинком №16 по вул. </w:t>
            </w:r>
            <w:proofErr w:type="spellStart"/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Пилипенка</w:t>
            </w:r>
            <w:proofErr w:type="spellEnd"/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у місті Каневі», прийняте, за – 7, проти – 0, утримались – 1, (</w:t>
            </w:r>
            <w:proofErr w:type="spellStart"/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Касіч-Пилипенко</w:t>
            </w:r>
            <w:proofErr w:type="spellEnd"/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), додається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2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збір технічних умов та відключення від системи центрального опалення житлового приміщення </w:t>
            </w:r>
            <w:r w:rsidR="00372574">
              <w:rPr>
                <w:rFonts w:ascii="Times New Roman" w:eastAsia="Times New Roman" w:hAnsi="Times New Roman" w:cs="Times New Roman"/>
                <w:sz w:val="28"/>
                <w:szCs w:val="28"/>
              </w:rPr>
              <w:t>№***, будинку ***</w:t>
            </w:r>
            <w:r w:rsidRPr="00D3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вулиці  </w:t>
            </w:r>
            <w:proofErr w:type="spellStart"/>
            <w:r w:rsidRPr="00D33724">
              <w:rPr>
                <w:rFonts w:ascii="Times New Roman" w:eastAsia="Times New Roman" w:hAnsi="Times New Roman" w:cs="Times New Roman"/>
                <w:sz w:val="28"/>
                <w:szCs w:val="28"/>
              </w:rPr>
              <w:t>Буваліна</w:t>
            </w:r>
            <w:proofErr w:type="spellEnd"/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Д.В.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253096" w:rsidP="00F524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ішення № 237 «Про надання дозволу на збір технічних умов та відключення від системи центрального опалення житлового приміщення </w:t>
            </w:r>
            <w:r w:rsidR="00372574">
              <w:rPr>
                <w:rFonts w:ascii="Times New Roman" w:eastAsia="Times New Roman" w:hAnsi="Times New Roman" w:cs="Times New Roman"/>
                <w:sz w:val="28"/>
                <w:szCs w:val="28"/>
              </w:rPr>
              <w:t>№***, будинку ***</w:t>
            </w:r>
            <w:r w:rsidR="00E31BCC" w:rsidRPr="00D3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вулиці  </w:t>
            </w:r>
            <w:proofErr w:type="spellStart"/>
            <w:r w:rsidR="00E31BCC" w:rsidRPr="00D33724">
              <w:rPr>
                <w:rFonts w:ascii="Times New Roman" w:eastAsia="Times New Roman" w:hAnsi="Times New Roman" w:cs="Times New Roman"/>
                <w:sz w:val="28"/>
                <w:szCs w:val="28"/>
              </w:rPr>
              <w:t>Буваліна</w:t>
            </w:r>
            <w:proofErr w:type="spellEnd"/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8, проти – 0, утримались –</w:t>
            </w:r>
            <w:r w:rsidR="00F524B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додається</w:t>
            </w:r>
          </w:p>
        </w:tc>
      </w:tr>
      <w:tr w:rsidR="00F524B8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F524B8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F524B8" w:rsidP="002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збір технічних умов та облаштування електричного опалення, як додаткового джерела теплопостачання житлового приміщення</w:t>
            </w:r>
            <w:r w:rsidRPr="00D3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72574">
              <w:rPr>
                <w:rFonts w:ascii="Times New Roman" w:eastAsia="Times New Roman" w:hAnsi="Times New Roman" w:cs="Times New Roman"/>
                <w:sz w:val="28"/>
                <w:szCs w:val="28"/>
              </w:rPr>
              <w:t>№***, будинку ***</w:t>
            </w:r>
            <w:r w:rsidR="00253096" w:rsidRPr="00D3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вулиці </w:t>
            </w:r>
            <w:r w:rsidRPr="00D33724">
              <w:rPr>
                <w:rFonts w:ascii="Times New Roman" w:eastAsia="Times New Roman" w:hAnsi="Times New Roman" w:cs="Times New Roman"/>
                <w:sz w:val="28"/>
                <w:szCs w:val="28"/>
              </w:rPr>
              <w:t>Енергетиків</w:t>
            </w:r>
          </w:p>
        </w:tc>
      </w:tr>
      <w:tr w:rsidR="00F524B8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F524B8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F524B8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Д.В.</w:t>
            </w:r>
          </w:p>
        </w:tc>
      </w:tr>
      <w:tr w:rsidR="00F524B8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F524B8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253096" w:rsidP="003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524B8" w:rsidRPr="00D33724">
              <w:rPr>
                <w:rFonts w:ascii="Times New Roman" w:hAnsi="Times New Roman" w:cs="Times New Roman"/>
                <w:sz w:val="28"/>
                <w:szCs w:val="28"/>
              </w:rPr>
              <w:t>ішення № 238 «</w:t>
            </w:r>
            <w:r w:rsidR="003649DD" w:rsidRPr="00D33724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збір технічних умов та облаштування електричного опалення, як додаткового джерела теплопостачання житлового приміщення</w:t>
            </w:r>
            <w:r w:rsidR="00372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№***, будинку ***</w:t>
            </w:r>
            <w:r w:rsidR="003649DD" w:rsidRPr="00D3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вулиці  Енергетиків</w:t>
            </w:r>
            <w:r w:rsidR="00F524B8" w:rsidRPr="00D33724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8, проти – 0, утримались – 0, додається</w:t>
            </w:r>
          </w:p>
        </w:tc>
      </w:tr>
      <w:tr w:rsidR="003649DD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3649DD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3649DD" w:rsidP="003649DD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Про затверд</w:t>
            </w:r>
            <w:r w:rsidR="00253096" w:rsidRPr="00D33724">
              <w:rPr>
                <w:rFonts w:ascii="Times New Roman" w:hAnsi="Times New Roman" w:cs="Times New Roman"/>
                <w:sz w:val="28"/>
                <w:szCs w:val="28"/>
              </w:rPr>
              <w:t>ження кандидатури Порожнього М.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В. на нагородження Почесною грамотою Черкаської обласної 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</w:t>
            </w:r>
          </w:p>
        </w:tc>
      </w:tr>
      <w:tr w:rsidR="003649DD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3649DD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ДОПОВІДАВ: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3649DD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Ткаченко С.В.</w:t>
            </w:r>
          </w:p>
        </w:tc>
      </w:tr>
      <w:tr w:rsidR="003649DD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3649DD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253096" w:rsidP="003649DD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649DD" w:rsidRPr="00D33724">
              <w:rPr>
                <w:rFonts w:ascii="Times New Roman" w:hAnsi="Times New Roman" w:cs="Times New Roman"/>
                <w:sz w:val="28"/>
                <w:szCs w:val="28"/>
              </w:rPr>
              <w:t>ішення № 239 «Про затвердження кандидатури Порожнього М. В. на нагородження Почесною грамотою Черкаської обласної ради», прийняте одноголосно, за – 8, проти – 0, утримались – 0,  додається</w:t>
            </w:r>
          </w:p>
        </w:tc>
      </w:tr>
      <w:tr w:rsidR="00FB6FC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16.08.2019 № 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</w:tr>
      <w:tr w:rsidR="00FB6FC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FB6FC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253096" w:rsidP="00FB6FCF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t>ішення № 240 «Про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</w:t>
            </w:r>
            <w:r w:rsidR="00372574">
              <w:rPr>
                <w:rFonts w:ascii="Times New Roman" w:hAnsi="Times New Roman" w:cs="Times New Roman"/>
                <w:sz w:val="28"/>
                <w:szCs w:val="28"/>
              </w:rPr>
              <w:t>ської ради від 16.08.2019 № ***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8, проти – 0, утримались – 0, додається</w:t>
            </w:r>
          </w:p>
        </w:tc>
      </w:tr>
      <w:tr w:rsidR="00FB6FC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свідоцтва про право власності на нерухоме майно</w:t>
            </w:r>
          </w:p>
        </w:tc>
      </w:tr>
      <w:tr w:rsidR="00FB6FC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FB6FC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253096" w:rsidP="00FB6FCF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t>ішення № 241 «</w:t>
            </w:r>
            <w:r w:rsidR="00FB6FCF" w:rsidRPr="00D337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свідоцтва про право власності на нерухоме майно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8, проти – 0, утримались – 0, додається</w:t>
            </w:r>
          </w:p>
        </w:tc>
      </w:tr>
      <w:tr w:rsidR="0049168E" w:rsidRPr="00D33724" w:rsidTr="00A312F1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168E" w:rsidRPr="00D33724" w:rsidRDefault="0049168E" w:rsidP="00DC3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в розклад руху перевезень пасажирів в міському автомобільному транспорті, який працює в звичайному режимі руху в </w:t>
            </w: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на маршруті загального користування № 1 та № 5</w:t>
            </w:r>
          </w:p>
        </w:tc>
      </w:tr>
      <w:tr w:rsidR="0049168E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Куча В.В.</w:t>
            </w:r>
          </w:p>
        </w:tc>
      </w:tr>
      <w:tr w:rsidR="0049168E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4916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рішення № 242 «Про внесення змін в розклад руху перевезень пасажирів в міському автомобільному транспорті, який працює в звичайному режимі руху в </w:t>
            </w: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м.Каневі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на маршруті загального користування № 1 та № 5», прийняте одноголосно, за – 8, проти – 0, утримались – 0, додається</w:t>
            </w:r>
          </w:p>
        </w:tc>
      </w:tr>
      <w:tr w:rsidR="0049168E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13.СЛУХАЛИ: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F524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Москалець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М.В. – інформація щодо рішення виконавчого комітету про надання </w:t>
            </w:r>
            <w:r w:rsidR="00CF5190" w:rsidRPr="00D33724">
              <w:rPr>
                <w:rFonts w:ascii="Times New Roman" w:hAnsi="Times New Roman" w:cs="Times New Roman"/>
                <w:sz w:val="28"/>
                <w:szCs w:val="28"/>
              </w:rPr>
              <w:t>пільг особам з інвалідністю</w:t>
            </w:r>
          </w:p>
        </w:tc>
      </w:tr>
    </w:tbl>
    <w:p w:rsidR="00996126" w:rsidRPr="00D33724" w:rsidRDefault="00996126" w:rsidP="00796B12">
      <w:pPr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</w:p>
    <w:p w:rsidR="00796B12" w:rsidRDefault="00796B12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І.О.Ренькас</w:t>
      </w:r>
    </w:p>
    <w:p w:rsidR="00796B12" w:rsidRDefault="00796B12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796B12" w:rsidRDefault="00796B12" w:rsidP="00796B12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 управління документообігу                                   О.І.Коваленко </w:t>
      </w:r>
    </w:p>
    <w:p w:rsidR="00796B12" w:rsidRDefault="00796B12" w:rsidP="00796B12"/>
    <w:p w:rsidR="00796B12" w:rsidRDefault="00796B12" w:rsidP="00796B12"/>
    <w:p w:rsidR="00712863" w:rsidRDefault="00712863" w:rsidP="00712863">
      <w:pPr>
        <w:rPr>
          <w:rFonts w:ascii="Times New Roman" w:hAnsi="Times New Roman"/>
          <w:b/>
          <w:sz w:val="28"/>
          <w:szCs w:val="28"/>
        </w:rPr>
      </w:pPr>
    </w:p>
    <w:sectPr w:rsidR="00712863" w:rsidSect="00796B12">
      <w:pgSz w:w="11906" w:h="16838"/>
      <w:pgMar w:top="1134" w:right="991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2863"/>
    <w:rsid w:val="0006698F"/>
    <w:rsid w:val="00073B89"/>
    <w:rsid w:val="0011567B"/>
    <w:rsid w:val="00253096"/>
    <w:rsid w:val="00277F50"/>
    <w:rsid w:val="003003E7"/>
    <w:rsid w:val="00340F52"/>
    <w:rsid w:val="003554EF"/>
    <w:rsid w:val="003649DD"/>
    <w:rsid w:val="00372574"/>
    <w:rsid w:val="00372AA5"/>
    <w:rsid w:val="00406AD8"/>
    <w:rsid w:val="0049168E"/>
    <w:rsid w:val="004B714C"/>
    <w:rsid w:val="006063EC"/>
    <w:rsid w:val="00612680"/>
    <w:rsid w:val="00647388"/>
    <w:rsid w:val="00680DBF"/>
    <w:rsid w:val="006B136F"/>
    <w:rsid w:val="007049C0"/>
    <w:rsid w:val="00712863"/>
    <w:rsid w:val="00776A21"/>
    <w:rsid w:val="00796B12"/>
    <w:rsid w:val="008508CA"/>
    <w:rsid w:val="008B1798"/>
    <w:rsid w:val="0090536C"/>
    <w:rsid w:val="00996126"/>
    <w:rsid w:val="00A61CE8"/>
    <w:rsid w:val="00AE4E0F"/>
    <w:rsid w:val="00B1046A"/>
    <w:rsid w:val="00B87C75"/>
    <w:rsid w:val="00CF5190"/>
    <w:rsid w:val="00D33724"/>
    <w:rsid w:val="00D36278"/>
    <w:rsid w:val="00E31BCC"/>
    <w:rsid w:val="00F524B8"/>
    <w:rsid w:val="00FA194C"/>
    <w:rsid w:val="00FB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12863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712863"/>
    <w:rPr>
      <w:rFonts w:ascii="Courier New" w:eastAsia="Batang" w:hAnsi="Courier New" w:cs="Times New Roman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712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 Знак,Знак"/>
    <w:basedOn w:val="a"/>
    <w:link w:val="a7"/>
    <w:rsid w:val="007128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rsid w:val="0071286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712863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160D1-BF7F-4A1C-9584-190EE3E1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6403</Words>
  <Characters>3651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2019-08-21T12:21:00Z</dcterms:created>
  <dcterms:modified xsi:type="dcterms:W3CDTF">2019-08-21T12:49:00Z</dcterms:modified>
</cp:coreProperties>
</file>