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AF5" w:rsidRDefault="00854AF5" w:rsidP="00854AF5">
      <w:r>
        <w:rPr>
          <w:noProof/>
          <w:lang w:val="uk-UA" w:eastAsia="uk-UA"/>
        </w:rPr>
        <w:drawing>
          <wp:inline distT="0" distB="0" distL="0" distR="0">
            <wp:extent cx="5924550" cy="1924050"/>
            <wp:effectExtent l="19050" t="0" r="0" b="0"/>
            <wp:docPr id="2" name="Рисунок 2" descr="бланки-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ланки-002"/>
                    <pic:cNvPicPr>
                      <a:picLocks noChangeAspect="1" noChangeArrowheads="1"/>
                    </pic:cNvPicPr>
                  </pic:nvPicPr>
                  <pic:blipFill>
                    <a:blip r:embed="rId4" cstate="print"/>
                    <a:srcRect/>
                    <a:stretch>
                      <a:fillRect/>
                    </a:stretch>
                  </pic:blipFill>
                  <pic:spPr bwMode="auto">
                    <a:xfrm>
                      <a:off x="0" y="0"/>
                      <a:ext cx="5924550" cy="1924050"/>
                    </a:xfrm>
                    <a:prstGeom prst="rect">
                      <a:avLst/>
                    </a:prstGeom>
                    <a:noFill/>
                    <a:ln w="9525">
                      <a:noFill/>
                      <a:miter lim="800000"/>
                      <a:headEnd/>
                      <a:tailEnd/>
                    </a:ln>
                  </pic:spPr>
                </pic:pic>
              </a:graphicData>
            </a:graphic>
          </wp:inline>
        </w:drawing>
      </w:r>
    </w:p>
    <w:p w:rsidR="00854AF5" w:rsidRPr="00CA173D" w:rsidRDefault="00854AF5" w:rsidP="00854AF5">
      <w:pPr>
        <w:rPr>
          <w:sz w:val="28"/>
          <w:szCs w:val="28"/>
          <w:lang w:val="uk-UA"/>
        </w:rPr>
      </w:pPr>
      <w:r w:rsidRPr="00CA173D">
        <w:rPr>
          <w:sz w:val="28"/>
          <w:szCs w:val="28"/>
          <w:lang w:val="uk-UA"/>
        </w:rPr>
        <w:t xml:space="preserve">від </w:t>
      </w:r>
      <w:r w:rsidR="005C443B">
        <w:rPr>
          <w:sz w:val="28"/>
          <w:szCs w:val="28"/>
          <w:lang w:val="uk-UA"/>
        </w:rPr>
        <w:t>05.09.2019</w:t>
      </w:r>
      <w:r w:rsidRPr="00CA173D">
        <w:rPr>
          <w:sz w:val="28"/>
          <w:szCs w:val="28"/>
          <w:lang w:val="uk-UA"/>
        </w:rPr>
        <w:t>№</w:t>
      </w:r>
      <w:r w:rsidR="005C443B">
        <w:rPr>
          <w:sz w:val="28"/>
          <w:szCs w:val="28"/>
          <w:lang w:val="uk-UA"/>
        </w:rPr>
        <w:t>255</w:t>
      </w:r>
    </w:p>
    <w:p w:rsidR="00854AF5" w:rsidRPr="00CA173D" w:rsidRDefault="00854AF5" w:rsidP="00854AF5">
      <w:pPr>
        <w:rPr>
          <w:sz w:val="28"/>
          <w:szCs w:val="28"/>
          <w:lang w:val="uk-UA"/>
        </w:rPr>
      </w:pPr>
    </w:p>
    <w:tbl>
      <w:tblPr>
        <w:tblW w:w="0" w:type="auto"/>
        <w:tblLook w:val="04A0"/>
      </w:tblPr>
      <w:tblGrid>
        <w:gridCol w:w="3794"/>
      </w:tblGrid>
      <w:tr w:rsidR="00854AF5" w:rsidRPr="00CA173D" w:rsidTr="00095198">
        <w:tc>
          <w:tcPr>
            <w:tcW w:w="3794" w:type="dxa"/>
          </w:tcPr>
          <w:p w:rsidR="00854AF5" w:rsidRPr="00CA173D" w:rsidRDefault="00854AF5" w:rsidP="00095198">
            <w:pPr>
              <w:shd w:val="clear" w:color="auto" w:fill="FFFFFF"/>
              <w:autoSpaceDE w:val="0"/>
              <w:autoSpaceDN w:val="0"/>
              <w:adjustRightInd w:val="0"/>
              <w:rPr>
                <w:color w:val="000000"/>
                <w:sz w:val="28"/>
                <w:szCs w:val="28"/>
                <w:lang w:val="uk-UA"/>
              </w:rPr>
            </w:pPr>
            <w:r w:rsidRPr="00CA173D">
              <w:rPr>
                <w:color w:val="000000"/>
                <w:sz w:val="28"/>
                <w:szCs w:val="28"/>
                <w:lang w:val="uk-UA"/>
              </w:rPr>
              <w:t xml:space="preserve">Про встановлення піклування над дитиною-сиротою </w:t>
            </w:r>
            <w:r w:rsidR="005C443B">
              <w:rPr>
                <w:color w:val="000000"/>
                <w:sz w:val="28"/>
                <w:szCs w:val="28"/>
                <w:lang w:val="uk-UA"/>
              </w:rPr>
              <w:t>**</w:t>
            </w:r>
          </w:p>
          <w:p w:rsidR="00854AF5" w:rsidRPr="00CA173D" w:rsidRDefault="00854AF5" w:rsidP="00095198">
            <w:pPr>
              <w:rPr>
                <w:sz w:val="28"/>
                <w:szCs w:val="28"/>
                <w:lang w:val="uk-UA"/>
              </w:rPr>
            </w:pPr>
          </w:p>
        </w:tc>
      </w:tr>
    </w:tbl>
    <w:p w:rsidR="00854AF5" w:rsidRPr="00CA173D" w:rsidRDefault="00854AF5" w:rsidP="00854AF5">
      <w:pPr>
        <w:ind w:right="-6" w:firstLine="708"/>
        <w:jc w:val="both"/>
        <w:rPr>
          <w:sz w:val="28"/>
          <w:szCs w:val="28"/>
          <w:lang w:val="uk-UA"/>
        </w:rPr>
      </w:pPr>
      <w:r w:rsidRPr="00CA173D">
        <w:rPr>
          <w:color w:val="000000"/>
          <w:sz w:val="28"/>
          <w:szCs w:val="28"/>
          <w:lang w:val="uk-UA"/>
        </w:rPr>
        <w:t>Відповідно до</w:t>
      </w:r>
      <w:r w:rsidRPr="00CA173D">
        <w:rPr>
          <w:sz w:val="28"/>
          <w:szCs w:val="28"/>
          <w:lang w:val="uk-UA"/>
        </w:rPr>
        <w:t xml:space="preserve"> підпункту 4 частини б)</w:t>
      </w:r>
      <w:r w:rsidRPr="00CA173D">
        <w:rPr>
          <w:color w:val="000000"/>
          <w:sz w:val="28"/>
          <w:szCs w:val="28"/>
          <w:lang w:val="uk-UA"/>
        </w:rPr>
        <w:t xml:space="preserve"> статті 34 Закону України „</w:t>
      </w:r>
      <w:r w:rsidRPr="00CA173D">
        <w:rPr>
          <w:sz w:val="28"/>
          <w:szCs w:val="28"/>
          <w:lang w:val="uk-UA"/>
        </w:rPr>
        <w:t xml:space="preserve"> Про місцеве самоврядування в </w:t>
      </w:r>
      <w:proofErr w:type="spellStart"/>
      <w:r w:rsidRPr="00CA173D">
        <w:rPr>
          <w:sz w:val="28"/>
          <w:szCs w:val="28"/>
          <w:lang w:val="uk-UA"/>
        </w:rPr>
        <w:t>Україні”</w:t>
      </w:r>
      <w:proofErr w:type="spellEnd"/>
      <w:r w:rsidRPr="00CA173D">
        <w:rPr>
          <w:color w:val="000000"/>
          <w:sz w:val="28"/>
          <w:szCs w:val="28"/>
          <w:lang w:val="uk-UA"/>
        </w:rPr>
        <w:t xml:space="preserve">, пунктів 40, 42 постанови Кабінету Міністрів України від 24.09.2008 № 866 </w:t>
      </w:r>
      <w:proofErr w:type="spellStart"/>
      <w:r w:rsidRPr="00CA173D">
        <w:rPr>
          <w:color w:val="000000"/>
          <w:sz w:val="28"/>
          <w:szCs w:val="28"/>
          <w:lang w:val="uk-UA"/>
        </w:rPr>
        <w:t>„Питання</w:t>
      </w:r>
      <w:proofErr w:type="spellEnd"/>
      <w:r w:rsidRPr="00CA173D">
        <w:rPr>
          <w:color w:val="000000"/>
          <w:sz w:val="28"/>
          <w:szCs w:val="28"/>
          <w:lang w:val="uk-UA"/>
        </w:rPr>
        <w:t xml:space="preserve"> діяльності органів опіки та піклування, пов'язаної із захистом прав дитини", статей 243, 244, 247, 249 Сімейного кодексу України, статей  55, 58, 62, 63, 67 Цивільного кодексу України, на підставі </w:t>
      </w:r>
      <w:r w:rsidRPr="00CA173D">
        <w:rPr>
          <w:color w:val="000000"/>
          <w:sz w:val="28"/>
          <w:szCs w:val="28"/>
          <w:shd w:val="clear" w:color="auto" w:fill="FFFFFF"/>
          <w:lang w:val="uk-UA"/>
        </w:rPr>
        <w:t xml:space="preserve">заяви та документів, наданих </w:t>
      </w:r>
      <w:r w:rsidR="005C443B">
        <w:rPr>
          <w:color w:val="000000"/>
          <w:sz w:val="28"/>
          <w:szCs w:val="28"/>
          <w:shd w:val="clear" w:color="auto" w:fill="FFFFFF"/>
          <w:lang w:val="uk-UA"/>
        </w:rPr>
        <w:t>**</w:t>
      </w:r>
      <w:r w:rsidRPr="00CA173D">
        <w:rPr>
          <w:sz w:val="28"/>
          <w:szCs w:val="28"/>
          <w:lang w:val="uk-UA"/>
        </w:rPr>
        <w:t xml:space="preserve">, 12.06.1951 року народження, проживає за адресою: </w:t>
      </w:r>
      <w:proofErr w:type="spellStart"/>
      <w:r w:rsidRPr="00CA173D">
        <w:rPr>
          <w:sz w:val="28"/>
          <w:szCs w:val="28"/>
          <w:lang w:val="uk-UA"/>
        </w:rPr>
        <w:t>м.Канів</w:t>
      </w:r>
      <w:proofErr w:type="spellEnd"/>
      <w:r w:rsidRPr="00CA173D">
        <w:rPr>
          <w:sz w:val="28"/>
          <w:szCs w:val="28"/>
          <w:lang w:val="uk-UA"/>
        </w:rPr>
        <w:t xml:space="preserve">, </w:t>
      </w:r>
      <w:proofErr w:type="spellStart"/>
      <w:r w:rsidR="005C443B">
        <w:rPr>
          <w:sz w:val="28"/>
          <w:szCs w:val="28"/>
          <w:lang w:val="uk-UA"/>
        </w:rPr>
        <w:t>в</w:t>
      </w:r>
      <w:r w:rsidRPr="00CA173D">
        <w:rPr>
          <w:sz w:val="28"/>
          <w:szCs w:val="28"/>
          <w:lang w:val="uk-UA"/>
        </w:rPr>
        <w:t>ул.</w:t>
      </w:r>
      <w:r>
        <w:rPr>
          <w:sz w:val="28"/>
          <w:szCs w:val="28"/>
          <w:lang w:val="uk-UA"/>
        </w:rPr>
        <w:t>В.</w:t>
      </w:r>
      <w:r w:rsidRPr="00CA173D">
        <w:rPr>
          <w:sz w:val="28"/>
          <w:szCs w:val="28"/>
          <w:lang w:val="uk-UA"/>
        </w:rPr>
        <w:t>Черновола</w:t>
      </w:r>
      <w:proofErr w:type="spellEnd"/>
      <w:r w:rsidRPr="00CA173D">
        <w:rPr>
          <w:sz w:val="28"/>
          <w:szCs w:val="28"/>
          <w:lang w:val="uk-UA"/>
        </w:rPr>
        <w:t xml:space="preserve"> (Ко</w:t>
      </w:r>
      <w:r>
        <w:rPr>
          <w:sz w:val="28"/>
          <w:szCs w:val="28"/>
          <w:lang w:val="uk-UA"/>
        </w:rPr>
        <w:t>л</w:t>
      </w:r>
      <w:r w:rsidRPr="00CA173D">
        <w:rPr>
          <w:sz w:val="28"/>
          <w:szCs w:val="28"/>
          <w:lang w:val="uk-UA"/>
        </w:rPr>
        <w:t>госпна) буд.</w:t>
      </w:r>
      <w:r w:rsidR="005C443B">
        <w:rPr>
          <w:sz w:val="28"/>
          <w:szCs w:val="28"/>
          <w:lang w:val="uk-UA"/>
        </w:rPr>
        <w:t>*</w:t>
      </w:r>
      <w:r w:rsidRPr="00CA173D">
        <w:rPr>
          <w:sz w:val="28"/>
          <w:szCs w:val="28"/>
          <w:lang w:val="uk-UA"/>
        </w:rPr>
        <w:t>,</w:t>
      </w:r>
      <w:r w:rsidRPr="00CA173D">
        <w:rPr>
          <w:color w:val="000000"/>
          <w:sz w:val="28"/>
          <w:szCs w:val="28"/>
          <w:lang w:val="uk-UA"/>
        </w:rPr>
        <w:t xml:space="preserve"> про встановлення піклування та призначення її </w:t>
      </w:r>
      <w:r>
        <w:rPr>
          <w:color w:val="000000"/>
          <w:sz w:val="28"/>
          <w:szCs w:val="28"/>
          <w:lang w:val="uk-UA"/>
        </w:rPr>
        <w:t xml:space="preserve">піклувальником над </w:t>
      </w:r>
      <w:r w:rsidRPr="00CA173D">
        <w:rPr>
          <w:color w:val="000000"/>
          <w:sz w:val="28"/>
          <w:szCs w:val="28"/>
          <w:lang w:val="uk-UA"/>
        </w:rPr>
        <w:t xml:space="preserve">дитиною-сиротою </w:t>
      </w:r>
      <w:r w:rsidR="005C443B">
        <w:rPr>
          <w:color w:val="000000"/>
          <w:sz w:val="28"/>
          <w:szCs w:val="28"/>
          <w:lang w:val="uk-UA"/>
        </w:rPr>
        <w:t>**</w:t>
      </w:r>
      <w:r w:rsidRPr="00CA173D">
        <w:rPr>
          <w:sz w:val="28"/>
          <w:szCs w:val="28"/>
          <w:lang w:val="uk-UA"/>
        </w:rPr>
        <w:t xml:space="preserve">, 04.02.2002 року народження, </w:t>
      </w:r>
      <w:r w:rsidRPr="00CA173D">
        <w:rPr>
          <w:color w:val="000000"/>
          <w:sz w:val="28"/>
          <w:szCs w:val="28"/>
          <w:lang w:val="uk-UA"/>
        </w:rPr>
        <w:t>з</w:t>
      </w:r>
      <w:r w:rsidRPr="00CA173D">
        <w:rPr>
          <w:sz w:val="28"/>
          <w:szCs w:val="28"/>
          <w:lang w:val="uk-UA"/>
        </w:rPr>
        <w:t xml:space="preserve"> метою забезпечення належних умов для виховання, проживання, навчання, захисту житлових та майнових прав неповнолітнього </w:t>
      </w:r>
      <w:r w:rsidR="005C443B">
        <w:rPr>
          <w:sz w:val="28"/>
          <w:szCs w:val="28"/>
          <w:lang w:val="uk-UA"/>
        </w:rPr>
        <w:t>**</w:t>
      </w:r>
      <w:r w:rsidRPr="00CA173D">
        <w:rPr>
          <w:sz w:val="28"/>
          <w:szCs w:val="28"/>
          <w:lang w:val="uk-UA"/>
        </w:rPr>
        <w:t xml:space="preserve">., виконавчий комітет Канівської міської ради </w:t>
      </w:r>
    </w:p>
    <w:p w:rsidR="00854AF5" w:rsidRPr="00CA173D" w:rsidRDefault="00854AF5" w:rsidP="00854AF5">
      <w:pPr>
        <w:pStyle w:val="3"/>
        <w:ind w:right="48" w:firstLine="450"/>
        <w:rPr>
          <w:b w:val="0"/>
          <w:sz w:val="28"/>
          <w:szCs w:val="28"/>
        </w:rPr>
      </w:pPr>
    </w:p>
    <w:p w:rsidR="00854AF5" w:rsidRPr="00CA173D" w:rsidRDefault="00854AF5" w:rsidP="00854AF5">
      <w:pPr>
        <w:pStyle w:val="3"/>
        <w:ind w:right="48" w:firstLine="450"/>
        <w:rPr>
          <w:b w:val="0"/>
          <w:sz w:val="28"/>
          <w:szCs w:val="28"/>
        </w:rPr>
      </w:pPr>
      <w:r w:rsidRPr="00CA173D">
        <w:rPr>
          <w:b w:val="0"/>
          <w:sz w:val="28"/>
          <w:szCs w:val="28"/>
        </w:rPr>
        <w:t>В И Р І Ш И В :</w:t>
      </w:r>
    </w:p>
    <w:p w:rsidR="00854AF5" w:rsidRPr="00CA173D" w:rsidRDefault="00854AF5" w:rsidP="00854AF5">
      <w:pPr>
        <w:rPr>
          <w:sz w:val="28"/>
          <w:szCs w:val="28"/>
          <w:lang w:val="uk-UA"/>
        </w:rPr>
      </w:pPr>
    </w:p>
    <w:p w:rsidR="00854AF5" w:rsidRPr="00CA173D" w:rsidRDefault="00854AF5" w:rsidP="00854AF5">
      <w:pPr>
        <w:ind w:right="-6" w:firstLine="708"/>
        <w:jc w:val="both"/>
        <w:rPr>
          <w:color w:val="000000"/>
          <w:sz w:val="28"/>
          <w:szCs w:val="28"/>
          <w:lang w:val="uk-UA"/>
        </w:rPr>
      </w:pPr>
      <w:r w:rsidRPr="00CA173D">
        <w:rPr>
          <w:color w:val="000000"/>
          <w:sz w:val="28"/>
          <w:szCs w:val="28"/>
          <w:lang w:val="uk-UA"/>
        </w:rPr>
        <w:t xml:space="preserve"> 1. Встановити піклування та призначити </w:t>
      </w:r>
      <w:r w:rsidR="005C443B">
        <w:rPr>
          <w:color w:val="000000"/>
          <w:sz w:val="28"/>
          <w:szCs w:val="28"/>
          <w:lang w:val="uk-UA"/>
        </w:rPr>
        <w:t>**</w:t>
      </w:r>
      <w:r>
        <w:rPr>
          <w:sz w:val="28"/>
          <w:szCs w:val="28"/>
          <w:lang w:val="uk-UA"/>
        </w:rPr>
        <w:t>, 12.06.1951 року народження,</w:t>
      </w:r>
      <w:r w:rsidRPr="00CA173D">
        <w:rPr>
          <w:sz w:val="28"/>
          <w:szCs w:val="28"/>
          <w:lang w:val="uk-UA"/>
        </w:rPr>
        <w:t xml:space="preserve"> піклувальником над </w:t>
      </w:r>
      <w:r w:rsidRPr="00CA173D">
        <w:rPr>
          <w:color w:val="000000"/>
          <w:sz w:val="28"/>
          <w:szCs w:val="28"/>
          <w:lang w:val="uk-UA"/>
        </w:rPr>
        <w:t xml:space="preserve">дитиною-сиротою </w:t>
      </w:r>
      <w:r w:rsidR="005C443B">
        <w:rPr>
          <w:color w:val="000000"/>
          <w:sz w:val="28"/>
          <w:szCs w:val="28"/>
          <w:lang w:val="uk-UA"/>
        </w:rPr>
        <w:t>**</w:t>
      </w:r>
      <w:r w:rsidRPr="00CA173D">
        <w:rPr>
          <w:sz w:val="28"/>
          <w:szCs w:val="28"/>
          <w:lang w:val="uk-UA"/>
        </w:rPr>
        <w:t xml:space="preserve">, 04.02.2002 року народження, </w:t>
      </w:r>
      <w:r w:rsidRPr="00CA173D">
        <w:rPr>
          <w:color w:val="000000"/>
          <w:sz w:val="28"/>
          <w:szCs w:val="28"/>
          <w:lang w:val="uk-UA"/>
        </w:rPr>
        <w:t xml:space="preserve">надавши їй право вирішувати всі питання, що стосуються захисту прав та інтересів дитини згідно з чинним законодавством.  </w:t>
      </w:r>
    </w:p>
    <w:p w:rsidR="00854AF5" w:rsidRPr="00CA173D" w:rsidRDefault="00854AF5" w:rsidP="00854AF5">
      <w:pPr>
        <w:shd w:val="clear" w:color="auto" w:fill="FFFFFF"/>
        <w:tabs>
          <w:tab w:val="left" w:pos="1900"/>
        </w:tabs>
        <w:autoSpaceDE w:val="0"/>
        <w:autoSpaceDN w:val="0"/>
        <w:adjustRightInd w:val="0"/>
        <w:ind w:firstLine="708"/>
        <w:jc w:val="both"/>
        <w:rPr>
          <w:color w:val="000000"/>
          <w:sz w:val="28"/>
          <w:szCs w:val="28"/>
          <w:lang w:val="uk-UA"/>
        </w:rPr>
      </w:pPr>
      <w:r w:rsidRPr="00CA173D">
        <w:rPr>
          <w:color w:val="000000"/>
          <w:sz w:val="28"/>
          <w:szCs w:val="28"/>
          <w:lang w:val="uk-UA"/>
        </w:rPr>
        <w:tab/>
      </w:r>
    </w:p>
    <w:p w:rsidR="00854AF5" w:rsidRPr="00CA173D" w:rsidRDefault="00854AF5" w:rsidP="00854AF5">
      <w:pPr>
        <w:shd w:val="clear" w:color="auto" w:fill="FFFFFF"/>
        <w:autoSpaceDE w:val="0"/>
        <w:autoSpaceDN w:val="0"/>
        <w:adjustRightInd w:val="0"/>
        <w:ind w:firstLine="708"/>
        <w:jc w:val="both"/>
        <w:rPr>
          <w:color w:val="000000"/>
          <w:sz w:val="28"/>
          <w:szCs w:val="28"/>
          <w:lang w:val="uk-UA"/>
        </w:rPr>
      </w:pPr>
      <w:r w:rsidRPr="00CA173D">
        <w:rPr>
          <w:color w:val="000000"/>
          <w:sz w:val="28"/>
          <w:szCs w:val="28"/>
          <w:lang w:val="uk-UA"/>
        </w:rPr>
        <w:t xml:space="preserve">2. Зобов'язати </w:t>
      </w:r>
      <w:r w:rsidR="005C443B">
        <w:rPr>
          <w:color w:val="000000"/>
          <w:sz w:val="28"/>
          <w:szCs w:val="28"/>
          <w:lang w:val="uk-UA"/>
        </w:rPr>
        <w:t>**</w:t>
      </w:r>
      <w:r w:rsidRPr="00CA173D">
        <w:rPr>
          <w:sz w:val="28"/>
          <w:szCs w:val="28"/>
          <w:lang w:val="uk-UA"/>
        </w:rPr>
        <w:t xml:space="preserve"> </w:t>
      </w:r>
      <w:r w:rsidRPr="00CA173D">
        <w:rPr>
          <w:color w:val="000000"/>
          <w:sz w:val="28"/>
          <w:szCs w:val="28"/>
          <w:lang w:val="uk-UA"/>
        </w:rPr>
        <w:t xml:space="preserve">виконувати обов'язки піклувальника згідно з вимогами законодавства, вживати заходів щодо захисту цивільних прав та інтересів дитини.    </w:t>
      </w:r>
    </w:p>
    <w:p w:rsidR="00854AF5" w:rsidRPr="00CA173D" w:rsidRDefault="00854AF5" w:rsidP="00854AF5">
      <w:pPr>
        <w:shd w:val="clear" w:color="auto" w:fill="FFFFFF"/>
        <w:autoSpaceDE w:val="0"/>
        <w:autoSpaceDN w:val="0"/>
        <w:adjustRightInd w:val="0"/>
        <w:ind w:firstLine="708"/>
        <w:jc w:val="both"/>
        <w:rPr>
          <w:color w:val="000000"/>
          <w:sz w:val="28"/>
          <w:szCs w:val="28"/>
          <w:lang w:val="uk-UA"/>
        </w:rPr>
      </w:pPr>
    </w:p>
    <w:p w:rsidR="00854AF5" w:rsidRPr="00CA173D" w:rsidRDefault="00854AF5" w:rsidP="00854AF5">
      <w:pPr>
        <w:shd w:val="clear" w:color="auto" w:fill="FFFFFF"/>
        <w:autoSpaceDE w:val="0"/>
        <w:autoSpaceDN w:val="0"/>
        <w:adjustRightInd w:val="0"/>
        <w:ind w:firstLine="708"/>
        <w:jc w:val="both"/>
        <w:rPr>
          <w:color w:val="000000"/>
          <w:sz w:val="28"/>
          <w:szCs w:val="28"/>
          <w:lang w:val="uk-UA"/>
        </w:rPr>
      </w:pPr>
      <w:r w:rsidRPr="00CA173D">
        <w:rPr>
          <w:color w:val="000000"/>
          <w:sz w:val="28"/>
          <w:szCs w:val="28"/>
          <w:lang w:val="uk-UA"/>
        </w:rPr>
        <w:t xml:space="preserve">3. Службі у справах дітей забезпечити контроль за умовами проживання і виховання неповнолітнього </w:t>
      </w:r>
      <w:r w:rsidR="005C443B">
        <w:rPr>
          <w:color w:val="000000"/>
          <w:sz w:val="28"/>
          <w:szCs w:val="28"/>
          <w:lang w:val="uk-UA"/>
        </w:rPr>
        <w:t>**</w:t>
      </w:r>
      <w:r w:rsidRPr="00CA173D">
        <w:rPr>
          <w:sz w:val="28"/>
          <w:szCs w:val="28"/>
          <w:lang w:val="uk-UA"/>
        </w:rPr>
        <w:t xml:space="preserve"> </w:t>
      </w:r>
      <w:r w:rsidRPr="00CA173D">
        <w:rPr>
          <w:color w:val="000000"/>
          <w:sz w:val="28"/>
          <w:szCs w:val="28"/>
          <w:lang w:val="uk-UA"/>
        </w:rPr>
        <w:t>в сім'ї</w:t>
      </w:r>
      <w:r w:rsidRPr="00CA173D">
        <w:rPr>
          <w:sz w:val="28"/>
          <w:szCs w:val="28"/>
          <w:lang w:val="uk-UA"/>
        </w:rPr>
        <w:t xml:space="preserve"> </w:t>
      </w:r>
      <w:r w:rsidR="005C443B">
        <w:rPr>
          <w:sz w:val="28"/>
          <w:szCs w:val="28"/>
          <w:lang w:val="uk-UA"/>
        </w:rPr>
        <w:t>**</w:t>
      </w:r>
      <w:r w:rsidRPr="00CA173D">
        <w:rPr>
          <w:color w:val="000000"/>
          <w:sz w:val="28"/>
          <w:szCs w:val="28"/>
          <w:lang w:val="uk-UA"/>
        </w:rPr>
        <w:t xml:space="preserve">. </w:t>
      </w:r>
    </w:p>
    <w:p w:rsidR="00854AF5" w:rsidRPr="00CA173D" w:rsidRDefault="00854AF5" w:rsidP="00854AF5">
      <w:pPr>
        <w:shd w:val="clear" w:color="auto" w:fill="FFFFFF"/>
        <w:autoSpaceDE w:val="0"/>
        <w:autoSpaceDN w:val="0"/>
        <w:adjustRightInd w:val="0"/>
        <w:ind w:firstLine="708"/>
        <w:jc w:val="both"/>
        <w:rPr>
          <w:color w:val="000000"/>
          <w:sz w:val="28"/>
          <w:szCs w:val="28"/>
          <w:lang w:val="uk-UA"/>
        </w:rPr>
      </w:pPr>
    </w:p>
    <w:p w:rsidR="00854AF5" w:rsidRPr="00CA173D" w:rsidRDefault="00854AF5" w:rsidP="00854AF5">
      <w:pPr>
        <w:pStyle w:val="a3"/>
        <w:ind w:firstLine="720"/>
        <w:rPr>
          <w:color w:val="000000"/>
          <w:sz w:val="28"/>
          <w:szCs w:val="28"/>
          <w:lang w:val="uk-UA"/>
        </w:rPr>
      </w:pPr>
      <w:r w:rsidRPr="00CA173D">
        <w:rPr>
          <w:color w:val="000000"/>
          <w:sz w:val="28"/>
          <w:szCs w:val="28"/>
          <w:lang w:val="uk-UA"/>
        </w:rPr>
        <w:t xml:space="preserve">4. Управлінню соціального захисту населення </w:t>
      </w:r>
      <w:proofErr w:type="spellStart"/>
      <w:r w:rsidRPr="00CA173D">
        <w:rPr>
          <w:color w:val="000000"/>
          <w:sz w:val="28"/>
          <w:szCs w:val="28"/>
          <w:lang w:val="uk-UA"/>
        </w:rPr>
        <w:t>м.Канева</w:t>
      </w:r>
      <w:proofErr w:type="spellEnd"/>
      <w:r w:rsidRPr="00CA173D">
        <w:rPr>
          <w:color w:val="000000"/>
          <w:sz w:val="28"/>
          <w:szCs w:val="28"/>
          <w:lang w:val="uk-UA"/>
        </w:rPr>
        <w:t xml:space="preserve"> забезпечити нарахування призначень і виплату державної соціальної допомоги на підопічну дитину.</w:t>
      </w:r>
    </w:p>
    <w:p w:rsidR="00854AF5" w:rsidRPr="00CA173D" w:rsidRDefault="00854AF5" w:rsidP="00854AF5">
      <w:pPr>
        <w:pStyle w:val="a3"/>
        <w:ind w:firstLine="720"/>
        <w:rPr>
          <w:color w:val="000000"/>
          <w:sz w:val="28"/>
          <w:szCs w:val="28"/>
          <w:lang w:val="uk-UA"/>
        </w:rPr>
      </w:pPr>
    </w:p>
    <w:p w:rsidR="00854AF5" w:rsidRPr="00CA173D" w:rsidRDefault="00854AF5" w:rsidP="00854AF5">
      <w:pPr>
        <w:pStyle w:val="a3"/>
        <w:ind w:firstLine="720"/>
        <w:rPr>
          <w:color w:val="000000"/>
          <w:sz w:val="28"/>
          <w:szCs w:val="28"/>
          <w:lang w:val="uk-UA"/>
        </w:rPr>
      </w:pPr>
      <w:r w:rsidRPr="00CA173D">
        <w:rPr>
          <w:color w:val="000000"/>
          <w:sz w:val="28"/>
          <w:szCs w:val="28"/>
          <w:lang w:val="uk-UA"/>
        </w:rPr>
        <w:t>5. Відділу у справах сім’ї, молоді та спорту щорічно забезпечувати дитину-сироту безкоштовним оздоровленням.</w:t>
      </w:r>
    </w:p>
    <w:p w:rsidR="00854AF5" w:rsidRPr="00CA173D" w:rsidRDefault="00854AF5" w:rsidP="00854AF5">
      <w:pPr>
        <w:pStyle w:val="a3"/>
        <w:ind w:firstLine="720"/>
        <w:rPr>
          <w:color w:val="000000"/>
          <w:sz w:val="28"/>
          <w:szCs w:val="28"/>
          <w:lang w:val="uk-UA"/>
        </w:rPr>
      </w:pPr>
    </w:p>
    <w:p w:rsidR="00854AF5" w:rsidRPr="00CA173D" w:rsidRDefault="00854AF5" w:rsidP="00854AF5">
      <w:pPr>
        <w:pStyle w:val="a3"/>
        <w:ind w:firstLine="720"/>
        <w:rPr>
          <w:color w:val="000000"/>
          <w:sz w:val="28"/>
          <w:szCs w:val="28"/>
          <w:lang w:val="uk-UA"/>
        </w:rPr>
      </w:pPr>
      <w:r w:rsidRPr="00CA173D">
        <w:rPr>
          <w:color w:val="000000"/>
          <w:sz w:val="28"/>
          <w:szCs w:val="28"/>
          <w:lang w:val="uk-UA"/>
        </w:rPr>
        <w:t xml:space="preserve">6. Матеріали, які є підставою для прийняття рішення, передати службі у справах дітей виконавчого комітету Канівської міської ради Черкаської області. </w:t>
      </w:r>
    </w:p>
    <w:p w:rsidR="00854AF5" w:rsidRPr="00CA173D" w:rsidRDefault="00854AF5" w:rsidP="00854AF5">
      <w:pPr>
        <w:pStyle w:val="a3"/>
        <w:ind w:firstLine="720"/>
        <w:rPr>
          <w:color w:val="000000"/>
          <w:sz w:val="28"/>
          <w:szCs w:val="28"/>
          <w:lang w:val="uk-UA"/>
        </w:rPr>
      </w:pPr>
    </w:p>
    <w:p w:rsidR="00854AF5" w:rsidRPr="00CA173D" w:rsidRDefault="00854AF5" w:rsidP="00854AF5">
      <w:pPr>
        <w:pStyle w:val="a3"/>
        <w:ind w:firstLine="720"/>
        <w:rPr>
          <w:sz w:val="28"/>
          <w:szCs w:val="28"/>
        </w:rPr>
      </w:pPr>
      <w:r w:rsidRPr="00CA173D">
        <w:rPr>
          <w:color w:val="000000"/>
          <w:sz w:val="28"/>
          <w:szCs w:val="28"/>
          <w:lang w:val="uk-UA"/>
        </w:rPr>
        <w:t xml:space="preserve">7. Контроль за виконанням рішення покласти на </w:t>
      </w:r>
      <w:r w:rsidRPr="00CA173D">
        <w:rPr>
          <w:color w:val="000000"/>
          <w:sz w:val="28"/>
          <w:szCs w:val="28"/>
        </w:rPr>
        <w:t xml:space="preserve">службу у справах </w:t>
      </w:r>
      <w:proofErr w:type="spellStart"/>
      <w:r w:rsidRPr="00CA173D">
        <w:rPr>
          <w:color w:val="000000"/>
          <w:sz w:val="28"/>
          <w:szCs w:val="28"/>
        </w:rPr>
        <w:t>дітей</w:t>
      </w:r>
      <w:proofErr w:type="spellEnd"/>
      <w:r>
        <w:rPr>
          <w:color w:val="000000"/>
          <w:sz w:val="28"/>
          <w:szCs w:val="28"/>
          <w:lang w:val="uk-UA"/>
        </w:rPr>
        <w:t xml:space="preserve"> </w:t>
      </w:r>
      <w:r w:rsidRPr="00CA173D">
        <w:rPr>
          <w:color w:val="000000"/>
          <w:sz w:val="28"/>
          <w:szCs w:val="28"/>
          <w:lang w:val="uk-UA"/>
        </w:rPr>
        <w:t>виконавчого комітету Канівської міської ради Черкаської області</w:t>
      </w:r>
      <w:r w:rsidRPr="00CA173D">
        <w:rPr>
          <w:color w:val="000000"/>
          <w:sz w:val="28"/>
          <w:szCs w:val="28"/>
        </w:rPr>
        <w:t>.</w:t>
      </w:r>
    </w:p>
    <w:p w:rsidR="00854AF5" w:rsidRPr="00CA173D" w:rsidRDefault="00854AF5" w:rsidP="00854AF5">
      <w:pPr>
        <w:jc w:val="both"/>
        <w:rPr>
          <w:sz w:val="28"/>
          <w:szCs w:val="28"/>
          <w:lang w:val="uk-UA"/>
        </w:rPr>
      </w:pPr>
    </w:p>
    <w:p w:rsidR="00854AF5" w:rsidRPr="00CA173D" w:rsidRDefault="00854AF5" w:rsidP="00854AF5">
      <w:pPr>
        <w:jc w:val="both"/>
        <w:rPr>
          <w:sz w:val="28"/>
          <w:szCs w:val="28"/>
          <w:lang w:val="uk-UA"/>
        </w:rPr>
      </w:pPr>
    </w:p>
    <w:p w:rsidR="00854AF5" w:rsidRPr="00CA173D" w:rsidRDefault="00854AF5" w:rsidP="00854AF5">
      <w:pPr>
        <w:jc w:val="both"/>
        <w:rPr>
          <w:sz w:val="28"/>
          <w:szCs w:val="28"/>
          <w:lang w:val="uk-UA"/>
        </w:rPr>
      </w:pPr>
      <w:r w:rsidRPr="00CA173D">
        <w:rPr>
          <w:sz w:val="28"/>
          <w:szCs w:val="28"/>
          <w:lang w:val="uk-UA"/>
        </w:rPr>
        <w:t>М</w:t>
      </w:r>
      <w:proofErr w:type="spellStart"/>
      <w:r w:rsidRPr="00CA173D">
        <w:rPr>
          <w:sz w:val="28"/>
          <w:szCs w:val="28"/>
        </w:rPr>
        <w:t>іськ</w:t>
      </w:r>
      <w:r w:rsidRPr="00CA173D">
        <w:rPr>
          <w:sz w:val="28"/>
          <w:szCs w:val="28"/>
          <w:lang w:val="uk-UA"/>
        </w:rPr>
        <w:t>ий</w:t>
      </w:r>
      <w:proofErr w:type="spellEnd"/>
      <w:r w:rsidRPr="00CA173D">
        <w:rPr>
          <w:sz w:val="28"/>
          <w:szCs w:val="28"/>
        </w:rPr>
        <w:t xml:space="preserve"> голов</w:t>
      </w:r>
      <w:r w:rsidRPr="00CA173D">
        <w:rPr>
          <w:sz w:val="28"/>
          <w:szCs w:val="28"/>
          <w:lang w:val="uk-UA"/>
        </w:rPr>
        <w:t>а</w:t>
      </w:r>
      <w:r w:rsidRPr="00CA173D">
        <w:rPr>
          <w:sz w:val="28"/>
          <w:szCs w:val="28"/>
        </w:rPr>
        <w:tab/>
      </w:r>
      <w:r w:rsidRPr="00CA173D">
        <w:rPr>
          <w:sz w:val="28"/>
          <w:szCs w:val="28"/>
        </w:rPr>
        <w:tab/>
      </w:r>
      <w:r w:rsidRPr="00CA173D">
        <w:rPr>
          <w:sz w:val="28"/>
          <w:szCs w:val="28"/>
        </w:rPr>
        <w:tab/>
      </w:r>
      <w:r w:rsidRPr="00CA173D">
        <w:rPr>
          <w:sz w:val="28"/>
          <w:szCs w:val="28"/>
        </w:rPr>
        <w:tab/>
      </w:r>
      <w:r w:rsidRPr="00CA173D">
        <w:rPr>
          <w:sz w:val="28"/>
          <w:szCs w:val="28"/>
        </w:rPr>
        <w:tab/>
        <w:t xml:space="preserve">                  </w:t>
      </w:r>
      <w:r w:rsidRPr="00CA173D">
        <w:rPr>
          <w:sz w:val="28"/>
          <w:szCs w:val="28"/>
          <w:lang w:val="uk-UA"/>
        </w:rPr>
        <w:tab/>
      </w:r>
      <w:r w:rsidRPr="00CA173D">
        <w:rPr>
          <w:sz w:val="28"/>
          <w:szCs w:val="28"/>
          <w:lang w:val="uk-UA"/>
        </w:rPr>
        <w:tab/>
        <w:t>І.О.Ренькас</w:t>
      </w:r>
    </w:p>
    <w:p w:rsidR="00854AF5" w:rsidRPr="00CA173D" w:rsidRDefault="00854AF5" w:rsidP="00854AF5">
      <w:pPr>
        <w:jc w:val="both"/>
        <w:rPr>
          <w:sz w:val="28"/>
          <w:szCs w:val="28"/>
          <w:lang w:val="uk-UA"/>
        </w:rPr>
      </w:pPr>
    </w:p>
    <w:p w:rsidR="00854AF5" w:rsidRPr="00CA173D" w:rsidRDefault="00854AF5" w:rsidP="00854AF5">
      <w:pPr>
        <w:jc w:val="both"/>
        <w:rPr>
          <w:sz w:val="28"/>
          <w:szCs w:val="28"/>
        </w:rPr>
      </w:pPr>
      <w:r w:rsidRPr="00CA173D">
        <w:rPr>
          <w:sz w:val="28"/>
          <w:szCs w:val="28"/>
          <w:lang w:val="uk-UA"/>
        </w:rPr>
        <w:t>Керуючий справами</w:t>
      </w:r>
      <w:r w:rsidRPr="00CA173D">
        <w:rPr>
          <w:sz w:val="28"/>
          <w:szCs w:val="28"/>
          <w:lang w:val="uk-UA"/>
        </w:rPr>
        <w:tab/>
      </w:r>
      <w:r w:rsidRPr="00CA173D">
        <w:rPr>
          <w:sz w:val="28"/>
          <w:szCs w:val="28"/>
          <w:lang w:val="uk-UA"/>
        </w:rPr>
        <w:tab/>
        <w:t xml:space="preserve">                  </w:t>
      </w:r>
      <w:r w:rsidRPr="00CA173D">
        <w:rPr>
          <w:sz w:val="28"/>
          <w:szCs w:val="28"/>
          <w:lang w:val="uk-UA"/>
        </w:rPr>
        <w:tab/>
      </w:r>
      <w:r>
        <w:rPr>
          <w:sz w:val="28"/>
          <w:szCs w:val="28"/>
          <w:lang w:val="uk-UA"/>
        </w:rPr>
        <w:tab/>
      </w:r>
      <w:r>
        <w:rPr>
          <w:sz w:val="28"/>
          <w:szCs w:val="28"/>
          <w:lang w:val="uk-UA"/>
        </w:rPr>
        <w:tab/>
      </w:r>
      <w:r>
        <w:rPr>
          <w:sz w:val="28"/>
          <w:szCs w:val="28"/>
          <w:lang w:val="uk-UA"/>
        </w:rPr>
        <w:tab/>
      </w:r>
      <w:r w:rsidRPr="00CA173D">
        <w:rPr>
          <w:sz w:val="28"/>
          <w:szCs w:val="28"/>
          <w:lang w:val="uk-UA"/>
        </w:rPr>
        <w:t>В.І.Святелик</w:t>
      </w:r>
    </w:p>
    <w:p w:rsidR="00854AF5" w:rsidRPr="00CA173D" w:rsidRDefault="00854AF5" w:rsidP="00854AF5">
      <w:pPr>
        <w:jc w:val="both"/>
        <w:rPr>
          <w:sz w:val="28"/>
          <w:szCs w:val="28"/>
          <w:lang w:val="uk-UA"/>
        </w:rPr>
      </w:pPr>
    </w:p>
    <w:p w:rsidR="00854AF5" w:rsidRPr="00CA173D" w:rsidRDefault="00854AF5" w:rsidP="00854AF5">
      <w:pPr>
        <w:jc w:val="both"/>
        <w:rPr>
          <w:sz w:val="28"/>
          <w:szCs w:val="28"/>
        </w:rPr>
      </w:pPr>
      <w:r w:rsidRPr="00CA173D">
        <w:rPr>
          <w:sz w:val="28"/>
          <w:szCs w:val="28"/>
        </w:rPr>
        <w:t>ПОГОДЖЕНО:</w:t>
      </w:r>
    </w:p>
    <w:p w:rsidR="00854AF5" w:rsidRPr="00CA173D" w:rsidRDefault="00854AF5" w:rsidP="00854AF5">
      <w:pPr>
        <w:jc w:val="both"/>
        <w:rPr>
          <w:sz w:val="28"/>
          <w:szCs w:val="28"/>
          <w:lang w:val="uk-UA"/>
        </w:rPr>
      </w:pPr>
      <w:r w:rsidRPr="00CA173D">
        <w:rPr>
          <w:sz w:val="28"/>
          <w:szCs w:val="28"/>
          <w:lang w:val="uk-UA"/>
        </w:rPr>
        <w:t>Заступник міського голови</w:t>
      </w:r>
      <w:r w:rsidRPr="00CA173D">
        <w:rPr>
          <w:sz w:val="28"/>
          <w:szCs w:val="28"/>
          <w:lang w:val="uk-UA"/>
        </w:rPr>
        <w:tab/>
      </w:r>
      <w:r w:rsidRPr="00CA173D">
        <w:rPr>
          <w:sz w:val="28"/>
          <w:szCs w:val="28"/>
          <w:lang w:val="uk-UA"/>
        </w:rPr>
        <w:tab/>
      </w:r>
      <w:r w:rsidRPr="00CA173D">
        <w:rPr>
          <w:sz w:val="28"/>
          <w:szCs w:val="28"/>
          <w:lang w:val="uk-UA"/>
        </w:rPr>
        <w:tab/>
      </w:r>
      <w:r w:rsidRPr="00CA173D">
        <w:rPr>
          <w:sz w:val="28"/>
          <w:szCs w:val="28"/>
          <w:lang w:val="uk-UA"/>
        </w:rPr>
        <w:tab/>
      </w:r>
      <w:r w:rsidRPr="00CA173D">
        <w:rPr>
          <w:sz w:val="28"/>
          <w:szCs w:val="28"/>
          <w:lang w:val="uk-UA"/>
        </w:rPr>
        <w:tab/>
        <w:t xml:space="preserve">      </w:t>
      </w:r>
      <w:r w:rsidRPr="00CA173D">
        <w:rPr>
          <w:sz w:val="28"/>
          <w:szCs w:val="28"/>
          <w:lang w:val="uk-UA"/>
        </w:rPr>
        <w:tab/>
        <w:t>Н.А.</w:t>
      </w:r>
      <w:proofErr w:type="spellStart"/>
      <w:r w:rsidRPr="00CA173D">
        <w:rPr>
          <w:sz w:val="28"/>
          <w:szCs w:val="28"/>
          <w:lang w:val="uk-UA"/>
        </w:rPr>
        <w:t>Матінова</w:t>
      </w:r>
      <w:proofErr w:type="spellEnd"/>
      <w:r w:rsidRPr="00CA173D">
        <w:rPr>
          <w:sz w:val="28"/>
          <w:szCs w:val="28"/>
          <w:lang w:val="uk-UA"/>
        </w:rPr>
        <w:t xml:space="preserve"> </w:t>
      </w:r>
    </w:p>
    <w:p w:rsidR="00854AF5" w:rsidRPr="00CA173D" w:rsidRDefault="00854AF5" w:rsidP="00854AF5">
      <w:pPr>
        <w:rPr>
          <w:sz w:val="28"/>
          <w:szCs w:val="28"/>
          <w:lang w:val="uk-UA"/>
        </w:rPr>
      </w:pPr>
    </w:p>
    <w:p w:rsidR="00854AF5" w:rsidRPr="00CA173D" w:rsidRDefault="00854AF5" w:rsidP="00854AF5">
      <w:pPr>
        <w:rPr>
          <w:sz w:val="28"/>
          <w:szCs w:val="28"/>
          <w:lang w:val="uk-UA"/>
        </w:rPr>
      </w:pPr>
      <w:r w:rsidRPr="00CA173D">
        <w:rPr>
          <w:sz w:val="28"/>
          <w:szCs w:val="28"/>
          <w:lang w:val="uk-UA"/>
        </w:rPr>
        <w:t>Начальник служби у справах дітей</w:t>
      </w:r>
      <w:r w:rsidRPr="00CA173D">
        <w:rPr>
          <w:sz w:val="28"/>
          <w:szCs w:val="28"/>
          <w:lang w:val="uk-UA"/>
        </w:rPr>
        <w:tab/>
      </w:r>
      <w:r w:rsidRPr="00CA173D">
        <w:rPr>
          <w:sz w:val="28"/>
          <w:szCs w:val="28"/>
          <w:lang w:val="uk-UA"/>
        </w:rPr>
        <w:tab/>
      </w:r>
      <w:r w:rsidRPr="00CA173D">
        <w:rPr>
          <w:sz w:val="28"/>
          <w:szCs w:val="28"/>
          <w:lang w:val="uk-UA"/>
        </w:rPr>
        <w:tab/>
      </w:r>
      <w:r w:rsidRPr="00CA173D">
        <w:rPr>
          <w:sz w:val="28"/>
          <w:szCs w:val="28"/>
          <w:lang w:val="uk-UA"/>
        </w:rPr>
        <w:tab/>
      </w:r>
      <w:r>
        <w:rPr>
          <w:sz w:val="28"/>
          <w:szCs w:val="28"/>
          <w:lang w:val="uk-UA"/>
        </w:rPr>
        <w:t xml:space="preserve">          </w:t>
      </w:r>
      <w:r w:rsidRPr="00CA173D">
        <w:rPr>
          <w:sz w:val="28"/>
          <w:szCs w:val="28"/>
          <w:lang w:val="uk-UA"/>
        </w:rPr>
        <w:t>Н.Г.Костенко</w:t>
      </w:r>
    </w:p>
    <w:p w:rsidR="00854AF5" w:rsidRPr="00CA173D" w:rsidRDefault="00854AF5" w:rsidP="00854AF5">
      <w:pPr>
        <w:pStyle w:val="1"/>
        <w:jc w:val="both"/>
        <w:rPr>
          <w:sz w:val="28"/>
          <w:szCs w:val="28"/>
          <w:lang w:val="uk-UA"/>
        </w:rPr>
      </w:pPr>
    </w:p>
    <w:p w:rsidR="00854AF5" w:rsidRPr="00CA173D" w:rsidRDefault="00854AF5" w:rsidP="00854AF5">
      <w:pPr>
        <w:pStyle w:val="1"/>
        <w:jc w:val="both"/>
        <w:rPr>
          <w:sz w:val="28"/>
          <w:szCs w:val="28"/>
          <w:lang w:val="uk-UA"/>
        </w:rPr>
      </w:pPr>
      <w:r w:rsidRPr="00CA173D">
        <w:rPr>
          <w:sz w:val="28"/>
          <w:szCs w:val="28"/>
          <w:lang w:val="uk-UA"/>
        </w:rPr>
        <w:t>Н</w:t>
      </w:r>
      <w:proofErr w:type="spellStart"/>
      <w:r w:rsidRPr="00CA173D">
        <w:rPr>
          <w:sz w:val="28"/>
          <w:szCs w:val="28"/>
        </w:rPr>
        <w:t>ачальник</w:t>
      </w:r>
      <w:proofErr w:type="spellEnd"/>
      <w:r w:rsidRPr="00CA173D">
        <w:rPr>
          <w:sz w:val="28"/>
          <w:szCs w:val="28"/>
        </w:rPr>
        <w:t xml:space="preserve"> </w:t>
      </w:r>
      <w:proofErr w:type="spellStart"/>
      <w:r w:rsidRPr="00CA173D">
        <w:rPr>
          <w:sz w:val="28"/>
          <w:szCs w:val="28"/>
        </w:rPr>
        <w:t>юридичного</w:t>
      </w:r>
      <w:proofErr w:type="spellEnd"/>
      <w:r w:rsidRPr="00CA173D">
        <w:rPr>
          <w:sz w:val="28"/>
          <w:szCs w:val="28"/>
        </w:rPr>
        <w:t xml:space="preserve"> </w:t>
      </w:r>
      <w:proofErr w:type="spellStart"/>
      <w:r w:rsidRPr="00CA173D">
        <w:rPr>
          <w:sz w:val="28"/>
          <w:szCs w:val="28"/>
        </w:rPr>
        <w:t>відділу</w:t>
      </w:r>
      <w:proofErr w:type="spellEnd"/>
      <w:r w:rsidRPr="00CA173D">
        <w:rPr>
          <w:sz w:val="28"/>
          <w:szCs w:val="28"/>
        </w:rPr>
        <w:tab/>
      </w:r>
      <w:r w:rsidRPr="00CA173D">
        <w:rPr>
          <w:sz w:val="28"/>
          <w:szCs w:val="28"/>
          <w:lang w:val="uk-UA"/>
        </w:rPr>
        <w:tab/>
      </w:r>
      <w:r w:rsidRPr="00CA173D">
        <w:rPr>
          <w:sz w:val="28"/>
          <w:szCs w:val="28"/>
          <w:lang w:val="uk-UA"/>
        </w:rPr>
        <w:tab/>
      </w:r>
      <w:r w:rsidRPr="00CA173D">
        <w:rPr>
          <w:sz w:val="28"/>
          <w:szCs w:val="28"/>
          <w:lang w:val="uk-UA"/>
        </w:rPr>
        <w:tab/>
      </w:r>
      <w:r w:rsidRPr="00CA173D">
        <w:rPr>
          <w:sz w:val="28"/>
          <w:szCs w:val="28"/>
          <w:lang w:val="uk-UA"/>
        </w:rPr>
        <w:tab/>
      </w:r>
      <w:r w:rsidRPr="00CA173D">
        <w:rPr>
          <w:sz w:val="28"/>
          <w:szCs w:val="28"/>
        </w:rPr>
        <w:t xml:space="preserve">Н.О. </w:t>
      </w:r>
      <w:proofErr w:type="spellStart"/>
      <w:r w:rsidRPr="00CA173D">
        <w:rPr>
          <w:sz w:val="28"/>
          <w:szCs w:val="28"/>
        </w:rPr>
        <w:t>Лісова</w:t>
      </w:r>
      <w:proofErr w:type="spellEnd"/>
    </w:p>
    <w:p w:rsidR="00854AF5" w:rsidRPr="00CA173D" w:rsidRDefault="00854AF5" w:rsidP="00854AF5">
      <w:pPr>
        <w:rPr>
          <w:sz w:val="28"/>
          <w:szCs w:val="28"/>
          <w:lang w:val="uk-UA"/>
        </w:rPr>
      </w:pPr>
    </w:p>
    <w:p w:rsidR="00854AF5" w:rsidRPr="00CA173D" w:rsidRDefault="00854AF5" w:rsidP="00854AF5">
      <w:pPr>
        <w:rPr>
          <w:sz w:val="28"/>
          <w:szCs w:val="28"/>
          <w:lang w:val="uk-UA"/>
        </w:rPr>
      </w:pPr>
    </w:p>
    <w:p w:rsidR="00854AF5" w:rsidRDefault="00854AF5" w:rsidP="00854AF5">
      <w:pPr>
        <w:rPr>
          <w:sz w:val="24"/>
          <w:szCs w:val="24"/>
          <w:lang w:val="uk-UA"/>
        </w:rPr>
      </w:pPr>
    </w:p>
    <w:p w:rsidR="00EB3CF5" w:rsidRPr="00854AF5" w:rsidRDefault="00EB3CF5">
      <w:pPr>
        <w:rPr>
          <w:lang w:val="uk-UA"/>
        </w:rPr>
      </w:pPr>
    </w:p>
    <w:sectPr w:rsidR="00EB3CF5" w:rsidRPr="00854AF5" w:rsidSect="00884AC3">
      <w:pgSz w:w="11906" w:h="16838"/>
      <w:pgMar w:top="1134" w:right="851"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854AF5"/>
    <w:rsid w:val="001D773C"/>
    <w:rsid w:val="00292F87"/>
    <w:rsid w:val="002A785C"/>
    <w:rsid w:val="00305BB9"/>
    <w:rsid w:val="004B337C"/>
    <w:rsid w:val="005C443B"/>
    <w:rsid w:val="00630AA4"/>
    <w:rsid w:val="00854AF5"/>
    <w:rsid w:val="00865EC9"/>
    <w:rsid w:val="00884AC3"/>
    <w:rsid w:val="009832E9"/>
    <w:rsid w:val="00BC418C"/>
    <w:rsid w:val="00EB3C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before="100" w:beforeAutospacing="1" w:after="100" w:afterAutospacing="1"/>
        <w:ind w:right="44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AF5"/>
    <w:pPr>
      <w:spacing w:before="0" w:beforeAutospacing="0" w:after="0" w:afterAutospacing="0"/>
      <w:ind w:right="0"/>
      <w:jc w:val="left"/>
    </w:pPr>
    <w:rPr>
      <w:rFonts w:eastAsia="Times New Roman"/>
      <w:sz w:val="20"/>
      <w:szCs w:val="20"/>
      <w:lang w:eastAsia="ru-RU"/>
    </w:rPr>
  </w:style>
  <w:style w:type="paragraph" w:styleId="1">
    <w:name w:val="heading 1"/>
    <w:basedOn w:val="a"/>
    <w:next w:val="a"/>
    <w:link w:val="10"/>
    <w:qFormat/>
    <w:rsid w:val="00854AF5"/>
    <w:pPr>
      <w:keepNext/>
      <w:outlineLvl w:val="0"/>
    </w:pPr>
    <w:rPr>
      <w:sz w:val="24"/>
    </w:rPr>
  </w:style>
  <w:style w:type="paragraph" w:styleId="3">
    <w:name w:val="heading 3"/>
    <w:basedOn w:val="a"/>
    <w:next w:val="a"/>
    <w:link w:val="30"/>
    <w:qFormat/>
    <w:rsid w:val="00854AF5"/>
    <w:pPr>
      <w:keepNext/>
      <w:outlineLvl w:val="2"/>
    </w:pPr>
    <w:rPr>
      <w:b/>
      <w:sz w:val="36"/>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54AF5"/>
    <w:rPr>
      <w:rFonts w:eastAsia="Times New Roman"/>
      <w:sz w:val="24"/>
      <w:szCs w:val="20"/>
      <w:lang w:eastAsia="ru-RU"/>
    </w:rPr>
  </w:style>
  <w:style w:type="character" w:customStyle="1" w:styleId="30">
    <w:name w:val="Заголовок 3 Знак"/>
    <w:basedOn w:val="a0"/>
    <w:link w:val="3"/>
    <w:rsid w:val="00854AF5"/>
    <w:rPr>
      <w:rFonts w:eastAsia="Times New Roman"/>
      <w:b/>
      <w:sz w:val="36"/>
      <w:szCs w:val="20"/>
      <w:lang w:val="uk-UA"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11"/>
    <w:rsid w:val="00854AF5"/>
    <w:pPr>
      <w:jc w:val="both"/>
    </w:pPr>
    <w:rPr>
      <w:sz w:val="24"/>
    </w:rPr>
  </w:style>
  <w:style w:type="character" w:customStyle="1" w:styleId="a4">
    <w:name w:val="Основной текст Знак"/>
    <w:basedOn w:val="a0"/>
    <w:link w:val="a3"/>
    <w:uiPriority w:val="99"/>
    <w:semiHidden/>
    <w:rsid w:val="00854AF5"/>
    <w:rPr>
      <w:rFonts w:eastAsia="Times New Roman"/>
      <w:sz w:val="20"/>
      <w:szCs w:val="20"/>
      <w:lang w:eastAsia="ru-RU"/>
    </w:rPr>
  </w:style>
  <w:style w:type="character" w:customStyle="1" w:styleId="11">
    <w:name w:val="Основной текст Знак1"/>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rsid w:val="00854AF5"/>
    <w:rPr>
      <w:rFonts w:eastAsia="Times New Roman"/>
      <w:sz w:val="24"/>
      <w:szCs w:val="20"/>
      <w:lang w:eastAsia="ru-RU"/>
    </w:rPr>
  </w:style>
  <w:style w:type="paragraph" w:styleId="a5">
    <w:name w:val="Plain Text"/>
    <w:basedOn w:val="a"/>
    <w:link w:val="a6"/>
    <w:rsid w:val="00854AF5"/>
    <w:pPr>
      <w:spacing w:after="200" w:line="276" w:lineRule="auto"/>
    </w:pPr>
    <w:rPr>
      <w:rFonts w:ascii="Courier New" w:hAnsi="Courier New" w:cs="Courier New"/>
      <w:lang w:val="uk-UA" w:eastAsia="uk-UA"/>
    </w:rPr>
  </w:style>
  <w:style w:type="character" w:customStyle="1" w:styleId="a6">
    <w:name w:val="Текст Знак"/>
    <w:basedOn w:val="a0"/>
    <w:link w:val="a5"/>
    <w:rsid w:val="00854AF5"/>
    <w:rPr>
      <w:rFonts w:ascii="Courier New" w:eastAsia="Times New Roman" w:hAnsi="Courier New" w:cs="Courier New"/>
      <w:sz w:val="20"/>
      <w:szCs w:val="20"/>
      <w:lang w:val="uk-UA" w:eastAsia="uk-UA"/>
    </w:rPr>
  </w:style>
  <w:style w:type="paragraph" w:styleId="a7">
    <w:name w:val="Balloon Text"/>
    <w:basedOn w:val="a"/>
    <w:link w:val="a8"/>
    <w:uiPriority w:val="99"/>
    <w:semiHidden/>
    <w:unhideWhenUsed/>
    <w:rsid w:val="00854AF5"/>
    <w:rPr>
      <w:rFonts w:ascii="Tahoma" w:hAnsi="Tahoma" w:cs="Tahoma"/>
      <w:sz w:val="16"/>
      <w:szCs w:val="16"/>
    </w:rPr>
  </w:style>
  <w:style w:type="character" w:customStyle="1" w:styleId="a8">
    <w:name w:val="Текст выноски Знак"/>
    <w:basedOn w:val="a0"/>
    <w:link w:val="a7"/>
    <w:uiPriority w:val="99"/>
    <w:semiHidden/>
    <w:rsid w:val="00854AF5"/>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1429</Words>
  <Characters>816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cp:lastPrinted>2019-09-03T05:42:00Z</cp:lastPrinted>
  <dcterms:created xsi:type="dcterms:W3CDTF">2019-09-03T05:30:00Z</dcterms:created>
  <dcterms:modified xsi:type="dcterms:W3CDTF">2019-09-10T06:54:00Z</dcterms:modified>
</cp:coreProperties>
</file>