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FF270B">
        <w:rPr>
          <w:lang w:val="uk-UA"/>
        </w:rPr>
        <w:t>18</w:t>
      </w:r>
      <w:r w:rsidR="0002489E">
        <w:rPr>
          <w:lang w:val="uk-UA"/>
        </w:rPr>
        <w:t xml:space="preserve"> </w:t>
      </w:r>
      <w:r>
        <w:rPr>
          <w:lang w:val="uk-UA"/>
        </w:rPr>
        <w:t>.</w:t>
      </w:r>
      <w:r w:rsidR="0002489E">
        <w:rPr>
          <w:lang w:val="uk-UA"/>
        </w:rPr>
        <w:t>0</w:t>
      </w:r>
      <w:r w:rsidR="00BF72C7">
        <w:rPr>
          <w:lang w:val="uk-UA"/>
        </w:rPr>
        <w:t>9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FF270B">
        <w:rPr>
          <w:lang w:val="uk-UA"/>
        </w:rPr>
        <w:t>277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F72C7">
        <w:rPr>
          <w:rFonts w:ascii="Times New Roman" w:hAnsi="Times New Roman"/>
          <w:sz w:val="24"/>
          <w:szCs w:val="24"/>
          <w:lang w:val="uk-UA"/>
        </w:rPr>
        <w:t>21.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0</w:t>
      </w:r>
      <w:r w:rsidR="00BB591E">
        <w:rPr>
          <w:rFonts w:ascii="Times New Roman" w:hAnsi="Times New Roman"/>
          <w:sz w:val="24"/>
          <w:szCs w:val="24"/>
          <w:lang w:val="uk-UA"/>
        </w:rPr>
        <w:t>8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>
        <w:rPr>
          <w:rFonts w:ascii="Times New Roman" w:hAnsi="Times New Roman"/>
          <w:sz w:val="24"/>
          <w:szCs w:val="24"/>
          <w:lang w:val="uk-UA"/>
        </w:rPr>
        <w:t>1</w:t>
      </w:r>
      <w:r w:rsidR="00BF72C7">
        <w:rPr>
          <w:rFonts w:ascii="Times New Roman" w:hAnsi="Times New Roman"/>
          <w:sz w:val="24"/>
          <w:szCs w:val="24"/>
          <w:lang w:val="uk-UA"/>
        </w:rPr>
        <w:t>559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367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1367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E1367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BF72C7">
        <w:rPr>
          <w:rFonts w:ascii="Times New Roman" w:hAnsi="Times New Roman"/>
          <w:sz w:val="24"/>
          <w:szCs w:val="24"/>
          <w:lang w:val="uk-UA"/>
        </w:rPr>
        <w:t>договору про виділ частки житлового будинку в натурі від 06.02.2019 за № 107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 </w:t>
      </w:r>
      <w:r w:rsidR="00E1367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proofErr w:type="spellStart"/>
      <w:r w:rsidR="00BF72C7">
        <w:rPr>
          <w:rFonts w:ascii="Times New Roman" w:hAnsi="Times New Roman"/>
          <w:sz w:val="24"/>
          <w:szCs w:val="24"/>
          <w:lang w:val="uk-UA"/>
        </w:rPr>
        <w:t>Чкалова</w:t>
      </w:r>
      <w:proofErr w:type="spellEnd"/>
      <w:r w:rsidR="00BF72C7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13671">
        <w:rPr>
          <w:rFonts w:ascii="Times New Roman" w:hAnsi="Times New Roman"/>
          <w:sz w:val="24"/>
          <w:szCs w:val="24"/>
          <w:lang w:val="uk-UA"/>
        </w:rPr>
        <w:t>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36555C" w:rsidRDefault="00BF72C7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4"/>
          <w:lang w:val="uk-UA"/>
        </w:rPr>
        <w:t>Н.О.Лісова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 xml:space="preserve">Н.О.Єфіменко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09E0"/>
    <w:rsid w:val="00BA4D8D"/>
    <w:rsid w:val="00BB27AE"/>
    <w:rsid w:val="00BB591E"/>
    <w:rsid w:val="00BC4D72"/>
    <w:rsid w:val="00BC6BDB"/>
    <w:rsid w:val="00BF0641"/>
    <w:rsid w:val="00BF72C7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E63F6"/>
    <w:rsid w:val="00CF0228"/>
    <w:rsid w:val="00D07670"/>
    <w:rsid w:val="00D23A5A"/>
    <w:rsid w:val="00D36BA9"/>
    <w:rsid w:val="00D43A83"/>
    <w:rsid w:val="00D46B0A"/>
    <w:rsid w:val="00D473B6"/>
    <w:rsid w:val="00D7768D"/>
    <w:rsid w:val="00D966FF"/>
    <w:rsid w:val="00DB51F5"/>
    <w:rsid w:val="00DD34B6"/>
    <w:rsid w:val="00DF36AE"/>
    <w:rsid w:val="00DF6FA0"/>
    <w:rsid w:val="00E1009C"/>
    <w:rsid w:val="00E13671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E22A6"/>
    <w:rsid w:val="00FE3A70"/>
    <w:rsid w:val="00FE5145"/>
    <w:rsid w:val="00FE6ED6"/>
    <w:rsid w:val="00FF270B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24</cp:revision>
  <cp:lastPrinted>2019-09-12T12:57:00Z</cp:lastPrinted>
  <dcterms:created xsi:type="dcterms:W3CDTF">2017-10-19T12:23:00Z</dcterms:created>
  <dcterms:modified xsi:type="dcterms:W3CDTF">2019-09-19T12:37:00Z</dcterms:modified>
</cp:coreProperties>
</file>