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1E" w:rsidRPr="008D4C01" w:rsidRDefault="00165068" w:rsidP="00827B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506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9pt;margin-top:-38.7pt;width:259.5pt;height:144.75pt;z-index:1">
            <v:imagedata r:id="rId5" o:title=""/>
            <w10:wrap type="square"/>
          </v:shape>
        </w:pict>
      </w:r>
      <w:r w:rsidR="0075251E" w:rsidRPr="008D4C01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val="uk-UA"/>
        </w:rPr>
      </w:pPr>
    </w:p>
    <w:p w:rsidR="0075251E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4C01">
        <w:rPr>
          <w:rFonts w:ascii="Times New Roman" w:hAnsi="Times New Roman"/>
          <w:color w:val="4B4B4B"/>
          <w:sz w:val="28"/>
          <w:szCs w:val="28"/>
        </w:rPr>
        <w:t> </w:t>
      </w:r>
      <w:r>
        <w:rPr>
          <w:rFonts w:ascii="Times New Roman" w:hAnsi="Times New Roman"/>
          <w:color w:val="4B4B4B"/>
          <w:sz w:val="28"/>
          <w:szCs w:val="28"/>
          <w:lang w:val="uk-UA"/>
        </w:rPr>
        <w:t>В</w:t>
      </w:r>
      <w:r w:rsidR="006416E2">
        <w:rPr>
          <w:rFonts w:ascii="Times New Roman" w:hAnsi="Times New Roman"/>
          <w:sz w:val="28"/>
          <w:szCs w:val="28"/>
          <w:lang w:val="uk-UA"/>
        </w:rPr>
        <w:t>ід 06.11.2019№ 328</w:t>
      </w:r>
    </w:p>
    <w:p w:rsidR="0075251E" w:rsidRPr="008D4C01" w:rsidRDefault="0075251E" w:rsidP="00827B2C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5251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75251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5251E" w:rsidRPr="00DA1A7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A1A7E">
        <w:rPr>
          <w:rFonts w:ascii="Times New Roman" w:hAnsi="Times New Roman"/>
          <w:bCs/>
          <w:color w:val="000000"/>
          <w:sz w:val="28"/>
          <w:szCs w:val="28"/>
        </w:rPr>
        <w:t xml:space="preserve">Про стан </w:t>
      </w:r>
      <w:proofErr w:type="spellStart"/>
      <w:r w:rsidRPr="00DA1A7E">
        <w:rPr>
          <w:rFonts w:ascii="Times New Roman" w:hAnsi="Times New Roman"/>
          <w:bCs/>
          <w:color w:val="000000"/>
          <w:sz w:val="28"/>
          <w:szCs w:val="28"/>
        </w:rPr>
        <w:t>військового</w:t>
      </w:r>
      <w:proofErr w:type="spellEnd"/>
      <w:r w:rsidRPr="00DA1A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DA1A7E">
        <w:rPr>
          <w:rFonts w:ascii="Times New Roman" w:hAnsi="Times New Roman"/>
          <w:bCs/>
          <w:color w:val="000000"/>
          <w:sz w:val="28"/>
          <w:szCs w:val="28"/>
        </w:rPr>
        <w:t>обл</w:t>
      </w:r>
      <w:proofErr w:type="gramEnd"/>
      <w:r w:rsidRPr="00DA1A7E">
        <w:rPr>
          <w:rFonts w:ascii="Times New Roman" w:hAnsi="Times New Roman"/>
          <w:bCs/>
          <w:color w:val="000000"/>
          <w:sz w:val="28"/>
          <w:szCs w:val="28"/>
        </w:rPr>
        <w:t>іку</w:t>
      </w:r>
      <w:proofErr w:type="spellEnd"/>
      <w:r w:rsidRPr="00DA1A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75251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A1A7E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proofErr w:type="spellStart"/>
      <w:r w:rsidRPr="00DA1A7E">
        <w:rPr>
          <w:rFonts w:ascii="Times New Roman" w:hAnsi="Times New Roman"/>
          <w:bCs/>
          <w:color w:val="000000"/>
          <w:sz w:val="28"/>
          <w:szCs w:val="28"/>
        </w:rPr>
        <w:t>території</w:t>
      </w:r>
      <w:proofErr w:type="spellEnd"/>
      <w:r w:rsidRPr="00DA1A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міста Канева </w:t>
      </w:r>
    </w:p>
    <w:p w:rsidR="0075251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33B6C">
        <w:rPr>
          <w:rFonts w:ascii="Times New Roman" w:hAnsi="Times New Roman"/>
          <w:bCs/>
          <w:color w:val="000000"/>
          <w:sz w:val="28"/>
          <w:szCs w:val="28"/>
          <w:lang w:val="uk-UA"/>
        </w:rPr>
        <w:t>в 201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8</w:t>
      </w:r>
      <w:r w:rsidRPr="00533B6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році та завдання щодо </w:t>
      </w:r>
    </w:p>
    <w:p w:rsidR="0075251E" w:rsidRPr="00DA1A7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його поліпшення у 2019</w:t>
      </w:r>
      <w:r w:rsidRPr="00533B6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році</w:t>
      </w:r>
    </w:p>
    <w:p w:rsidR="0075251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251E" w:rsidRPr="00DA1A7E" w:rsidRDefault="0075251E" w:rsidP="00DA1A7E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251E" w:rsidRDefault="0075251E" w:rsidP="00DA1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статті 36 Закону України «Про місцеве самоврядування в Україні», статті 38 Закону України «Про військовий обов’язок і військову службу», статті 18  Закону України «Про мобілізаційну підготовку та мобілізацію»,  постанов Кабінету Міністрів України від 07.12.2016 № 921 «Про затвердження Порядку організації та ведення військового обліку призовників і військовозобов'язаних» (далі – Пор</w:t>
      </w:r>
      <w:r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  <w:t>ядок )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 від 11.01.2018 № 12 «Про внесення змін до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час», методичних рекомендацій затверджених наказом Командувача Сухопутних військ Збройних Сил України від 23.08.2019 № 474, інформації Канівського об’єднаного міського військового комісаріату про виконання підприємствами, установами та організаціями, органами місцевого самоврядування законодавства з питань військового обліку в 2018 році в м. Канів від 31.01.2019 №112, з метою  удосконалення роботи щодо ведення військового обліку та бронювання військовозобов</w:t>
      </w:r>
      <w:r w:rsidRPr="00D33295">
        <w:rPr>
          <w:rFonts w:ascii="Times New Roman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язаних на підприємствах,</w:t>
      </w:r>
      <w:r w:rsidRPr="00385CE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установах, організаціях та навчальних закладах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міста Канева</w:t>
      </w:r>
      <w:r w:rsidRPr="00385CE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виконавчий комітет </w:t>
      </w:r>
    </w:p>
    <w:p w:rsidR="0075251E" w:rsidRDefault="0075251E" w:rsidP="00DA1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ВИРІШИВ:</w:t>
      </w:r>
    </w:p>
    <w:p w:rsidR="0075251E" w:rsidRDefault="0075251E" w:rsidP="00A37588">
      <w:pPr>
        <w:numPr>
          <w:ilvl w:val="0"/>
          <w:numId w:val="1"/>
        </w:numPr>
        <w:shd w:val="clear" w:color="auto" w:fill="FFFFFF"/>
        <w:tabs>
          <w:tab w:val="clear" w:pos="1080"/>
          <w:tab w:val="num" w:pos="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308B8">
        <w:rPr>
          <w:rFonts w:ascii="Times New Roman" w:hAnsi="Times New Roman"/>
          <w:color w:val="000000"/>
          <w:sz w:val="28"/>
          <w:szCs w:val="28"/>
          <w:lang w:val="uk-UA"/>
        </w:rPr>
        <w:t xml:space="preserve">Взяти до відома інформацію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F308B8">
        <w:rPr>
          <w:rFonts w:ascii="Times New Roman" w:hAnsi="Times New Roman"/>
          <w:color w:val="000000"/>
          <w:sz w:val="28"/>
          <w:szCs w:val="28"/>
          <w:lang w:val="uk-UA"/>
        </w:rPr>
        <w:t xml:space="preserve">івського об’єднаного міського військового комісаріату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про  виконання підприємствами, установами та організаціями, органами місцевого самоврядування законодавства з питань військового обліку в 2018 році в м. Канів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згідно з додатком 1.</w:t>
      </w:r>
    </w:p>
    <w:p w:rsidR="0075251E" w:rsidRDefault="0075251E" w:rsidP="00A375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2.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Затвердити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>:</w:t>
      </w:r>
    </w:p>
    <w:p w:rsidR="0075251E" w:rsidRPr="008D4C01" w:rsidRDefault="0075251E" w:rsidP="00721320">
      <w:pPr>
        <w:shd w:val="clear" w:color="auto" w:fill="FFFFFF"/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-</w:t>
      </w:r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перелік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заходів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поліпшення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стану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військового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обліку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році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зідно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додатком 2</w:t>
      </w:r>
      <w:r w:rsidRPr="008D4C01">
        <w:rPr>
          <w:rFonts w:ascii="Times New Roman" w:hAnsi="Times New Roman"/>
          <w:color w:val="000000"/>
          <w:sz w:val="28"/>
          <w:szCs w:val="28"/>
        </w:rPr>
        <w:t>;</w:t>
      </w:r>
    </w:p>
    <w:p w:rsidR="0075251E" w:rsidRPr="008D4C01" w:rsidRDefault="0075251E" w:rsidP="00006B19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-</w:t>
      </w:r>
      <w:r w:rsidRPr="008D4C01">
        <w:rPr>
          <w:rFonts w:ascii="Times New Roman" w:hAnsi="Times New Roman"/>
          <w:color w:val="000000"/>
          <w:sz w:val="28"/>
          <w:szCs w:val="28"/>
        </w:rPr>
        <w:t xml:space="preserve"> план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перевірок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стану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військового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обліку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території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міста Канева </w:t>
      </w:r>
      <w:r>
        <w:rPr>
          <w:rFonts w:ascii="Times New Roman" w:hAnsi="Times New Roman"/>
          <w:color w:val="000000"/>
          <w:sz w:val="28"/>
          <w:szCs w:val="28"/>
        </w:rPr>
        <w:t>в 201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році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згідно з додатком 3</w:t>
      </w:r>
      <w:r w:rsidRPr="008D4C01">
        <w:rPr>
          <w:rFonts w:ascii="Times New Roman" w:hAnsi="Times New Roman"/>
          <w:color w:val="000000"/>
          <w:sz w:val="28"/>
          <w:szCs w:val="28"/>
        </w:rPr>
        <w:t>;</w:t>
      </w:r>
    </w:p>
    <w:p w:rsidR="0075251E" w:rsidRPr="006E6B79" w:rsidRDefault="0075251E" w:rsidP="00721320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- 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 xml:space="preserve">завдання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обліку, забезпечення функціонування системи військового обліку на території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міста Канева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згідно з додатком 4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75251E" w:rsidRDefault="0075251E" w:rsidP="00721320">
      <w:pPr>
        <w:shd w:val="clear" w:color="auto" w:fill="FFFFFF"/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-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план проведення звірок облікових даних підприємств, установ та організацій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міста Канева 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 xml:space="preserve">з обліковими даними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>івського об’єднаного міськог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 військового комісаріату в 2019 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згідно з           додатком 5</w:t>
      </w:r>
      <w:r w:rsidRPr="006E6B7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5251E" w:rsidRPr="00721320" w:rsidRDefault="0075251E" w:rsidP="00721320">
      <w:pPr>
        <w:shd w:val="clear" w:color="auto" w:fill="FFFFFF"/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3. </w:t>
      </w:r>
      <w:r w:rsidRPr="00385CE9">
        <w:rPr>
          <w:rFonts w:ascii="Times New Roman" w:hAnsi="Times New Roman"/>
          <w:color w:val="000000"/>
          <w:sz w:val="28"/>
          <w:szCs w:val="28"/>
          <w:lang w:val="uk-UA"/>
        </w:rPr>
        <w:t xml:space="preserve">Утворити комісію по проведенню перевірок стану військового обліку та території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міста Канева</w:t>
      </w:r>
      <w:r w:rsidRPr="00385CE9">
        <w:rPr>
          <w:rFonts w:ascii="Times New Roman" w:hAnsi="Times New Roman"/>
          <w:color w:val="000000"/>
          <w:sz w:val="28"/>
          <w:szCs w:val="28"/>
          <w:lang w:val="uk-UA"/>
        </w:rPr>
        <w:t xml:space="preserve"> в 201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385CE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році та затвердити її склад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згідно з  додатком 6</w:t>
      </w:r>
      <w:r w:rsidRPr="00385CE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5251E" w:rsidRPr="008D4C01" w:rsidRDefault="0075251E" w:rsidP="00880C7D">
      <w:pPr>
        <w:shd w:val="clear" w:color="auto" w:fill="FFFFFF"/>
        <w:tabs>
          <w:tab w:val="left" w:pos="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CFCFC"/>
          <w:lang w:val="uk-UA"/>
        </w:rPr>
        <w:t xml:space="preserve">4. </w:t>
      </w:r>
      <w:r w:rsidRPr="005226FB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CFCFC"/>
          <w:lang w:val="uk-UA"/>
        </w:rPr>
        <w:t>Відділу організаційно-кадрової та інформаційної роботи</w:t>
      </w:r>
      <w:r w:rsidRPr="008D4C01">
        <w:rPr>
          <w:rStyle w:val="a4"/>
          <w:rFonts w:ascii="Times New Roman" w:hAnsi="Times New Roman"/>
          <w:color w:val="363635"/>
          <w:sz w:val="28"/>
          <w:szCs w:val="28"/>
          <w:bdr w:val="none" w:sz="0" w:space="0" w:color="auto" w:frame="1"/>
          <w:shd w:val="clear" w:color="auto" w:fill="FCFCFC"/>
          <w:lang w:val="uk-UA"/>
        </w:rPr>
        <w:t xml:space="preserve"> </w:t>
      </w:r>
      <w:r w:rsidRPr="00FB6A8B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CFCFC"/>
          <w:lang w:val="uk-UA"/>
        </w:rPr>
        <w:t>(Ткаченко С.В.)</w:t>
      </w:r>
      <w:r>
        <w:rPr>
          <w:rStyle w:val="a4"/>
          <w:rFonts w:ascii="Times New Roman" w:hAnsi="Times New Roman"/>
          <w:b w:val="0"/>
          <w:color w:val="363635"/>
          <w:sz w:val="28"/>
          <w:szCs w:val="28"/>
          <w:bdr w:val="none" w:sz="0" w:space="0" w:color="auto" w:frame="1"/>
          <w:shd w:val="clear" w:color="auto" w:fill="FCFCFC"/>
          <w:lang w:val="uk-UA"/>
        </w:rPr>
        <w:t xml:space="preserve"> </w:t>
      </w:r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забезпечити інформаційний супровід функціонування системи військового обліку, створення інформаційних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>медійних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продуктів (інформаційних статей в засобах масової інформації). Спільно з військовим комісаром Канівського об’єднаного міського військового комісаріату розробити та підтримувати на платформі офіційного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>веб-сайту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виконавчого комітету Канівської міської ради</w:t>
      </w:r>
      <w:r w:rsidRPr="0026153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>веб-сторінку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інформаційними матеріалами    з питань військового обліку та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можливістю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>онлайн-консультування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військово-облікового персоналу, а також громадян з питань військового обліку. </w:t>
      </w:r>
    </w:p>
    <w:p w:rsidR="0075251E" w:rsidRPr="008D4C01" w:rsidRDefault="0075251E" w:rsidP="00880C7D">
      <w:pPr>
        <w:shd w:val="clear" w:color="auto" w:fill="FFFFFF"/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5. Начальнику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відділу з НС та ЦЗН виконавчого комітету Канівської міської ради забезпечити ведення військового обліку призовників і військовозобов’язаних, які працюють у виконавчому комітеті Канівської міської ради, відповідно до вимог законодавства з військового обліку.</w:t>
      </w:r>
    </w:p>
    <w:p w:rsidR="0075251E" w:rsidRPr="009E0E16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Головному лікарю Канівської ЦРЛ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Шапошник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 xml:space="preserve"> В.С.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 xml:space="preserve"> в межах компетенції здійснювати контроль за виконанням військово-лікарською комісією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8D4C01">
        <w:rPr>
          <w:rFonts w:ascii="Times New Roman" w:hAnsi="Times New Roman"/>
          <w:color w:val="000000"/>
          <w:sz w:val="28"/>
          <w:szCs w:val="28"/>
        </w:rPr>
        <w:t>івського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об’єднаного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міського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військового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комісаріату</w:t>
      </w:r>
      <w:proofErr w:type="spellEnd"/>
      <w:r w:rsidRPr="008D4C0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D4C01">
        <w:rPr>
          <w:rFonts w:ascii="Times New Roman" w:hAnsi="Times New Roman"/>
          <w:color w:val="000000"/>
          <w:sz w:val="28"/>
          <w:szCs w:val="28"/>
        </w:rPr>
        <w:t>обов’язк</w:t>
      </w:r>
      <w:r w:rsidRPr="009E0E16"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proofErr w:type="spellEnd"/>
      <w:r w:rsidRPr="009E0E16">
        <w:rPr>
          <w:rFonts w:ascii="Times New Roman" w:hAnsi="Times New Roman"/>
          <w:color w:val="000000"/>
          <w:sz w:val="28"/>
          <w:szCs w:val="28"/>
          <w:lang w:val="uk-UA"/>
        </w:rPr>
        <w:t>, визначених Законодавством з питань військового обліку.</w:t>
      </w:r>
    </w:p>
    <w:p w:rsidR="0075251E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-180"/>
          <w:tab w:val="left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з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НС та ЦЗН Кан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івської міської ради забезпечити</w:t>
      </w:r>
      <w:r w:rsidRPr="008D4C01">
        <w:rPr>
          <w:rFonts w:ascii="Times New Roman" w:hAnsi="Times New Roman"/>
          <w:color w:val="000000"/>
          <w:sz w:val="28"/>
          <w:szCs w:val="28"/>
        </w:rPr>
        <w:t> 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щомісяця</w:t>
      </w:r>
      <w:r w:rsidRPr="008D4C01">
        <w:rPr>
          <w:rFonts w:ascii="Times New Roman" w:hAnsi="Times New Roman"/>
          <w:color w:val="000000"/>
          <w:sz w:val="28"/>
          <w:szCs w:val="28"/>
        </w:rPr>
        <w:t> 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5 числа</w:t>
      </w:r>
      <w:r w:rsidRPr="008D4C01">
        <w:rPr>
          <w:rFonts w:ascii="Times New Roman" w:hAnsi="Times New Roman"/>
          <w:color w:val="000000"/>
          <w:sz w:val="28"/>
          <w:szCs w:val="28"/>
        </w:rPr>
        <w:t> 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надання</w:t>
      </w:r>
      <w:r w:rsidRPr="008D4C01">
        <w:rPr>
          <w:rFonts w:ascii="Times New Roman" w:hAnsi="Times New Roman"/>
          <w:color w:val="000000"/>
          <w:sz w:val="28"/>
          <w:szCs w:val="28"/>
        </w:rPr>
        <w:t> 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повідомлень</w:t>
      </w:r>
      <w:r w:rsidRPr="008D4C01">
        <w:rPr>
          <w:rFonts w:ascii="Times New Roman" w:hAnsi="Times New Roman"/>
          <w:color w:val="000000"/>
          <w:sz w:val="28"/>
          <w:szCs w:val="28"/>
        </w:rPr>
        <w:t> 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івському об’єднаному міському військовому комісаріату про реєстрацію, ліквідацію підприємств, установ та організацій.</w:t>
      </w:r>
    </w:p>
    <w:p w:rsidR="0075251E" w:rsidRPr="00C35403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-180"/>
          <w:tab w:val="left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Відповідальному за мобілізаційну та режимно-секретну роботу виконавчого комітету Канівської міської ради до 01 березня надавати повідомлення Канівському об’єднаному міському військовому комісаріату щодо підприємств, установ і організацій на території міста Канева, які залучаються до виконання мобілізаційних завдань (замовлень) в особливий період, згідно з додатком 7. Інформацію з додатку 7 надавати як для службового користування.</w:t>
      </w:r>
    </w:p>
    <w:p w:rsidR="0075251E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180"/>
          <w:tab w:val="num" w:pos="360"/>
          <w:tab w:val="left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НС та ЦЗН Кан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івської міської ради на підставі інформації та пропозицій, наданих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івським 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ВК, підготувати до 20 січня 2020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проект рішення виконавчого комітету </w:t>
      </w:r>
      <w:r w:rsidRPr="008D4C01">
        <w:rPr>
          <w:rFonts w:ascii="Times New Roman" w:hAnsi="Times New Roman"/>
          <w:color w:val="000000"/>
          <w:sz w:val="28"/>
          <w:szCs w:val="28"/>
          <w:lang w:val="uk-UA"/>
        </w:rPr>
        <w:t>Кан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івської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стану військового обліку в 2019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році та завдання на 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Pr="00C35403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рік.</w:t>
      </w:r>
    </w:p>
    <w:p w:rsidR="0075251E" w:rsidRPr="00C35403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180"/>
          <w:tab w:val="num" w:pos="360"/>
          <w:tab w:val="left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Вважати таким, що втратило чинність рішення виконавчого комітету Канівської міської ради від 06.02.2019 №43 «Про стан військового обліку на території Канівської міської ОТГ в 2018 році та завдання щодо його поліпшення у 2019 році».</w:t>
      </w:r>
    </w:p>
    <w:p w:rsidR="0075251E" w:rsidRPr="00C12D35" w:rsidRDefault="0075251E" w:rsidP="00880C7D">
      <w:pPr>
        <w:numPr>
          <w:ilvl w:val="0"/>
          <w:numId w:val="5"/>
        </w:numPr>
        <w:shd w:val="clear" w:color="auto" w:fill="FFFFFF"/>
        <w:tabs>
          <w:tab w:val="clear" w:pos="0"/>
          <w:tab w:val="num" w:pos="180"/>
          <w:tab w:val="num" w:pos="360"/>
          <w:tab w:val="left" w:pos="900"/>
        </w:tabs>
        <w:spacing w:after="0" w:line="30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2D35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цього рішення покла</w:t>
      </w:r>
      <w:r w:rsidR="00C12D35">
        <w:rPr>
          <w:rFonts w:ascii="Times New Roman" w:hAnsi="Times New Roman"/>
          <w:color w:val="000000"/>
          <w:sz w:val="28"/>
          <w:szCs w:val="28"/>
          <w:lang w:val="uk-UA"/>
        </w:rPr>
        <w:t>сти на керуючого справами виконавчого комітету Канівської міської ради (Святелик В.І.) та на відділ з питань надзвичайних ситуацій та цивільного захисту населення виконавчого комітету Канівської міської ради (Попенко М.І.)</w:t>
      </w:r>
    </w:p>
    <w:p w:rsidR="0075251E" w:rsidRPr="00C12D35" w:rsidRDefault="0075251E" w:rsidP="00D32069">
      <w:pPr>
        <w:shd w:val="clear" w:color="auto" w:fill="FFFFFF"/>
        <w:tabs>
          <w:tab w:val="num" w:pos="0"/>
        </w:tabs>
        <w:spacing w:before="225" w:after="225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4C01">
        <w:rPr>
          <w:rFonts w:ascii="Times New Roman" w:hAnsi="Times New Roman"/>
          <w:color w:val="000000"/>
          <w:sz w:val="28"/>
          <w:szCs w:val="28"/>
        </w:rPr>
        <w:t> </w:t>
      </w:r>
    </w:p>
    <w:p w:rsidR="0075251E" w:rsidRPr="009F7B28" w:rsidRDefault="0075251E" w:rsidP="00D32069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proofErr w:type="spellStart"/>
      <w:r w:rsidRPr="009F7B28">
        <w:rPr>
          <w:rFonts w:ascii="Times New Roman" w:hAnsi="Times New Roman"/>
          <w:bCs/>
          <w:color w:val="000000"/>
          <w:sz w:val="28"/>
          <w:szCs w:val="28"/>
        </w:rPr>
        <w:t>Міський</w:t>
      </w:r>
      <w:proofErr w:type="spellEnd"/>
      <w:r w:rsidRPr="009F7B28">
        <w:rPr>
          <w:rFonts w:ascii="Times New Roman" w:hAnsi="Times New Roman"/>
          <w:bCs/>
          <w:color w:val="000000"/>
          <w:sz w:val="28"/>
          <w:szCs w:val="28"/>
        </w:rPr>
        <w:t xml:space="preserve"> голова                                </w:t>
      </w:r>
      <w:r>
        <w:rPr>
          <w:rFonts w:ascii="Times New Roman" w:hAnsi="Times New Roman"/>
          <w:bCs/>
          <w:color w:val="000000"/>
          <w:sz w:val="28"/>
          <w:szCs w:val="28"/>
        </w:rPr>
        <w:t>                   </w:t>
      </w:r>
      <w:r w:rsidRPr="009F7B28">
        <w:rPr>
          <w:rFonts w:ascii="Times New Roman" w:hAnsi="Times New Roman"/>
          <w:bCs/>
          <w:color w:val="000000"/>
          <w:sz w:val="28"/>
          <w:szCs w:val="28"/>
        </w:rPr>
        <w:t> 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</w:t>
      </w:r>
      <w:r w:rsidRPr="009F7B28">
        <w:rPr>
          <w:rFonts w:ascii="Times New Roman" w:hAnsi="Times New Roman"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гор </w:t>
      </w:r>
      <w:r w:rsidRPr="009F7B28">
        <w:rPr>
          <w:rFonts w:ascii="Times New Roman" w:hAnsi="Times New Roman"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ЕНЬКАС</w:t>
      </w:r>
      <w:r w:rsidRPr="009F7B28">
        <w:rPr>
          <w:rFonts w:ascii="Times New Roman" w:hAnsi="Times New Roman"/>
          <w:bCs/>
          <w:color w:val="000000"/>
          <w:sz w:val="28"/>
          <w:szCs w:val="28"/>
        </w:rPr>
        <w:t> </w:t>
      </w:r>
    </w:p>
    <w:p w:rsidR="0075251E" w:rsidRPr="009F7B28" w:rsidRDefault="0075251E" w:rsidP="00D3206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251E" w:rsidRDefault="0075251E" w:rsidP="00D3206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D32069">
        <w:rPr>
          <w:rFonts w:ascii="Times New Roman" w:hAnsi="Times New Roman"/>
          <w:sz w:val="28"/>
          <w:szCs w:val="28"/>
          <w:lang w:val="uk-UA"/>
        </w:rPr>
        <w:t>еруюч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D32069">
        <w:rPr>
          <w:rFonts w:ascii="Times New Roman" w:hAnsi="Times New Roman"/>
          <w:sz w:val="28"/>
          <w:szCs w:val="28"/>
          <w:lang w:val="uk-UA"/>
        </w:rPr>
        <w:t xml:space="preserve"> справами </w:t>
      </w:r>
      <w:r>
        <w:rPr>
          <w:rFonts w:ascii="Times New Roman" w:hAnsi="Times New Roman"/>
          <w:sz w:val="28"/>
          <w:szCs w:val="28"/>
          <w:lang w:val="uk-UA"/>
        </w:rPr>
        <w:t>виконавчого</w:t>
      </w:r>
    </w:p>
    <w:p w:rsidR="0075251E" w:rsidRPr="00D32069" w:rsidRDefault="0075251E" w:rsidP="00D3206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Канівської міської ради</w:t>
      </w:r>
      <w:r w:rsidRPr="00D32069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D3206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олодимир СВЯТЕЛИК</w:t>
      </w:r>
    </w:p>
    <w:p w:rsidR="0075251E" w:rsidRDefault="0075251E" w:rsidP="00D32069">
      <w:pPr>
        <w:spacing w:after="0"/>
        <w:ind w:firstLine="72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251E" w:rsidRDefault="0075251E" w:rsidP="00D32069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Погоджено:</w:t>
      </w:r>
    </w:p>
    <w:p w:rsidR="0075251E" w:rsidRDefault="0075251E" w:rsidP="00D32069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251E" w:rsidRDefault="0075251E" w:rsidP="00D32069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75251E" w:rsidRDefault="0075251E" w:rsidP="00D32069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 виконавчої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Наталія МАТІНОВА</w:t>
      </w:r>
    </w:p>
    <w:p w:rsidR="0075251E" w:rsidRDefault="0075251E" w:rsidP="00D32069">
      <w:pPr>
        <w:spacing w:after="0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5251E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з </w:t>
      </w:r>
      <w:r w:rsidRPr="00D075C3">
        <w:rPr>
          <w:rFonts w:ascii="Times New Roman" w:hAnsi="Times New Roman"/>
          <w:sz w:val="28"/>
          <w:szCs w:val="28"/>
          <w:lang w:val="uk-UA"/>
        </w:rPr>
        <w:t>надзвичайних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75C3">
        <w:rPr>
          <w:rFonts w:ascii="Times New Roman" w:hAnsi="Times New Roman"/>
          <w:sz w:val="28"/>
          <w:szCs w:val="28"/>
          <w:lang w:val="uk-UA"/>
        </w:rPr>
        <w:t xml:space="preserve">ситуацій </w:t>
      </w:r>
    </w:p>
    <w:p w:rsidR="0075251E" w:rsidRPr="00D075C3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075C3">
        <w:rPr>
          <w:rFonts w:ascii="Times New Roman" w:hAnsi="Times New Roman"/>
          <w:sz w:val="28"/>
          <w:szCs w:val="28"/>
          <w:lang w:val="uk-UA"/>
        </w:rPr>
        <w:t>та цивільного захисту населення</w:t>
      </w:r>
    </w:p>
    <w:p w:rsidR="0075251E" w:rsidRPr="00D075C3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075C3">
        <w:rPr>
          <w:rFonts w:ascii="Times New Roman" w:hAnsi="Times New Roman"/>
          <w:sz w:val="28"/>
          <w:szCs w:val="28"/>
          <w:lang w:val="uk-UA"/>
        </w:rPr>
        <w:t>виконавчого комітету Канівської міської</w:t>
      </w:r>
    </w:p>
    <w:p w:rsidR="0075251E" w:rsidRPr="00D075C3" w:rsidRDefault="0075251E" w:rsidP="00FB6A8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075C3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Микола ПОПЕНКО</w:t>
      </w:r>
    </w:p>
    <w:p w:rsidR="0075251E" w:rsidRDefault="0075251E" w:rsidP="00D32069">
      <w:pPr>
        <w:spacing w:after="0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W w:w="10068" w:type="dxa"/>
        <w:tblLook w:val="00A0"/>
      </w:tblPr>
      <w:tblGrid>
        <w:gridCol w:w="5060"/>
        <w:gridCol w:w="1285"/>
        <w:gridCol w:w="3723"/>
      </w:tblGrid>
      <w:tr w:rsidR="0075251E" w:rsidRPr="00DC1601" w:rsidTr="00A02B49">
        <w:tc>
          <w:tcPr>
            <w:tcW w:w="5060" w:type="dxa"/>
          </w:tcPr>
          <w:p w:rsidR="0075251E" w:rsidRDefault="0075251E" w:rsidP="00067917">
            <w:pPr>
              <w:tabs>
                <w:tab w:val="left" w:pos="1134"/>
                <w:tab w:val="left" w:pos="4678"/>
              </w:tabs>
              <w:ind w:right="33"/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  <w:lang w:val="uk-UA"/>
              </w:rPr>
            </w:pPr>
          </w:p>
          <w:p w:rsidR="0075251E" w:rsidRPr="00A02B49" w:rsidRDefault="0075251E" w:rsidP="00067917">
            <w:pPr>
              <w:tabs>
                <w:tab w:val="left" w:pos="1134"/>
                <w:tab w:val="left" w:pos="4678"/>
              </w:tabs>
              <w:ind w:right="33"/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</w:pPr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Начальник </w:t>
            </w: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відділу</w:t>
            </w:r>
            <w:proofErr w:type="spellEnd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 </w:t>
            </w: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організаційно-кадрової</w:t>
            </w:r>
            <w:proofErr w:type="spellEnd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 та </w:t>
            </w: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інформаційної</w:t>
            </w:r>
            <w:proofErr w:type="spellEnd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 </w:t>
            </w: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роботи</w:t>
            </w:r>
            <w:proofErr w:type="spellEnd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 </w:t>
            </w: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міськвиконкому</w:t>
            </w:r>
            <w:proofErr w:type="spellEnd"/>
          </w:p>
        </w:tc>
        <w:tc>
          <w:tcPr>
            <w:tcW w:w="1285" w:type="dxa"/>
          </w:tcPr>
          <w:p w:rsidR="0075251E" w:rsidRPr="00A02B49" w:rsidRDefault="0075251E" w:rsidP="00067917">
            <w:pPr>
              <w:jc w:val="center"/>
              <w:rPr>
                <w:rFonts w:ascii="Times New Roman" w:hAnsi="Times New Roman"/>
                <w:color w:val="000000"/>
                <w:sz w:val="28"/>
                <w:szCs w:val="26"/>
              </w:rPr>
            </w:pPr>
          </w:p>
        </w:tc>
        <w:tc>
          <w:tcPr>
            <w:tcW w:w="3723" w:type="dxa"/>
          </w:tcPr>
          <w:p w:rsidR="0075251E" w:rsidRDefault="0075251E" w:rsidP="00067917">
            <w:pPr>
              <w:tabs>
                <w:tab w:val="left" w:pos="1134"/>
              </w:tabs>
              <w:spacing w:line="252" w:lineRule="auto"/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  <w:lang w:val="uk-UA"/>
              </w:rPr>
            </w:pPr>
          </w:p>
          <w:p w:rsidR="0075251E" w:rsidRPr="00A02B49" w:rsidRDefault="0075251E" w:rsidP="00A02B49">
            <w:pPr>
              <w:tabs>
                <w:tab w:val="left" w:pos="1134"/>
              </w:tabs>
              <w:spacing w:line="252" w:lineRule="auto"/>
              <w:ind w:left="34"/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</w:pPr>
            <w:proofErr w:type="spellStart"/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>Сергій</w:t>
            </w:r>
            <w:proofErr w:type="spellEnd"/>
            <w:r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  <w:lang w:val="uk-UA"/>
              </w:rPr>
              <w:t xml:space="preserve"> ТКАЧЕНКО</w:t>
            </w:r>
            <w:r w:rsidRPr="00A02B49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6"/>
              </w:rPr>
              <w:t xml:space="preserve"> </w:t>
            </w:r>
          </w:p>
        </w:tc>
      </w:tr>
    </w:tbl>
    <w:p w:rsidR="0075251E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5251E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32069">
        <w:rPr>
          <w:rFonts w:ascii="Times New Roman" w:hAnsi="Times New Roman"/>
          <w:sz w:val="28"/>
          <w:szCs w:val="28"/>
          <w:lang w:val="uk-UA"/>
        </w:rPr>
        <w:t>Головний лікар Канівської ЦРЛ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Віра ШАПОШНИК</w:t>
      </w:r>
    </w:p>
    <w:p w:rsidR="00C12D35" w:rsidRDefault="00C12D35" w:rsidP="00C12D3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12D35" w:rsidRDefault="00C12D35" w:rsidP="00C12D3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ТВО в</w:t>
      </w:r>
      <w:proofErr w:type="spellStart"/>
      <w:r w:rsidRPr="009F7B28">
        <w:rPr>
          <w:rFonts w:ascii="Times New Roman" w:hAnsi="Times New Roman"/>
          <w:sz w:val="28"/>
          <w:szCs w:val="28"/>
        </w:rPr>
        <w:t>ійськов</w:t>
      </w:r>
      <w:r w:rsidRPr="009F7B28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9F7B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7B28">
        <w:rPr>
          <w:rFonts w:ascii="Times New Roman" w:hAnsi="Times New Roman"/>
          <w:sz w:val="28"/>
          <w:szCs w:val="28"/>
        </w:rPr>
        <w:t>комісар</w:t>
      </w:r>
      <w:proofErr w:type="spellEnd"/>
      <w:r w:rsidRPr="009F7B28">
        <w:rPr>
          <w:rFonts w:ascii="Times New Roman" w:hAnsi="Times New Roman"/>
          <w:sz w:val="28"/>
          <w:szCs w:val="28"/>
          <w:lang w:val="uk-UA"/>
        </w:rPr>
        <w:t>а</w:t>
      </w:r>
      <w:r w:rsidRPr="009F7B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7B28">
        <w:rPr>
          <w:rFonts w:ascii="Times New Roman" w:hAnsi="Times New Roman"/>
          <w:sz w:val="28"/>
          <w:szCs w:val="28"/>
        </w:rPr>
        <w:t>Канівського</w:t>
      </w:r>
      <w:proofErr w:type="spellEnd"/>
      <w:r w:rsidRPr="009F7B28">
        <w:rPr>
          <w:rFonts w:ascii="Times New Roman" w:hAnsi="Times New Roman"/>
          <w:sz w:val="28"/>
          <w:szCs w:val="28"/>
        </w:rPr>
        <w:t xml:space="preserve"> </w:t>
      </w:r>
    </w:p>
    <w:p w:rsidR="00C12D35" w:rsidRPr="009F7B28" w:rsidRDefault="00C12D35" w:rsidP="00C12D35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 w:rsidRPr="009F7B28">
        <w:rPr>
          <w:rFonts w:ascii="Times New Roman" w:hAnsi="Times New Roman"/>
          <w:sz w:val="28"/>
          <w:szCs w:val="28"/>
        </w:rPr>
        <w:t>ОМВК</w:t>
      </w:r>
      <w:r>
        <w:rPr>
          <w:rFonts w:ascii="Times New Roman" w:hAnsi="Times New Roman"/>
          <w:sz w:val="28"/>
          <w:szCs w:val="28"/>
          <w:lang w:val="uk-UA"/>
        </w:rPr>
        <w:t xml:space="preserve"> майор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Валентин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СИВАК</w:t>
      </w:r>
      <w:proofErr w:type="spellEnd"/>
    </w:p>
    <w:p w:rsidR="0075251E" w:rsidRPr="00D075C3" w:rsidRDefault="0075251E" w:rsidP="00D3206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12D35" w:rsidRPr="002F7AFD" w:rsidRDefault="00C12D35" w:rsidP="00C12D3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F7AFD">
        <w:rPr>
          <w:rFonts w:ascii="Times New Roman" w:hAnsi="Times New Roman"/>
          <w:sz w:val="28"/>
          <w:szCs w:val="28"/>
          <w:lang w:val="uk-UA"/>
        </w:rPr>
        <w:t>Начальник юридичного відділу виконавчого</w:t>
      </w:r>
    </w:p>
    <w:p w:rsidR="0075251E" w:rsidRDefault="00C12D35" w:rsidP="00C12D3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F7AFD">
        <w:rPr>
          <w:rFonts w:ascii="Times New Roman" w:hAnsi="Times New Roman"/>
          <w:sz w:val="28"/>
          <w:szCs w:val="28"/>
          <w:lang w:val="uk-UA"/>
        </w:rPr>
        <w:t xml:space="preserve">комітету Канівської міської ради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D3206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2F7AFD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аталія </w:t>
      </w:r>
      <w:r w:rsidRPr="002F7AFD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ІСОВА</w:t>
      </w:r>
    </w:p>
    <w:sectPr w:rsidR="0075251E" w:rsidSect="001D5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A83"/>
    <w:multiLevelType w:val="multilevel"/>
    <w:tmpl w:val="915296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C8463E1"/>
    <w:multiLevelType w:val="multilevel"/>
    <w:tmpl w:val="CFCEB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FA01CF3"/>
    <w:multiLevelType w:val="multilevel"/>
    <w:tmpl w:val="AE2093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383E94"/>
    <w:multiLevelType w:val="hybridMultilevel"/>
    <w:tmpl w:val="142A1736"/>
    <w:lvl w:ilvl="0" w:tplc="7F401D94">
      <w:start w:val="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>
    <w:nsid w:val="7CCA2A44"/>
    <w:multiLevelType w:val="multilevel"/>
    <w:tmpl w:val="FA264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B2C"/>
    <w:rsid w:val="00000A12"/>
    <w:rsid w:val="00006B19"/>
    <w:rsid w:val="00067917"/>
    <w:rsid w:val="000771CB"/>
    <w:rsid w:val="00080ACC"/>
    <w:rsid w:val="00087AEF"/>
    <w:rsid w:val="000A468B"/>
    <w:rsid w:val="000A5ADD"/>
    <w:rsid w:val="000B0A9F"/>
    <w:rsid w:val="000B1631"/>
    <w:rsid w:val="000D0D98"/>
    <w:rsid w:val="000F69A1"/>
    <w:rsid w:val="00112572"/>
    <w:rsid w:val="00164928"/>
    <w:rsid w:val="00165068"/>
    <w:rsid w:val="0016699D"/>
    <w:rsid w:val="00180796"/>
    <w:rsid w:val="001A2FA9"/>
    <w:rsid w:val="001A3423"/>
    <w:rsid w:val="001B1C9F"/>
    <w:rsid w:val="001D09D5"/>
    <w:rsid w:val="001D5F49"/>
    <w:rsid w:val="002416F6"/>
    <w:rsid w:val="00261534"/>
    <w:rsid w:val="002A1730"/>
    <w:rsid w:val="002A243A"/>
    <w:rsid w:val="002C2C05"/>
    <w:rsid w:val="002D146B"/>
    <w:rsid w:val="002F0EE5"/>
    <w:rsid w:val="002F3245"/>
    <w:rsid w:val="002F7AFD"/>
    <w:rsid w:val="003233EF"/>
    <w:rsid w:val="0033296F"/>
    <w:rsid w:val="00341AF3"/>
    <w:rsid w:val="003612E1"/>
    <w:rsid w:val="00361D84"/>
    <w:rsid w:val="0036560E"/>
    <w:rsid w:val="00385CE9"/>
    <w:rsid w:val="003A29E1"/>
    <w:rsid w:val="003B53D1"/>
    <w:rsid w:val="003D46F4"/>
    <w:rsid w:val="00407DFC"/>
    <w:rsid w:val="004532CC"/>
    <w:rsid w:val="004C105C"/>
    <w:rsid w:val="004C7CFA"/>
    <w:rsid w:val="004D1E2B"/>
    <w:rsid w:val="004E67E2"/>
    <w:rsid w:val="004F5B1F"/>
    <w:rsid w:val="00514C57"/>
    <w:rsid w:val="005226FB"/>
    <w:rsid w:val="00525F0C"/>
    <w:rsid w:val="00533B6C"/>
    <w:rsid w:val="00594329"/>
    <w:rsid w:val="005B3FDD"/>
    <w:rsid w:val="005B6304"/>
    <w:rsid w:val="005C16A0"/>
    <w:rsid w:val="005E6401"/>
    <w:rsid w:val="00602885"/>
    <w:rsid w:val="00603D40"/>
    <w:rsid w:val="00610BA3"/>
    <w:rsid w:val="00630252"/>
    <w:rsid w:val="006416E2"/>
    <w:rsid w:val="00657101"/>
    <w:rsid w:val="006605BA"/>
    <w:rsid w:val="00670915"/>
    <w:rsid w:val="006B0CBB"/>
    <w:rsid w:val="006D7AEE"/>
    <w:rsid w:val="006E6B79"/>
    <w:rsid w:val="00700977"/>
    <w:rsid w:val="007138F7"/>
    <w:rsid w:val="00721320"/>
    <w:rsid w:val="0075251E"/>
    <w:rsid w:val="00777912"/>
    <w:rsid w:val="007A1578"/>
    <w:rsid w:val="007A1E82"/>
    <w:rsid w:val="007A4BF3"/>
    <w:rsid w:val="007C3EBB"/>
    <w:rsid w:val="007E015C"/>
    <w:rsid w:val="007E24B7"/>
    <w:rsid w:val="00827B2C"/>
    <w:rsid w:val="00827B43"/>
    <w:rsid w:val="0084413E"/>
    <w:rsid w:val="00851FFA"/>
    <w:rsid w:val="008725F5"/>
    <w:rsid w:val="00880C7D"/>
    <w:rsid w:val="00884DEB"/>
    <w:rsid w:val="00884F1B"/>
    <w:rsid w:val="00885C2E"/>
    <w:rsid w:val="008A6B1A"/>
    <w:rsid w:val="008C0873"/>
    <w:rsid w:val="008C1DE0"/>
    <w:rsid w:val="008D49EF"/>
    <w:rsid w:val="008D4C01"/>
    <w:rsid w:val="00905998"/>
    <w:rsid w:val="009217A1"/>
    <w:rsid w:val="009B112D"/>
    <w:rsid w:val="009E0E16"/>
    <w:rsid w:val="009F7B28"/>
    <w:rsid w:val="00A016DF"/>
    <w:rsid w:val="00A02B49"/>
    <w:rsid w:val="00A042AA"/>
    <w:rsid w:val="00A37588"/>
    <w:rsid w:val="00A47216"/>
    <w:rsid w:val="00A47E86"/>
    <w:rsid w:val="00A7290B"/>
    <w:rsid w:val="00A83F22"/>
    <w:rsid w:val="00AB30EB"/>
    <w:rsid w:val="00AC730E"/>
    <w:rsid w:val="00B23954"/>
    <w:rsid w:val="00B322F9"/>
    <w:rsid w:val="00B67EA3"/>
    <w:rsid w:val="00B86484"/>
    <w:rsid w:val="00BE3A3B"/>
    <w:rsid w:val="00C02FBA"/>
    <w:rsid w:val="00C12D35"/>
    <w:rsid w:val="00C35403"/>
    <w:rsid w:val="00C411BE"/>
    <w:rsid w:val="00C72E3C"/>
    <w:rsid w:val="00CA0F55"/>
    <w:rsid w:val="00CB0812"/>
    <w:rsid w:val="00CF6FA9"/>
    <w:rsid w:val="00D075C3"/>
    <w:rsid w:val="00D22A40"/>
    <w:rsid w:val="00D32069"/>
    <w:rsid w:val="00D3328C"/>
    <w:rsid w:val="00D33295"/>
    <w:rsid w:val="00D42771"/>
    <w:rsid w:val="00D83088"/>
    <w:rsid w:val="00DA1A7E"/>
    <w:rsid w:val="00DC1601"/>
    <w:rsid w:val="00DE5CB6"/>
    <w:rsid w:val="00DE6E0C"/>
    <w:rsid w:val="00E173A1"/>
    <w:rsid w:val="00E263B3"/>
    <w:rsid w:val="00E416B8"/>
    <w:rsid w:val="00E44395"/>
    <w:rsid w:val="00E46062"/>
    <w:rsid w:val="00E558A3"/>
    <w:rsid w:val="00E56EE8"/>
    <w:rsid w:val="00E612A0"/>
    <w:rsid w:val="00F04F82"/>
    <w:rsid w:val="00F308B8"/>
    <w:rsid w:val="00F37DEA"/>
    <w:rsid w:val="00F37FAF"/>
    <w:rsid w:val="00F56CEF"/>
    <w:rsid w:val="00F64AAF"/>
    <w:rsid w:val="00F75833"/>
    <w:rsid w:val="00F81BDD"/>
    <w:rsid w:val="00FB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49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27B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827B2C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82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27B2C"/>
    <w:rPr>
      <w:rFonts w:ascii="Tahoma" w:hAnsi="Tahoma" w:cs="Tahoma"/>
      <w:sz w:val="16"/>
      <w:szCs w:val="16"/>
    </w:rPr>
  </w:style>
  <w:style w:type="paragraph" w:styleId="a7">
    <w:name w:val="Subtitle"/>
    <w:aliases w:val="Знак1 Знак"/>
    <w:basedOn w:val="a"/>
    <w:link w:val="a8"/>
    <w:uiPriority w:val="99"/>
    <w:qFormat/>
    <w:rsid w:val="008D4C01"/>
    <w:pPr>
      <w:spacing w:after="0" w:line="240" w:lineRule="auto"/>
      <w:ind w:right="-631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8">
    <w:name w:val="Подзаголовок Знак"/>
    <w:aliases w:val="Знак1 Знак Знак"/>
    <w:basedOn w:val="a0"/>
    <w:link w:val="a7"/>
    <w:uiPriority w:val="99"/>
    <w:locked/>
    <w:rsid w:val="008D4C01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502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4294934540</TotalTime>
  <Pages>3</Pages>
  <Words>3782</Words>
  <Characters>2157</Characters>
  <Application>Microsoft Office Word</Application>
  <DocSecurity>0</DocSecurity>
  <Lines>17</Lines>
  <Paragraphs>11</Paragraphs>
  <ScaleCrop>false</ScaleCrop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Користувач Windows</cp:lastModifiedBy>
  <cp:revision>45</cp:revision>
  <cp:lastPrinted>2019-11-04T07:50:00Z</cp:lastPrinted>
  <dcterms:created xsi:type="dcterms:W3CDTF">2018-06-25T08:54:00Z</dcterms:created>
  <dcterms:modified xsi:type="dcterms:W3CDTF">2019-11-07T09:28:00Z</dcterms:modified>
</cp:coreProperties>
</file>