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848" w:rsidRDefault="00B56A28" w:rsidP="00B56A28">
      <w:pPr>
        <w:jc w:val="center"/>
        <w:rPr>
          <w:lang w:val="uk-UA"/>
        </w:rPr>
      </w:pPr>
      <w:r w:rsidRPr="00B56A28"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9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A28" w:rsidRPr="002545DB" w:rsidRDefault="00B56A28">
      <w:pPr>
        <w:rPr>
          <w:rFonts w:ascii="Times New Roman" w:hAnsi="Times New Roman" w:cs="Times New Roman"/>
          <w:sz w:val="26"/>
          <w:szCs w:val="26"/>
          <w:lang w:val="uk-UA"/>
        </w:rPr>
      </w:pPr>
      <w:r w:rsidRPr="002545DB">
        <w:rPr>
          <w:rFonts w:ascii="Times New Roman" w:hAnsi="Times New Roman" w:cs="Times New Roman"/>
          <w:sz w:val="26"/>
          <w:szCs w:val="26"/>
          <w:lang w:val="uk-UA"/>
        </w:rPr>
        <w:t xml:space="preserve">Від </w:t>
      </w:r>
      <w:r w:rsidR="0043786E">
        <w:rPr>
          <w:rFonts w:ascii="Times New Roman" w:hAnsi="Times New Roman" w:cs="Times New Roman"/>
          <w:sz w:val="26"/>
          <w:szCs w:val="26"/>
          <w:lang w:val="uk-UA"/>
        </w:rPr>
        <w:t>15.01.2020</w:t>
      </w:r>
      <w:r w:rsidRPr="002545DB">
        <w:rPr>
          <w:rFonts w:ascii="Times New Roman" w:hAnsi="Times New Roman" w:cs="Times New Roman"/>
          <w:sz w:val="26"/>
          <w:szCs w:val="26"/>
          <w:lang w:val="uk-UA"/>
        </w:rPr>
        <w:t xml:space="preserve"> № </w:t>
      </w:r>
      <w:r w:rsidR="0043786E">
        <w:rPr>
          <w:rFonts w:ascii="Times New Roman" w:hAnsi="Times New Roman" w:cs="Times New Roman"/>
          <w:sz w:val="26"/>
          <w:szCs w:val="26"/>
          <w:lang w:val="uk-UA"/>
        </w:rPr>
        <w:t>4</w:t>
      </w:r>
    </w:p>
    <w:p w:rsidR="00621C1A" w:rsidRPr="002545DB" w:rsidRDefault="00B56A28" w:rsidP="00621C1A">
      <w:pPr>
        <w:spacing w:after="0" w:line="240" w:lineRule="auto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2545DB">
        <w:rPr>
          <w:rFonts w:ascii="Times New Roman" w:hAnsi="Times New Roman" w:cs="Times New Roman"/>
          <w:sz w:val="26"/>
          <w:szCs w:val="26"/>
          <w:lang w:val="uk-UA"/>
        </w:rPr>
        <w:t>Про затвердження нормативів</w:t>
      </w:r>
      <w:r w:rsidRPr="002545DB">
        <w:rPr>
          <w:rFonts w:ascii="Times New Roman" w:hAnsi="Times New Roman" w:cs="Times New Roman"/>
          <w:sz w:val="26"/>
          <w:szCs w:val="26"/>
          <w:lang w:val="uk-UA"/>
        </w:rPr>
        <w:br/>
        <w:t xml:space="preserve">питного водопостачання </w:t>
      </w:r>
      <w:r w:rsidR="00621C1A" w:rsidRPr="002545DB">
        <w:rPr>
          <w:rFonts w:ascii="Times New Roman" w:hAnsi="Times New Roman" w:cs="Times New Roman"/>
          <w:sz w:val="26"/>
          <w:szCs w:val="26"/>
          <w:lang w:val="uk-UA"/>
        </w:rPr>
        <w:t xml:space="preserve">для </w:t>
      </w:r>
      <w:r w:rsidR="00621C1A" w:rsidRPr="002545DB">
        <w:rPr>
          <w:rFonts w:ascii="Times New Roman" w:hAnsi="Times New Roman" w:cs="Times New Roman"/>
          <w:sz w:val="26"/>
          <w:szCs w:val="26"/>
          <w:lang w:val="uk-UA"/>
        </w:rPr>
        <w:br/>
        <w:t xml:space="preserve">Канівської об’єднаної територіальної </w:t>
      </w:r>
      <w:r w:rsidR="00621C1A" w:rsidRPr="002545DB">
        <w:rPr>
          <w:rFonts w:ascii="Times New Roman" w:hAnsi="Times New Roman" w:cs="Times New Roman"/>
          <w:sz w:val="26"/>
          <w:szCs w:val="26"/>
          <w:lang w:val="uk-UA"/>
        </w:rPr>
        <w:br/>
        <w:t>громади Черкаської області</w:t>
      </w:r>
    </w:p>
    <w:p w:rsidR="00B56A28" w:rsidRPr="002545DB" w:rsidRDefault="00B56A28" w:rsidP="002545D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621C1A" w:rsidRPr="002545DB" w:rsidRDefault="00F91D2C" w:rsidP="002545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545DB">
        <w:rPr>
          <w:rFonts w:ascii="Times New Roman" w:hAnsi="Times New Roman" w:cs="Times New Roman"/>
          <w:sz w:val="26"/>
          <w:szCs w:val="26"/>
          <w:lang w:val="uk-UA"/>
        </w:rPr>
        <w:t xml:space="preserve">Відповідно </w:t>
      </w:r>
      <w:r w:rsidRPr="002545DB">
        <w:rPr>
          <w:rFonts w:ascii="Times New Roman" w:hAnsi="Times New Roman" w:cs="Times New Roman"/>
          <w:color w:val="000000"/>
          <w:spacing w:val="-2"/>
          <w:sz w:val="26"/>
          <w:szCs w:val="26"/>
          <w:lang w:val="uk-UA"/>
        </w:rPr>
        <w:t xml:space="preserve">до підпункту </w:t>
      </w:r>
      <w:r w:rsidR="00724904" w:rsidRPr="002545DB">
        <w:rPr>
          <w:rFonts w:ascii="Times New Roman" w:hAnsi="Times New Roman" w:cs="Times New Roman"/>
          <w:color w:val="000000"/>
          <w:spacing w:val="-2"/>
          <w:sz w:val="26"/>
          <w:szCs w:val="26"/>
          <w:lang w:val="uk-UA"/>
        </w:rPr>
        <w:t>21</w:t>
      </w:r>
      <w:r w:rsidRPr="002545DB">
        <w:rPr>
          <w:rFonts w:ascii="Times New Roman" w:hAnsi="Times New Roman" w:cs="Times New Roman"/>
          <w:color w:val="000000"/>
          <w:spacing w:val="-2"/>
          <w:sz w:val="26"/>
          <w:szCs w:val="26"/>
          <w:lang w:val="uk-UA"/>
        </w:rPr>
        <w:t xml:space="preserve">, пункту а), частини 1 статті </w:t>
      </w:r>
      <w:r w:rsidR="00724904" w:rsidRPr="002545DB">
        <w:rPr>
          <w:rFonts w:ascii="Times New Roman" w:hAnsi="Times New Roman" w:cs="Times New Roman"/>
          <w:color w:val="000000"/>
          <w:spacing w:val="-2"/>
          <w:sz w:val="26"/>
          <w:szCs w:val="26"/>
          <w:lang w:val="uk-UA"/>
        </w:rPr>
        <w:t>30</w:t>
      </w:r>
      <w:r w:rsidRPr="002545DB">
        <w:rPr>
          <w:rFonts w:ascii="Times New Roman" w:hAnsi="Times New Roman" w:cs="Times New Roman"/>
          <w:color w:val="000000"/>
          <w:spacing w:val="-2"/>
          <w:sz w:val="26"/>
          <w:szCs w:val="26"/>
          <w:lang w:val="uk-UA"/>
        </w:rPr>
        <w:t xml:space="preserve"> </w:t>
      </w:r>
      <w:r w:rsidRPr="002545DB">
        <w:rPr>
          <w:rFonts w:ascii="Times New Roman" w:hAnsi="Times New Roman" w:cs="Times New Roman"/>
          <w:sz w:val="26"/>
          <w:szCs w:val="26"/>
          <w:lang w:val="uk-UA"/>
        </w:rPr>
        <w:t xml:space="preserve">Закону України </w:t>
      </w:r>
      <w:proofErr w:type="spellStart"/>
      <w:r w:rsidRPr="002545DB">
        <w:rPr>
          <w:rFonts w:ascii="Times New Roman" w:hAnsi="Times New Roman" w:cs="Times New Roman"/>
          <w:sz w:val="26"/>
          <w:szCs w:val="26"/>
          <w:lang w:val="uk-UA"/>
        </w:rPr>
        <w:t>„Про</w:t>
      </w:r>
      <w:proofErr w:type="spellEnd"/>
      <w:r w:rsidRPr="002545DB">
        <w:rPr>
          <w:rFonts w:ascii="Times New Roman" w:hAnsi="Times New Roman" w:cs="Times New Roman"/>
          <w:sz w:val="26"/>
          <w:szCs w:val="26"/>
          <w:lang w:val="uk-UA"/>
        </w:rPr>
        <w:t xml:space="preserve"> місцеве самоврядування в </w:t>
      </w:r>
      <w:proofErr w:type="spellStart"/>
      <w:r w:rsidRPr="002545DB">
        <w:rPr>
          <w:rFonts w:ascii="Times New Roman" w:hAnsi="Times New Roman" w:cs="Times New Roman"/>
          <w:sz w:val="26"/>
          <w:szCs w:val="26"/>
          <w:lang w:val="uk-UA"/>
        </w:rPr>
        <w:t>Україні”</w:t>
      </w:r>
      <w:proofErr w:type="spellEnd"/>
      <w:r w:rsidR="00724904" w:rsidRPr="002545DB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724904" w:rsidRPr="002545DB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статті 29 Закону України «Про питну воду та питне водопостачання», згідно з Порядком розроблення та затвердження нормативів питного водопостачання, затвердженим постановою Кабінету Міністрів України від 25.08.2004 № 1107, Методикою визначення нормативів питного водопостачання населення</w:t>
      </w:r>
      <w:r w:rsidR="00724904" w:rsidRPr="002545DB">
        <w:rPr>
          <w:rFonts w:ascii="Arial" w:hAnsi="Arial" w:cs="Arial"/>
          <w:color w:val="303030"/>
          <w:sz w:val="26"/>
          <w:szCs w:val="26"/>
          <w:shd w:val="clear" w:color="auto" w:fill="FFFFFF"/>
          <w:lang w:val="uk-UA"/>
        </w:rPr>
        <w:t xml:space="preserve"> </w:t>
      </w:r>
      <w:r w:rsidR="00724904" w:rsidRPr="002545DB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затвердженою наказом Державного комітету України з питань житлово-комунального господарства від 27.09.2005 № 148, на виконання рекомендацій адміністративної колегії Черкаського обласного територіального відділення Антимонопольного комітету України від 25.04.2017 №03/16-рк/к, </w:t>
      </w:r>
      <w:r w:rsidR="002545DB" w:rsidRPr="002545DB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на підставі</w:t>
      </w:r>
      <w:r w:rsidR="00621C1A" w:rsidRPr="002545DB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З</w:t>
      </w:r>
      <w:r w:rsidR="002545DB" w:rsidRPr="002545DB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віту</w:t>
      </w:r>
      <w:r w:rsidR="00621C1A" w:rsidRPr="002545DB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="00621C1A" w:rsidRPr="002545DB">
        <w:rPr>
          <w:rFonts w:ascii="Times New Roman" w:hAnsi="Times New Roman"/>
          <w:sz w:val="26"/>
          <w:szCs w:val="26"/>
          <w:lang w:val="uk-UA"/>
        </w:rPr>
        <w:t>«</w:t>
      </w:r>
      <w:r w:rsidR="00621C1A" w:rsidRPr="002545DB">
        <w:rPr>
          <w:rFonts w:ascii="Times New Roman" w:hAnsi="Times New Roman" w:cs="Times New Roman"/>
          <w:bCs/>
          <w:iCs/>
          <w:sz w:val="26"/>
          <w:szCs w:val="26"/>
          <w:lang w:val="uk-UA"/>
        </w:rPr>
        <w:t>З розроблення проекту нормативів питного водопостачання територіальної громади міста Канів</w:t>
      </w:r>
      <w:r w:rsidR="00621C1A" w:rsidRPr="002545DB">
        <w:rPr>
          <w:rFonts w:ascii="Times New Roman" w:hAnsi="Times New Roman"/>
          <w:sz w:val="26"/>
          <w:szCs w:val="26"/>
          <w:lang w:val="uk-UA"/>
        </w:rPr>
        <w:t>»</w:t>
      </w:r>
      <w:r w:rsidR="002545DB" w:rsidRPr="002545DB">
        <w:rPr>
          <w:rFonts w:ascii="Times New Roman" w:hAnsi="Times New Roman"/>
          <w:sz w:val="26"/>
          <w:szCs w:val="26"/>
          <w:lang w:val="uk-UA"/>
        </w:rPr>
        <w:t xml:space="preserve"> розробленого ТОВ «Науковий парк державної академії післядипломної освіти та управління «Чорнобиль», </w:t>
      </w:r>
      <w:r w:rsidR="00724904" w:rsidRPr="002545DB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з метою забезпечення раціонального використання водних ресурсів, підвищення якості надання послуг з водопостачання</w:t>
      </w:r>
      <w:r w:rsidR="00621C1A" w:rsidRPr="002545DB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="00621C1A" w:rsidRPr="002545DB">
        <w:rPr>
          <w:rFonts w:ascii="Times New Roman" w:hAnsi="Times New Roman" w:cs="Times New Roman"/>
          <w:sz w:val="26"/>
          <w:szCs w:val="26"/>
          <w:lang w:val="uk-UA"/>
        </w:rPr>
        <w:t xml:space="preserve">виконавчий комітет </w:t>
      </w:r>
    </w:p>
    <w:p w:rsidR="00621C1A" w:rsidRPr="002545DB" w:rsidRDefault="00621C1A" w:rsidP="00621C1A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545DB">
        <w:rPr>
          <w:rFonts w:ascii="Times New Roman" w:hAnsi="Times New Roman" w:cs="Times New Roman"/>
          <w:sz w:val="26"/>
          <w:szCs w:val="26"/>
          <w:lang w:val="uk-UA"/>
        </w:rPr>
        <w:t>ВИРІШИВ:</w:t>
      </w:r>
    </w:p>
    <w:p w:rsidR="00B56A28" w:rsidRPr="002545DB" w:rsidRDefault="00621C1A" w:rsidP="00621C1A">
      <w:pPr>
        <w:pStyle w:val="a6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545DB">
        <w:rPr>
          <w:rFonts w:ascii="Times New Roman" w:hAnsi="Times New Roman" w:cs="Times New Roman"/>
          <w:sz w:val="26"/>
          <w:szCs w:val="26"/>
        </w:rPr>
        <w:t>Затвердити нормативи питного водопостачання для Канівської об’єднаної територіальної громади Черкаської області згідно з додатком.</w:t>
      </w:r>
    </w:p>
    <w:p w:rsidR="00621C1A" w:rsidRPr="002545DB" w:rsidRDefault="002545DB" w:rsidP="002545DB">
      <w:pPr>
        <w:pStyle w:val="a6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545DB">
        <w:rPr>
          <w:rFonts w:ascii="Times New Roman" w:hAnsi="Times New Roman" w:cs="Times New Roman"/>
          <w:sz w:val="26"/>
          <w:szCs w:val="26"/>
          <w:shd w:val="clear" w:color="auto" w:fill="FFFFFF"/>
        </w:rPr>
        <w:t>Рішення виконавчого комітету Канівської міської ради від 21.08.2002 №259 «Про затвердження норм водопостачання та водовідведення» вважати таким, що втратило чинність.</w:t>
      </w:r>
    </w:p>
    <w:p w:rsidR="002545DB" w:rsidRPr="002545DB" w:rsidRDefault="002545DB" w:rsidP="002545DB">
      <w:pPr>
        <w:pStyle w:val="a6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545D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Контроль за виконанням даного рішення покласти на керуючого справами </w:t>
      </w:r>
      <w:proofErr w:type="spellStart"/>
      <w:r w:rsidRPr="002545DB">
        <w:rPr>
          <w:rFonts w:ascii="Times New Roman" w:hAnsi="Times New Roman" w:cs="Times New Roman"/>
          <w:sz w:val="26"/>
          <w:szCs w:val="26"/>
          <w:shd w:val="clear" w:color="auto" w:fill="FFFFFF"/>
        </w:rPr>
        <w:t>Святелика</w:t>
      </w:r>
      <w:proofErr w:type="spellEnd"/>
      <w:r w:rsidRPr="002545D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В.І.</w:t>
      </w:r>
    </w:p>
    <w:p w:rsidR="00621C1A" w:rsidRDefault="00621C1A" w:rsidP="007249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545DB" w:rsidRPr="00205266" w:rsidRDefault="002545DB" w:rsidP="002545DB">
      <w:pPr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Міський голова</w:t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  <w:t>Ігор РЕНЬКАС</w:t>
      </w:r>
    </w:p>
    <w:p w:rsidR="002545DB" w:rsidRPr="00205266" w:rsidRDefault="002545DB" w:rsidP="002545DB">
      <w:pPr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2545DB" w:rsidRDefault="002545DB" w:rsidP="002545DB">
      <w:pPr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К</w:t>
      </w:r>
      <w:r w:rsidRPr="00205266">
        <w:rPr>
          <w:rFonts w:ascii="Times New Roman" w:hAnsi="Times New Roman"/>
          <w:sz w:val="24"/>
          <w:szCs w:val="28"/>
          <w:lang w:val="uk-UA"/>
        </w:rPr>
        <w:t>еруюч</w:t>
      </w:r>
      <w:r>
        <w:rPr>
          <w:rFonts w:ascii="Times New Roman" w:hAnsi="Times New Roman"/>
          <w:sz w:val="24"/>
          <w:szCs w:val="28"/>
          <w:lang w:val="uk-UA"/>
        </w:rPr>
        <w:t>ий</w:t>
      </w:r>
      <w:r w:rsidRPr="00205266">
        <w:rPr>
          <w:rFonts w:ascii="Times New Roman" w:hAnsi="Times New Roman"/>
          <w:sz w:val="24"/>
          <w:szCs w:val="28"/>
          <w:lang w:val="uk-UA"/>
        </w:rPr>
        <w:t xml:space="preserve"> справами</w:t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  <w:t>Володимир СВЯТЕЛИК</w:t>
      </w:r>
    </w:p>
    <w:p w:rsidR="002545DB" w:rsidRPr="00205266" w:rsidRDefault="002545DB" w:rsidP="002545DB">
      <w:pPr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2545DB" w:rsidRDefault="002545DB" w:rsidP="002545DB">
      <w:pPr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 w:rsidRPr="00205266">
        <w:rPr>
          <w:rFonts w:ascii="Times New Roman" w:hAnsi="Times New Roman"/>
          <w:sz w:val="24"/>
          <w:szCs w:val="28"/>
          <w:lang w:val="uk-UA"/>
        </w:rPr>
        <w:t>ПОГОДЖЕНО:</w:t>
      </w:r>
    </w:p>
    <w:p w:rsidR="00A0408A" w:rsidRDefault="00A0408A" w:rsidP="002545DB">
      <w:pPr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2545DB" w:rsidRDefault="002545DB" w:rsidP="002545DB">
      <w:pPr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Начальник управління ЖКГ та екології</w:t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  <w:t>Тетяна СТАДНИК</w:t>
      </w:r>
    </w:p>
    <w:p w:rsidR="002545DB" w:rsidRDefault="002545DB" w:rsidP="002545DB">
      <w:pPr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2545DB" w:rsidRDefault="002545DB" w:rsidP="002545DB">
      <w:pPr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Начальник юридичного відділу</w:t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  <w:t>Наталія ЛІСОВА</w:t>
      </w:r>
    </w:p>
    <w:p w:rsidR="002545DB" w:rsidRPr="00724904" w:rsidRDefault="002545DB" w:rsidP="002545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724904" w:rsidRPr="00724904" w:rsidRDefault="00724904" w:rsidP="00F91D2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724904" w:rsidRDefault="00724904" w:rsidP="00B56A28">
      <w:pPr>
        <w:shd w:val="clear" w:color="auto" w:fill="FFFFFF"/>
        <w:spacing w:after="0" w:line="240" w:lineRule="auto"/>
        <w:ind w:left="6662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sectPr w:rsidR="00724904" w:rsidSect="002545DB">
          <w:pgSz w:w="11906" w:h="16838"/>
          <w:pgMar w:top="567" w:right="567" w:bottom="567" w:left="1701" w:header="709" w:footer="709" w:gutter="0"/>
          <w:cols w:space="708"/>
          <w:docGrid w:linePitch="360"/>
        </w:sectPr>
      </w:pPr>
    </w:p>
    <w:p w:rsidR="00B56A28" w:rsidRPr="00F91D2C" w:rsidRDefault="00712071" w:rsidP="002545DB">
      <w:pPr>
        <w:shd w:val="clear" w:color="auto" w:fill="FFFFFF"/>
        <w:spacing w:after="0" w:line="240" w:lineRule="auto"/>
        <w:ind w:left="6662"/>
        <w:jc w:val="right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lastRenderedPageBreak/>
        <w:t xml:space="preserve">Додаток </w:t>
      </w:r>
      <w:r w:rsidR="00F91D2C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br/>
        <w:t xml:space="preserve">до рішення виконавчого комітету Канівської міської ради </w:t>
      </w:r>
      <w:r w:rsidR="00F91D2C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br/>
        <w:t>від _______ № ______</w:t>
      </w:r>
    </w:p>
    <w:p w:rsidR="00F91D2C" w:rsidRDefault="00F91D2C" w:rsidP="00B56A28">
      <w:pPr>
        <w:shd w:val="clear" w:color="auto" w:fill="FFFFFF"/>
        <w:spacing w:after="0" w:line="240" w:lineRule="auto"/>
        <w:ind w:left="6662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</w:p>
    <w:p w:rsidR="00F91D2C" w:rsidRDefault="00F91D2C" w:rsidP="00B56A28">
      <w:pPr>
        <w:shd w:val="clear" w:color="auto" w:fill="FFFFFF"/>
        <w:spacing w:after="0" w:line="240" w:lineRule="auto"/>
        <w:ind w:left="6662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</w:p>
    <w:p w:rsidR="00B56A28" w:rsidRPr="002545DB" w:rsidRDefault="00B56A28" w:rsidP="00B56A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545D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НОРМАТИВИ</w:t>
      </w:r>
    </w:p>
    <w:p w:rsidR="00B56A28" w:rsidRPr="002545DB" w:rsidRDefault="00B56A28" w:rsidP="00B56A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545D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питного водопостачання </w:t>
      </w:r>
      <w:r w:rsidR="00F91D2C" w:rsidRPr="002545D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та</w:t>
      </w:r>
      <w:r w:rsidRPr="002545D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водовідведення</w:t>
      </w:r>
    </w:p>
    <w:tbl>
      <w:tblPr>
        <w:tblStyle w:val="a5"/>
        <w:tblW w:w="10389" w:type="dxa"/>
        <w:jc w:val="center"/>
        <w:tblLayout w:type="fixed"/>
        <w:tblLook w:val="04A0"/>
      </w:tblPr>
      <w:tblGrid>
        <w:gridCol w:w="534"/>
        <w:gridCol w:w="4765"/>
        <w:gridCol w:w="2100"/>
        <w:gridCol w:w="1714"/>
        <w:gridCol w:w="1276"/>
      </w:tblGrid>
      <w:tr w:rsidR="00DF7D7D" w:rsidRPr="005244D2" w:rsidTr="00543460">
        <w:trPr>
          <w:jc w:val="center"/>
        </w:trPr>
        <w:tc>
          <w:tcPr>
            <w:tcW w:w="534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rPr>
                <w:rStyle w:val="a4"/>
              </w:rPr>
              <w:t>№ з/п</w:t>
            </w:r>
          </w:p>
        </w:tc>
        <w:tc>
          <w:tcPr>
            <w:tcW w:w="4765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rPr>
                <w:rStyle w:val="a4"/>
              </w:rPr>
              <w:t>Об’єкти водопостачання</w:t>
            </w:r>
          </w:p>
        </w:tc>
        <w:tc>
          <w:tcPr>
            <w:tcW w:w="2100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rPr>
                <w:rStyle w:val="a4"/>
              </w:rPr>
              <w:t>Розрахункова одиниця</w:t>
            </w:r>
          </w:p>
        </w:tc>
        <w:tc>
          <w:tcPr>
            <w:tcW w:w="1714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rPr>
                <w:rStyle w:val="a4"/>
              </w:rPr>
              <w:t xml:space="preserve">Норма видатку води, л/добу </w:t>
            </w:r>
            <w:proofErr w:type="spellStart"/>
            <w:r w:rsidRPr="00D05781">
              <w:rPr>
                <w:rStyle w:val="a4"/>
              </w:rPr>
              <w:t>наодиницю</w:t>
            </w:r>
            <w:proofErr w:type="spellEnd"/>
            <w:r w:rsidRPr="00D05781">
              <w:rPr>
                <w:rStyle w:val="a4"/>
              </w:rPr>
              <w:t xml:space="preserve"> виміру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D05781">
              <w:rPr>
                <w:rStyle w:val="a4"/>
              </w:rPr>
              <w:t>Трива</w:t>
            </w:r>
            <w:r>
              <w:rPr>
                <w:rStyle w:val="a4"/>
              </w:rPr>
              <w:t>-</w:t>
            </w:r>
            <w:r w:rsidRPr="00D05781">
              <w:rPr>
                <w:rStyle w:val="a4"/>
              </w:rPr>
              <w:t>лість</w:t>
            </w:r>
            <w:proofErr w:type="spellEnd"/>
            <w:r w:rsidRPr="00D05781">
              <w:rPr>
                <w:rStyle w:val="a4"/>
              </w:rPr>
              <w:t xml:space="preserve"> водозбору, годин</w:t>
            </w:r>
          </w:p>
        </w:tc>
      </w:tr>
      <w:tr w:rsidR="00DF7D7D" w:rsidRPr="005244D2" w:rsidTr="00543460">
        <w:trPr>
          <w:jc w:val="center"/>
        </w:trPr>
        <w:tc>
          <w:tcPr>
            <w:tcW w:w="10389" w:type="dxa"/>
            <w:gridSpan w:val="5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rPr>
                <w:rStyle w:val="a4"/>
              </w:rPr>
              <w:t>Багатоквартирні житлові будинки</w:t>
            </w:r>
          </w:p>
        </w:tc>
      </w:tr>
      <w:tr w:rsidR="00DF7D7D" w:rsidRPr="005244D2" w:rsidTr="00543460">
        <w:trPr>
          <w:jc w:val="center"/>
        </w:trPr>
        <w:tc>
          <w:tcPr>
            <w:tcW w:w="534" w:type="dxa"/>
          </w:tcPr>
          <w:p w:rsidR="00DF7D7D" w:rsidRPr="00D05781" w:rsidRDefault="00DF7D7D" w:rsidP="00543460">
            <w:pPr>
              <w:jc w:val="center"/>
              <w:rPr>
                <w:rFonts w:ascii="Times New Roman" w:hAnsi="Times New Roman" w:cs="Times New Roman"/>
                <w:color w:val="292B2C"/>
                <w:sz w:val="24"/>
                <w:szCs w:val="24"/>
              </w:rPr>
            </w:pPr>
            <w:r w:rsidRPr="00D05781">
              <w:rPr>
                <w:rFonts w:ascii="Times New Roman" w:hAnsi="Times New Roman" w:cs="Times New Roman"/>
                <w:color w:val="292B2C"/>
                <w:sz w:val="24"/>
                <w:szCs w:val="24"/>
              </w:rPr>
              <w:t>1</w:t>
            </w:r>
          </w:p>
        </w:tc>
        <w:tc>
          <w:tcPr>
            <w:tcW w:w="4765" w:type="dxa"/>
          </w:tcPr>
          <w:p w:rsidR="00DF7D7D" w:rsidRPr="00D05781" w:rsidRDefault="00DF7D7D" w:rsidP="00543460">
            <w:pPr>
              <w:rPr>
                <w:rFonts w:ascii="Times New Roman" w:hAnsi="Times New Roman" w:cs="Times New Roman"/>
                <w:color w:val="292B2C"/>
                <w:sz w:val="24"/>
                <w:szCs w:val="24"/>
              </w:rPr>
            </w:pPr>
            <w:r w:rsidRPr="00D05781">
              <w:rPr>
                <w:rFonts w:ascii="Times New Roman" w:hAnsi="Times New Roman" w:cs="Times New Roman"/>
                <w:color w:val="292B2C"/>
                <w:sz w:val="24"/>
                <w:szCs w:val="24"/>
              </w:rPr>
              <w:t>З водопроводом і каналізацією, з ваннами та/або душами, з місцевими водонагрівачами</w:t>
            </w:r>
          </w:p>
        </w:tc>
        <w:tc>
          <w:tcPr>
            <w:tcW w:w="2100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t>1 особа</w:t>
            </w:r>
          </w:p>
        </w:tc>
        <w:tc>
          <w:tcPr>
            <w:tcW w:w="1714" w:type="dxa"/>
          </w:tcPr>
          <w:p w:rsidR="00DF7D7D" w:rsidRDefault="00DF7D7D" w:rsidP="00543460">
            <w:pPr>
              <w:jc w:val="center"/>
              <w:rPr>
                <w:rFonts w:ascii="Times New Roman" w:hAnsi="Times New Roman" w:cs="Times New Roman"/>
                <w:color w:val="292B2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92B2C"/>
                <w:sz w:val="24"/>
                <w:szCs w:val="24"/>
              </w:rPr>
              <w:t>179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t>24</w:t>
            </w:r>
          </w:p>
        </w:tc>
      </w:tr>
      <w:tr w:rsidR="00DF7D7D" w:rsidRPr="005244D2" w:rsidTr="00543460">
        <w:trPr>
          <w:jc w:val="center"/>
        </w:trPr>
        <w:tc>
          <w:tcPr>
            <w:tcW w:w="534" w:type="dxa"/>
          </w:tcPr>
          <w:p w:rsidR="00DF7D7D" w:rsidRPr="00D05781" w:rsidRDefault="00DF7D7D" w:rsidP="00543460">
            <w:pPr>
              <w:jc w:val="center"/>
              <w:rPr>
                <w:rFonts w:ascii="Times New Roman" w:hAnsi="Times New Roman" w:cs="Times New Roman"/>
                <w:color w:val="292B2C"/>
                <w:sz w:val="24"/>
                <w:szCs w:val="24"/>
              </w:rPr>
            </w:pPr>
            <w:r w:rsidRPr="00D05781">
              <w:rPr>
                <w:rFonts w:ascii="Times New Roman" w:hAnsi="Times New Roman" w:cs="Times New Roman"/>
                <w:color w:val="292B2C"/>
                <w:sz w:val="24"/>
                <w:szCs w:val="24"/>
              </w:rPr>
              <w:t>2</w:t>
            </w:r>
          </w:p>
        </w:tc>
        <w:tc>
          <w:tcPr>
            <w:tcW w:w="4765" w:type="dxa"/>
          </w:tcPr>
          <w:p w:rsidR="00DF7D7D" w:rsidRPr="00D05781" w:rsidRDefault="00DF7D7D" w:rsidP="00543460">
            <w:pPr>
              <w:rPr>
                <w:rFonts w:ascii="Times New Roman" w:hAnsi="Times New Roman" w:cs="Times New Roman"/>
                <w:color w:val="292B2C"/>
                <w:sz w:val="24"/>
                <w:szCs w:val="24"/>
              </w:rPr>
            </w:pPr>
            <w:r w:rsidRPr="00D05781">
              <w:rPr>
                <w:rFonts w:ascii="Times New Roman" w:hAnsi="Times New Roman" w:cs="Times New Roman"/>
                <w:color w:val="292B2C"/>
                <w:sz w:val="24"/>
                <w:szCs w:val="24"/>
              </w:rPr>
              <w:t>З водопроводом і місцевою каналізацією (</w:t>
            </w:r>
            <w:proofErr w:type="spellStart"/>
            <w:r w:rsidRPr="00D05781">
              <w:rPr>
                <w:rFonts w:ascii="Times New Roman" w:hAnsi="Times New Roman" w:cs="Times New Roman"/>
                <w:color w:val="292B2C"/>
                <w:sz w:val="24"/>
                <w:szCs w:val="24"/>
              </w:rPr>
              <w:t>вигрібом</w:t>
            </w:r>
            <w:proofErr w:type="spellEnd"/>
            <w:r w:rsidRPr="00D05781">
              <w:rPr>
                <w:rFonts w:ascii="Times New Roman" w:hAnsi="Times New Roman" w:cs="Times New Roman"/>
                <w:color w:val="292B2C"/>
                <w:sz w:val="24"/>
                <w:szCs w:val="24"/>
              </w:rPr>
              <w:t>), з ваннами та/або душами</w:t>
            </w:r>
          </w:p>
        </w:tc>
        <w:tc>
          <w:tcPr>
            <w:tcW w:w="2100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t>1 особа</w:t>
            </w:r>
          </w:p>
        </w:tc>
        <w:tc>
          <w:tcPr>
            <w:tcW w:w="1714" w:type="dxa"/>
          </w:tcPr>
          <w:p w:rsidR="00DF7D7D" w:rsidRDefault="00DF7D7D" w:rsidP="00543460">
            <w:pPr>
              <w:jc w:val="center"/>
              <w:rPr>
                <w:rFonts w:ascii="Times New Roman" w:hAnsi="Times New Roman" w:cs="Times New Roman"/>
                <w:color w:val="292B2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92B2C"/>
                <w:sz w:val="24"/>
                <w:szCs w:val="24"/>
              </w:rPr>
              <w:t>157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t>24</w:t>
            </w:r>
          </w:p>
        </w:tc>
      </w:tr>
      <w:tr w:rsidR="00DF7D7D" w:rsidRPr="005244D2" w:rsidTr="00543460">
        <w:trPr>
          <w:jc w:val="center"/>
        </w:trPr>
        <w:tc>
          <w:tcPr>
            <w:tcW w:w="10389" w:type="dxa"/>
            <w:gridSpan w:val="5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rPr>
                <w:rStyle w:val="a4"/>
              </w:rPr>
              <w:t>Приватні житлові будинки</w:t>
            </w:r>
          </w:p>
        </w:tc>
      </w:tr>
      <w:tr w:rsidR="00DF7D7D" w:rsidRPr="005244D2" w:rsidTr="00543460">
        <w:trPr>
          <w:jc w:val="center"/>
        </w:trPr>
        <w:tc>
          <w:tcPr>
            <w:tcW w:w="53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t>1</w:t>
            </w:r>
          </w:p>
        </w:tc>
        <w:tc>
          <w:tcPr>
            <w:tcW w:w="4765" w:type="dxa"/>
          </w:tcPr>
          <w:p w:rsidR="00DF7D7D" w:rsidRPr="00D05781" w:rsidRDefault="00DF7D7D" w:rsidP="00543460">
            <w:pPr>
              <w:rPr>
                <w:rFonts w:ascii="Times New Roman" w:hAnsi="Times New Roman" w:cs="Times New Roman"/>
                <w:color w:val="292B2C"/>
                <w:sz w:val="24"/>
                <w:szCs w:val="24"/>
              </w:rPr>
            </w:pPr>
            <w:r w:rsidRPr="00D05781">
              <w:rPr>
                <w:rFonts w:ascii="Times New Roman" w:hAnsi="Times New Roman" w:cs="Times New Roman"/>
                <w:color w:val="292B2C"/>
                <w:sz w:val="24"/>
                <w:szCs w:val="24"/>
              </w:rPr>
              <w:t>з користуванням питною водою з вуличних водозабірних колонок</w:t>
            </w:r>
          </w:p>
        </w:tc>
        <w:tc>
          <w:tcPr>
            <w:tcW w:w="2100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t>1 особа</w:t>
            </w:r>
          </w:p>
        </w:tc>
        <w:tc>
          <w:tcPr>
            <w:tcW w:w="1714" w:type="dxa"/>
          </w:tcPr>
          <w:p w:rsidR="00DF7D7D" w:rsidRDefault="00DF7D7D" w:rsidP="00543460">
            <w:pPr>
              <w:jc w:val="center"/>
              <w:rPr>
                <w:rFonts w:ascii="Times New Roman" w:hAnsi="Times New Roman" w:cs="Times New Roman"/>
                <w:color w:val="292B2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92B2C"/>
                <w:sz w:val="24"/>
                <w:szCs w:val="24"/>
              </w:rPr>
              <w:t>52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t>24</w:t>
            </w:r>
          </w:p>
        </w:tc>
      </w:tr>
      <w:tr w:rsidR="00DF7D7D" w:rsidRPr="005244D2" w:rsidTr="00543460">
        <w:trPr>
          <w:jc w:val="center"/>
        </w:trPr>
        <w:tc>
          <w:tcPr>
            <w:tcW w:w="53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t>2</w:t>
            </w:r>
          </w:p>
        </w:tc>
        <w:tc>
          <w:tcPr>
            <w:tcW w:w="4765" w:type="dxa"/>
          </w:tcPr>
          <w:p w:rsidR="00DF7D7D" w:rsidRPr="00D05781" w:rsidRDefault="00DF7D7D" w:rsidP="00543460">
            <w:pPr>
              <w:rPr>
                <w:rFonts w:ascii="Times New Roman" w:hAnsi="Times New Roman" w:cs="Times New Roman"/>
                <w:color w:val="292B2C"/>
                <w:sz w:val="24"/>
                <w:szCs w:val="24"/>
              </w:rPr>
            </w:pPr>
            <w:r w:rsidRPr="00D05781">
              <w:rPr>
                <w:rFonts w:ascii="Times New Roman" w:hAnsi="Times New Roman" w:cs="Times New Roman"/>
                <w:color w:val="292B2C"/>
                <w:sz w:val="24"/>
                <w:szCs w:val="24"/>
              </w:rPr>
              <w:t>з користуванням питною водою з дворових водозабірних колонок або кранів</w:t>
            </w:r>
          </w:p>
        </w:tc>
        <w:tc>
          <w:tcPr>
            <w:tcW w:w="2100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t>1 особа</w:t>
            </w:r>
          </w:p>
        </w:tc>
        <w:tc>
          <w:tcPr>
            <w:tcW w:w="1714" w:type="dxa"/>
          </w:tcPr>
          <w:p w:rsidR="00DF7D7D" w:rsidRDefault="00DF7D7D" w:rsidP="00543460">
            <w:pPr>
              <w:jc w:val="center"/>
              <w:rPr>
                <w:rFonts w:ascii="Times New Roman" w:hAnsi="Times New Roman" w:cs="Times New Roman"/>
                <w:color w:val="292B2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92B2C"/>
                <w:sz w:val="24"/>
                <w:szCs w:val="24"/>
              </w:rPr>
              <w:t>125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t>24</w:t>
            </w:r>
          </w:p>
        </w:tc>
      </w:tr>
      <w:tr w:rsidR="00DF7D7D" w:rsidRPr="005244D2" w:rsidTr="00543460">
        <w:trPr>
          <w:jc w:val="center"/>
        </w:trPr>
        <w:tc>
          <w:tcPr>
            <w:tcW w:w="53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t>3</w:t>
            </w:r>
          </w:p>
        </w:tc>
        <w:tc>
          <w:tcPr>
            <w:tcW w:w="4765" w:type="dxa"/>
          </w:tcPr>
          <w:p w:rsidR="00DF7D7D" w:rsidRPr="00D05781" w:rsidRDefault="00DF7D7D" w:rsidP="00543460">
            <w:pPr>
              <w:rPr>
                <w:rFonts w:ascii="Times New Roman" w:hAnsi="Times New Roman" w:cs="Times New Roman"/>
                <w:color w:val="292B2C"/>
                <w:sz w:val="24"/>
                <w:szCs w:val="24"/>
              </w:rPr>
            </w:pPr>
            <w:r w:rsidRPr="00D05781">
              <w:rPr>
                <w:rFonts w:ascii="Times New Roman" w:hAnsi="Times New Roman" w:cs="Times New Roman"/>
                <w:color w:val="292B2C"/>
                <w:sz w:val="24"/>
                <w:szCs w:val="24"/>
              </w:rPr>
              <w:t xml:space="preserve">з водопроводом і каналізацією, з ваннами та/або душами, з місцевими водонагрівачами </w:t>
            </w:r>
          </w:p>
        </w:tc>
        <w:tc>
          <w:tcPr>
            <w:tcW w:w="2100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t>1 особа</w:t>
            </w:r>
          </w:p>
        </w:tc>
        <w:tc>
          <w:tcPr>
            <w:tcW w:w="1714" w:type="dxa"/>
          </w:tcPr>
          <w:p w:rsidR="00DF7D7D" w:rsidRDefault="00DF7D7D" w:rsidP="00543460">
            <w:pPr>
              <w:jc w:val="center"/>
              <w:rPr>
                <w:rFonts w:ascii="Times New Roman" w:hAnsi="Times New Roman" w:cs="Times New Roman"/>
                <w:color w:val="292B2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92B2C"/>
                <w:sz w:val="24"/>
                <w:szCs w:val="24"/>
              </w:rPr>
              <w:t>195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t>24</w:t>
            </w:r>
          </w:p>
        </w:tc>
      </w:tr>
      <w:tr w:rsidR="00DF7D7D" w:rsidRPr="005244D2" w:rsidTr="00543460">
        <w:trPr>
          <w:jc w:val="center"/>
        </w:trPr>
        <w:tc>
          <w:tcPr>
            <w:tcW w:w="53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t>4</w:t>
            </w:r>
          </w:p>
        </w:tc>
        <w:tc>
          <w:tcPr>
            <w:tcW w:w="4765" w:type="dxa"/>
          </w:tcPr>
          <w:p w:rsidR="00DF7D7D" w:rsidRPr="00D05781" w:rsidRDefault="00DF7D7D" w:rsidP="00543460">
            <w:pPr>
              <w:rPr>
                <w:rFonts w:ascii="Times New Roman" w:hAnsi="Times New Roman" w:cs="Times New Roman"/>
                <w:color w:val="292B2C"/>
                <w:sz w:val="24"/>
                <w:szCs w:val="24"/>
              </w:rPr>
            </w:pPr>
            <w:r w:rsidRPr="00D05781">
              <w:rPr>
                <w:rFonts w:ascii="Times New Roman" w:hAnsi="Times New Roman" w:cs="Times New Roman"/>
                <w:color w:val="292B2C"/>
                <w:sz w:val="24"/>
                <w:szCs w:val="24"/>
              </w:rPr>
              <w:t>з водопроводом і місцевою каналізацією (</w:t>
            </w:r>
            <w:proofErr w:type="spellStart"/>
            <w:r w:rsidRPr="00D05781">
              <w:rPr>
                <w:rFonts w:ascii="Times New Roman" w:hAnsi="Times New Roman" w:cs="Times New Roman"/>
                <w:color w:val="292B2C"/>
                <w:sz w:val="24"/>
                <w:szCs w:val="24"/>
              </w:rPr>
              <w:t>вигрібом</w:t>
            </w:r>
            <w:proofErr w:type="spellEnd"/>
            <w:r w:rsidRPr="00D05781">
              <w:rPr>
                <w:rFonts w:ascii="Times New Roman" w:hAnsi="Times New Roman" w:cs="Times New Roman"/>
                <w:color w:val="292B2C"/>
                <w:sz w:val="24"/>
                <w:szCs w:val="24"/>
              </w:rPr>
              <w:t>), з ваннами та/або душами</w:t>
            </w:r>
          </w:p>
        </w:tc>
        <w:tc>
          <w:tcPr>
            <w:tcW w:w="2100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t>1 особа</w:t>
            </w:r>
          </w:p>
        </w:tc>
        <w:tc>
          <w:tcPr>
            <w:tcW w:w="1714" w:type="dxa"/>
          </w:tcPr>
          <w:p w:rsidR="00DF7D7D" w:rsidRDefault="00DF7D7D" w:rsidP="00543460">
            <w:pPr>
              <w:jc w:val="center"/>
              <w:rPr>
                <w:rFonts w:ascii="Times New Roman" w:hAnsi="Times New Roman" w:cs="Times New Roman"/>
                <w:color w:val="292B2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92B2C"/>
                <w:sz w:val="24"/>
                <w:szCs w:val="24"/>
              </w:rPr>
              <w:t>154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t>24</w:t>
            </w:r>
          </w:p>
        </w:tc>
      </w:tr>
      <w:tr w:rsidR="00DF7D7D" w:rsidRPr="005244D2" w:rsidTr="00543460">
        <w:trPr>
          <w:jc w:val="center"/>
        </w:trPr>
        <w:tc>
          <w:tcPr>
            <w:tcW w:w="53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t>5</w:t>
            </w:r>
          </w:p>
        </w:tc>
        <w:tc>
          <w:tcPr>
            <w:tcW w:w="4765" w:type="dxa"/>
          </w:tcPr>
          <w:p w:rsidR="00DF7D7D" w:rsidRPr="00D05781" w:rsidRDefault="00DF7D7D" w:rsidP="00543460">
            <w:pPr>
              <w:rPr>
                <w:rFonts w:ascii="Times New Roman" w:hAnsi="Times New Roman" w:cs="Times New Roman"/>
                <w:color w:val="292B2C"/>
                <w:sz w:val="24"/>
                <w:szCs w:val="24"/>
              </w:rPr>
            </w:pPr>
            <w:r w:rsidRPr="00D05781">
              <w:rPr>
                <w:rFonts w:ascii="Times New Roman" w:hAnsi="Times New Roman" w:cs="Times New Roman"/>
                <w:color w:val="292B2C"/>
                <w:sz w:val="24"/>
                <w:szCs w:val="24"/>
              </w:rPr>
              <w:t>з водопроводом і каналізацією, ванною та/або душем з котлами на твердому паливі</w:t>
            </w:r>
          </w:p>
        </w:tc>
        <w:tc>
          <w:tcPr>
            <w:tcW w:w="2100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t>1 особа</w:t>
            </w:r>
          </w:p>
        </w:tc>
        <w:tc>
          <w:tcPr>
            <w:tcW w:w="1714" w:type="dxa"/>
          </w:tcPr>
          <w:p w:rsidR="00DF7D7D" w:rsidRDefault="00DF7D7D" w:rsidP="00543460">
            <w:pPr>
              <w:jc w:val="center"/>
              <w:rPr>
                <w:rFonts w:ascii="Times New Roman" w:hAnsi="Times New Roman" w:cs="Times New Roman"/>
                <w:color w:val="292B2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92B2C"/>
                <w:sz w:val="24"/>
                <w:szCs w:val="24"/>
              </w:rPr>
              <w:t>194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t>24</w:t>
            </w:r>
          </w:p>
        </w:tc>
      </w:tr>
      <w:tr w:rsidR="00DF7D7D" w:rsidRPr="005244D2" w:rsidTr="00543460">
        <w:trPr>
          <w:jc w:val="center"/>
        </w:trPr>
        <w:tc>
          <w:tcPr>
            <w:tcW w:w="53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t>6</w:t>
            </w:r>
          </w:p>
        </w:tc>
        <w:tc>
          <w:tcPr>
            <w:tcW w:w="4765" w:type="dxa"/>
          </w:tcPr>
          <w:p w:rsidR="00DF7D7D" w:rsidRPr="00D05781" w:rsidRDefault="00DF7D7D" w:rsidP="00543460">
            <w:pPr>
              <w:rPr>
                <w:rFonts w:ascii="Times New Roman" w:hAnsi="Times New Roman" w:cs="Times New Roman"/>
                <w:color w:val="292B2C"/>
                <w:sz w:val="24"/>
                <w:szCs w:val="24"/>
              </w:rPr>
            </w:pPr>
            <w:r w:rsidRPr="00D05781">
              <w:rPr>
                <w:rFonts w:ascii="Times New Roman" w:hAnsi="Times New Roman" w:cs="Times New Roman"/>
                <w:color w:val="292B2C"/>
                <w:sz w:val="24"/>
                <w:szCs w:val="24"/>
              </w:rPr>
              <w:t>З водопроводом і каналізацією, без ванн та/або душів</w:t>
            </w:r>
          </w:p>
        </w:tc>
        <w:tc>
          <w:tcPr>
            <w:tcW w:w="2100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t>1 особа</w:t>
            </w:r>
          </w:p>
        </w:tc>
        <w:tc>
          <w:tcPr>
            <w:tcW w:w="1714" w:type="dxa"/>
          </w:tcPr>
          <w:p w:rsidR="00DF7D7D" w:rsidRDefault="00DF7D7D" w:rsidP="00543460">
            <w:pPr>
              <w:jc w:val="center"/>
              <w:rPr>
                <w:rFonts w:ascii="Times New Roman" w:hAnsi="Times New Roman" w:cs="Times New Roman"/>
                <w:color w:val="292B2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92B2C"/>
                <w:sz w:val="24"/>
                <w:szCs w:val="24"/>
              </w:rPr>
              <w:t>119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t>24</w:t>
            </w:r>
          </w:p>
        </w:tc>
      </w:tr>
      <w:tr w:rsidR="00DF7D7D" w:rsidRPr="005244D2" w:rsidTr="00543460">
        <w:trPr>
          <w:jc w:val="center"/>
        </w:trPr>
        <w:tc>
          <w:tcPr>
            <w:tcW w:w="53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t>7</w:t>
            </w:r>
          </w:p>
        </w:tc>
        <w:tc>
          <w:tcPr>
            <w:tcW w:w="4765" w:type="dxa"/>
          </w:tcPr>
          <w:p w:rsidR="00DF7D7D" w:rsidRPr="00D05781" w:rsidRDefault="00DF7D7D" w:rsidP="00543460">
            <w:pPr>
              <w:rPr>
                <w:rFonts w:ascii="Times New Roman" w:hAnsi="Times New Roman" w:cs="Times New Roman"/>
                <w:color w:val="292B2C"/>
                <w:sz w:val="24"/>
                <w:szCs w:val="24"/>
              </w:rPr>
            </w:pPr>
            <w:r w:rsidRPr="00D05781">
              <w:rPr>
                <w:rFonts w:ascii="Times New Roman" w:hAnsi="Times New Roman" w:cs="Times New Roman"/>
                <w:color w:val="292B2C"/>
                <w:sz w:val="24"/>
                <w:szCs w:val="24"/>
              </w:rPr>
              <w:t>З водопроводом і каналізацією, без ванн та/або душів, з газопостачанням</w:t>
            </w:r>
          </w:p>
        </w:tc>
        <w:tc>
          <w:tcPr>
            <w:tcW w:w="2100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t>1 особа</w:t>
            </w:r>
          </w:p>
        </w:tc>
        <w:tc>
          <w:tcPr>
            <w:tcW w:w="1714" w:type="dxa"/>
          </w:tcPr>
          <w:p w:rsidR="00DF7D7D" w:rsidRDefault="00DF7D7D" w:rsidP="00543460">
            <w:pPr>
              <w:jc w:val="center"/>
              <w:rPr>
                <w:rFonts w:ascii="Times New Roman" w:hAnsi="Times New Roman" w:cs="Times New Roman"/>
                <w:color w:val="292B2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92B2C"/>
                <w:sz w:val="24"/>
                <w:szCs w:val="24"/>
              </w:rPr>
              <w:t>146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t>24</w:t>
            </w:r>
          </w:p>
        </w:tc>
      </w:tr>
      <w:tr w:rsidR="00DF7D7D" w:rsidRPr="005244D2" w:rsidTr="00543460">
        <w:trPr>
          <w:jc w:val="center"/>
        </w:trPr>
        <w:tc>
          <w:tcPr>
            <w:tcW w:w="53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t>8</w:t>
            </w:r>
          </w:p>
        </w:tc>
        <w:tc>
          <w:tcPr>
            <w:tcW w:w="4765" w:type="dxa"/>
          </w:tcPr>
          <w:p w:rsidR="00DF7D7D" w:rsidRPr="00D05781" w:rsidRDefault="00DF7D7D" w:rsidP="00543460">
            <w:pPr>
              <w:rPr>
                <w:rFonts w:ascii="Times New Roman" w:hAnsi="Times New Roman" w:cs="Times New Roman"/>
                <w:color w:val="292B2C"/>
                <w:sz w:val="24"/>
                <w:szCs w:val="24"/>
              </w:rPr>
            </w:pPr>
            <w:r w:rsidRPr="00D05781">
              <w:rPr>
                <w:rFonts w:ascii="Times New Roman" w:hAnsi="Times New Roman" w:cs="Times New Roman"/>
                <w:color w:val="292B2C"/>
                <w:sz w:val="24"/>
                <w:szCs w:val="24"/>
              </w:rPr>
              <w:t>З водопроводом і каналізацією, з ваннами та/або душами, з газовими водонагрівачами</w:t>
            </w:r>
          </w:p>
        </w:tc>
        <w:tc>
          <w:tcPr>
            <w:tcW w:w="2100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t>1 особа</w:t>
            </w:r>
          </w:p>
        </w:tc>
        <w:tc>
          <w:tcPr>
            <w:tcW w:w="1714" w:type="dxa"/>
          </w:tcPr>
          <w:p w:rsidR="00DF7D7D" w:rsidRDefault="00DF7D7D" w:rsidP="00543460">
            <w:pPr>
              <w:jc w:val="center"/>
              <w:rPr>
                <w:rFonts w:ascii="Times New Roman" w:hAnsi="Times New Roman" w:cs="Times New Roman"/>
                <w:color w:val="292B2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92B2C"/>
                <w:sz w:val="24"/>
                <w:szCs w:val="24"/>
              </w:rPr>
              <w:t>218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t>24</w:t>
            </w:r>
          </w:p>
        </w:tc>
      </w:tr>
      <w:tr w:rsidR="00DF7D7D" w:rsidRPr="005244D2" w:rsidTr="00543460">
        <w:trPr>
          <w:jc w:val="center"/>
        </w:trPr>
        <w:tc>
          <w:tcPr>
            <w:tcW w:w="53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t>9</w:t>
            </w:r>
          </w:p>
        </w:tc>
        <w:tc>
          <w:tcPr>
            <w:tcW w:w="4765" w:type="dxa"/>
          </w:tcPr>
          <w:p w:rsidR="00DF7D7D" w:rsidRPr="00D05781" w:rsidRDefault="00DF7D7D" w:rsidP="00543460">
            <w:pPr>
              <w:rPr>
                <w:rFonts w:ascii="Times New Roman" w:hAnsi="Times New Roman" w:cs="Times New Roman"/>
                <w:color w:val="292B2C"/>
                <w:sz w:val="24"/>
                <w:szCs w:val="24"/>
              </w:rPr>
            </w:pPr>
            <w:r w:rsidRPr="00D05781">
              <w:rPr>
                <w:rFonts w:ascii="Times New Roman" w:hAnsi="Times New Roman" w:cs="Times New Roman"/>
                <w:color w:val="292B2C"/>
                <w:sz w:val="24"/>
                <w:szCs w:val="24"/>
              </w:rPr>
              <w:t>обладнані водопроводом та місцевою каналізацією (вигребом), санвузлом, ванною, обладнаною душем з газовим (електричним) водонагрівачем</w:t>
            </w:r>
          </w:p>
        </w:tc>
        <w:tc>
          <w:tcPr>
            <w:tcW w:w="2100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t>1 особа</w:t>
            </w:r>
          </w:p>
        </w:tc>
        <w:tc>
          <w:tcPr>
            <w:tcW w:w="1714" w:type="dxa"/>
          </w:tcPr>
          <w:p w:rsidR="00DF7D7D" w:rsidRDefault="00DF7D7D" w:rsidP="00543460">
            <w:pPr>
              <w:jc w:val="center"/>
              <w:rPr>
                <w:rFonts w:ascii="Times New Roman" w:hAnsi="Times New Roman" w:cs="Times New Roman"/>
                <w:color w:val="292B2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92B2C"/>
                <w:sz w:val="24"/>
                <w:szCs w:val="24"/>
              </w:rPr>
              <w:t>218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t>24</w:t>
            </w:r>
          </w:p>
        </w:tc>
      </w:tr>
      <w:tr w:rsidR="00DF7D7D" w:rsidRPr="005244D2" w:rsidTr="00543460">
        <w:trPr>
          <w:jc w:val="center"/>
        </w:trPr>
        <w:tc>
          <w:tcPr>
            <w:tcW w:w="53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t>10</w:t>
            </w:r>
          </w:p>
        </w:tc>
        <w:tc>
          <w:tcPr>
            <w:tcW w:w="4765" w:type="dxa"/>
          </w:tcPr>
          <w:p w:rsidR="00DF7D7D" w:rsidRPr="00D05781" w:rsidRDefault="00DF7D7D" w:rsidP="00543460">
            <w:pPr>
              <w:rPr>
                <w:rFonts w:ascii="Times New Roman" w:hAnsi="Times New Roman" w:cs="Times New Roman"/>
                <w:color w:val="292B2C"/>
                <w:sz w:val="24"/>
                <w:szCs w:val="24"/>
              </w:rPr>
            </w:pPr>
            <w:r w:rsidRPr="00D05781">
              <w:rPr>
                <w:rFonts w:ascii="Times New Roman" w:hAnsi="Times New Roman" w:cs="Times New Roman"/>
                <w:color w:val="292B2C"/>
                <w:sz w:val="24"/>
                <w:szCs w:val="24"/>
              </w:rPr>
              <w:t>обладнані водопроводом та місцевою каналізацією (вигребом) . ванною чи душем, з газовим (електричним) водонагрівачем</w:t>
            </w:r>
          </w:p>
        </w:tc>
        <w:tc>
          <w:tcPr>
            <w:tcW w:w="2100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t>1 особа</w:t>
            </w:r>
          </w:p>
        </w:tc>
        <w:tc>
          <w:tcPr>
            <w:tcW w:w="1714" w:type="dxa"/>
          </w:tcPr>
          <w:p w:rsidR="00DF7D7D" w:rsidRDefault="00DF7D7D" w:rsidP="00543460">
            <w:pPr>
              <w:jc w:val="center"/>
              <w:rPr>
                <w:rFonts w:ascii="Times New Roman" w:hAnsi="Times New Roman" w:cs="Times New Roman"/>
                <w:color w:val="292B2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92B2C"/>
                <w:sz w:val="24"/>
                <w:szCs w:val="24"/>
              </w:rPr>
              <w:t>195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t>24</w:t>
            </w:r>
          </w:p>
        </w:tc>
      </w:tr>
      <w:tr w:rsidR="00DF7D7D" w:rsidRPr="005244D2" w:rsidTr="00543460">
        <w:trPr>
          <w:jc w:val="center"/>
        </w:trPr>
        <w:tc>
          <w:tcPr>
            <w:tcW w:w="53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t>11</w:t>
            </w:r>
          </w:p>
        </w:tc>
        <w:tc>
          <w:tcPr>
            <w:tcW w:w="4765" w:type="dxa"/>
          </w:tcPr>
          <w:p w:rsidR="00DF7D7D" w:rsidRPr="00D05781" w:rsidRDefault="00DF7D7D" w:rsidP="00543460">
            <w:pPr>
              <w:rPr>
                <w:rFonts w:ascii="Times New Roman" w:hAnsi="Times New Roman" w:cs="Times New Roman"/>
                <w:color w:val="292B2C"/>
                <w:sz w:val="24"/>
                <w:szCs w:val="24"/>
              </w:rPr>
            </w:pPr>
            <w:r w:rsidRPr="00D05781">
              <w:rPr>
                <w:rFonts w:ascii="Times New Roman" w:hAnsi="Times New Roman" w:cs="Times New Roman"/>
                <w:color w:val="292B2C"/>
                <w:sz w:val="24"/>
                <w:szCs w:val="24"/>
              </w:rPr>
              <w:t>обладнані водопроводом, без каналізації та вигребу, без ванни</w:t>
            </w:r>
          </w:p>
        </w:tc>
        <w:tc>
          <w:tcPr>
            <w:tcW w:w="2100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t>1 особа</w:t>
            </w:r>
          </w:p>
        </w:tc>
        <w:tc>
          <w:tcPr>
            <w:tcW w:w="1714" w:type="dxa"/>
          </w:tcPr>
          <w:p w:rsidR="00DF7D7D" w:rsidRDefault="00DF7D7D" w:rsidP="00543460">
            <w:pPr>
              <w:jc w:val="center"/>
              <w:rPr>
                <w:rFonts w:ascii="Times New Roman" w:hAnsi="Times New Roman" w:cs="Times New Roman"/>
                <w:color w:val="292B2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92B2C"/>
                <w:sz w:val="24"/>
                <w:szCs w:val="24"/>
              </w:rPr>
              <w:t>132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t>24</w:t>
            </w:r>
          </w:p>
        </w:tc>
      </w:tr>
      <w:tr w:rsidR="00DF7D7D" w:rsidRPr="005244D2" w:rsidTr="00543460">
        <w:trPr>
          <w:jc w:val="center"/>
        </w:trPr>
        <w:tc>
          <w:tcPr>
            <w:tcW w:w="10389" w:type="dxa"/>
            <w:gridSpan w:val="5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rPr>
                <w:rStyle w:val="a4"/>
              </w:rPr>
              <w:t>Гуртожитки</w:t>
            </w:r>
          </w:p>
        </w:tc>
      </w:tr>
      <w:tr w:rsidR="00DF7D7D" w:rsidRPr="005244D2" w:rsidTr="00543460">
        <w:trPr>
          <w:jc w:val="center"/>
        </w:trPr>
        <w:tc>
          <w:tcPr>
            <w:tcW w:w="53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t>1</w:t>
            </w:r>
          </w:p>
        </w:tc>
        <w:tc>
          <w:tcPr>
            <w:tcW w:w="4765" w:type="dxa"/>
          </w:tcPr>
          <w:p w:rsidR="00DF7D7D" w:rsidRPr="00D05781" w:rsidRDefault="00DF7D7D" w:rsidP="00543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781">
              <w:rPr>
                <w:rFonts w:ascii="Times New Roman" w:hAnsi="Times New Roman" w:cs="Times New Roman"/>
                <w:color w:val="292B2C"/>
                <w:sz w:val="24"/>
                <w:szCs w:val="24"/>
              </w:rPr>
              <w:t>З водопроводом і каналізацією, із душовими при житлових кімнатах у кожній секції будинку</w:t>
            </w:r>
          </w:p>
        </w:tc>
        <w:tc>
          <w:tcPr>
            <w:tcW w:w="2100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t>1 особа</w:t>
            </w:r>
          </w:p>
        </w:tc>
        <w:tc>
          <w:tcPr>
            <w:tcW w:w="1714" w:type="dxa"/>
          </w:tcPr>
          <w:p w:rsidR="00DF7D7D" w:rsidRPr="00D05781" w:rsidRDefault="00DF7D7D" w:rsidP="005434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92B2C"/>
                <w:sz w:val="24"/>
                <w:szCs w:val="24"/>
              </w:rPr>
              <w:t>110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t>24</w:t>
            </w:r>
          </w:p>
        </w:tc>
      </w:tr>
      <w:tr w:rsidR="00DF7D7D" w:rsidRPr="005244D2" w:rsidTr="00543460">
        <w:trPr>
          <w:jc w:val="center"/>
        </w:trPr>
        <w:tc>
          <w:tcPr>
            <w:tcW w:w="10389" w:type="dxa"/>
            <w:gridSpan w:val="5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rPr>
                <w:rStyle w:val="a4"/>
              </w:rPr>
              <w:t>Інші споживачі</w:t>
            </w:r>
          </w:p>
        </w:tc>
      </w:tr>
      <w:tr w:rsidR="00DF7D7D" w:rsidRPr="005244D2" w:rsidTr="00543460">
        <w:trPr>
          <w:jc w:val="center"/>
        </w:trPr>
        <w:tc>
          <w:tcPr>
            <w:tcW w:w="534" w:type="dxa"/>
            <w:vMerge w:val="restart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t>1</w:t>
            </w:r>
          </w:p>
        </w:tc>
        <w:tc>
          <w:tcPr>
            <w:tcW w:w="9855" w:type="dxa"/>
            <w:gridSpan w:val="4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</w:pPr>
            <w:r w:rsidRPr="00D05781">
              <w:t>Готелі, пансіонати і мотелі:</w:t>
            </w:r>
          </w:p>
        </w:tc>
      </w:tr>
      <w:tr w:rsidR="00DF7D7D" w:rsidRPr="005244D2" w:rsidTr="00543460">
        <w:trPr>
          <w:jc w:val="center"/>
        </w:trPr>
        <w:tc>
          <w:tcPr>
            <w:tcW w:w="534" w:type="dxa"/>
            <w:vMerge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4765" w:type="dxa"/>
          </w:tcPr>
          <w:p w:rsidR="00DF7D7D" w:rsidRPr="0047229F" w:rsidRDefault="00DF7D7D" w:rsidP="00543460">
            <w:pPr>
              <w:tabs>
                <w:tab w:val="left" w:pos="3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7229F">
              <w:rPr>
                <w:rFonts w:ascii="Times New Roman" w:hAnsi="Times New Roman" w:cs="Times New Roman"/>
                <w:sz w:val="24"/>
                <w:szCs w:val="24"/>
              </w:rPr>
              <w:t xml:space="preserve">категорії *, з пральнею </w:t>
            </w:r>
          </w:p>
        </w:tc>
        <w:tc>
          <w:tcPr>
            <w:tcW w:w="2100" w:type="dxa"/>
            <w:vMerge w:val="restart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t>1 мешканець</w:t>
            </w:r>
          </w:p>
        </w:tc>
        <w:tc>
          <w:tcPr>
            <w:tcW w:w="1714" w:type="dxa"/>
            <w:vAlign w:val="center"/>
          </w:tcPr>
          <w:p w:rsidR="00DF7D7D" w:rsidRPr="001D00F1" w:rsidRDefault="00DF7D7D" w:rsidP="00543460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D00F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6" w:type="dxa"/>
            <w:vMerge w:val="restart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t>24</w:t>
            </w:r>
          </w:p>
        </w:tc>
      </w:tr>
      <w:tr w:rsidR="00DF7D7D" w:rsidRPr="005244D2" w:rsidTr="00543460">
        <w:trPr>
          <w:jc w:val="center"/>
        </w:trPr>
        <w:tc>
          <w:tcPr>
            <w:tcW w:w="534" w:type="dxa"/>
            <w:vMerge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4765" w:type="dxa"/>
          </w:tcPr>
          <w:p w:rsidR="00DF7D7D" w:rsidRPr="0047229F" w:rsidRDefault="00DF7D7D" w:rsidP="00543460">
            <w:pPr>
              <w:tabs>
                <w:tab w:val="left" w:pos="3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7229F">
              <w:rPr>
                <w:rFonts w:ascii="Times New Roman" w:hAnsi="Times New Roman" w:cs="Times New Roman"/>
                <w:sz w:val="24"/>
                <w:szCs w:val="24"/>
              </w:rPr>
              <w:t xml:space="preserve">- категорії **, з пральнею </w:t>
            </w:r>
          </w:p>
        </w:tc>
        <w:tc>
          <w:tcPr>
            <w:tcW w:w="2100" w:type="dxa"/>
            <w:vMerge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714" w:type="dxa"/>
            <w:vAlign w:val="center"/>
          </w:tcPr>
          <w:p w:rsidR="00DF7D7D" w:rsidRPr="001D00F1" w:rsidRDefault="00DF7D7D" w:rsidP="00543460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D00F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276" w:type="dxa"/>
            <w:vMerge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  <w:vMerge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4765" w:type="dxa"/>
          </w:tcPr>
          <w:p w:rsidR="00DF7D7D" w:rsidRPr="0047229F" w:rsidRDefault="00DF7D7D" w:rsidP="00543460">
            <w:pPr>
              <w:tabs>
                <w:tab w:val="left" w:pos="3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7229F">
              <w:rPr>
                <w:rFonts w:ascii="Times New Roman" w:hAnsi="Times New Roman" w:cs="Times New Roman"/>
                <w:sz w:val="24"/>
                <w:szCs w:val="24"/>
              </w:rPr>
              <w:t xml:space="preserve"> - категорії ***, з пральнею </w:t>
            </w:r>
          </w:p>
        </w:tc>
        <w:tc>
          <w:tcPr>
            <w:tcW w:w="2100" w:type="dxa"/>
            <w:vMerge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714" w:type="dxa"/>
            <w:vAlign w:val="center"/>
          </w:tcPr>
          <w:p w:rsidR="00DF7D7D" w:rsidRPr="001D00F1" w:rsidRDefault="00DF7D7D" w:rsidP="00543460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D00F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190</w:t>
            </w:r>
          </w:p>
        </w:tc>
        <w:tc>
          <w:tcPr>
            <w:tcW w:w="1276" w:type="dxa"/>
            <w:vMerge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  <w:vMerge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4765" w:type="dxa"/>
          </w:tcPr>
          <w:p w:rsidR="00DF7D7D" w:rsidRPr="0047229F" w:rsidRDefault="00DF7D7D" w:rsidP="00543460">
            <w:pPr>
              <w:tabs>
                <w:tab w:val="left" w:pos="3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7229F">
              <w:rPr>
                <w:rFonts w:ascii="Times New Roman" w:hAnsi="Times New Roman" w:cs="Times New Roman"/>
                <w:sz w:val="24"/>
                <w:szCs w:val="24"/>
              </w:rPr>
              <w:t xml:space="preserve">- категорії ****, з пральнею </w:t>
            </w:r>
          </w:p>
        </w:tc>
        <w:tc>
          <w:tcPr>
            <w:tcW w:w="2100" w:type="dxa"/>
            <w:vMerge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714" w:type="dxa"/>
            <w:vAlign w:val="center"/>
          </w:tcPr>
          <w:p w:rsidR="00DF7D7D" w:rsidRPr="001D00F1" w:rsidRDefault="00DF7D7D" w:rsidP="00543460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D00F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230</w:t>
            </w:r>
          </w:p>
        </w:tc>
        <w:tc>
          <w:tcPr>
            <w:tcW w:w="1276" w:type="dxa"/>
            <w:vMerge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  <w:vMerge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4765" w:type="dxa"/>
          </w:tcPr>
          <w:p w:rsidR="00DF7D7D" w:rsidRPr="0047229F" w:rsidRDefault="00DF7D7D" w:rsidP="00543460">
            <w:pPr>
              <w:tabs>
                <w:tab w:val="left" w:pos="3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7229F">
              <w:rPr>
                <w:rFonts w:ascii="Times New Roman" w:hAnsi="Times New Roman" w:cs="Times New Roman"/>
                <w:sz w:val="24"/>
                <w:szCs w:val="24"/>
              </w:rPr>
              <w:t xml:space="preserve">- категорії *****, з пральнею </w:t>
            </w:r>
          </w:p>
        </w:tc>
        <w:tc>
          <w:tcPr>
            <w:tcW w:w="2100" w:type="dxa"/>
            <w:vMerge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714" w:type="dxa"/>
            <w:vAlign w:val="center"/>
          </w:tcPr>
          <w:p w:rsidR="00DF7D7D" w:rsidRPr="001D00F1" w:rsidRDefault="00DF7D7D" w:rsidP="00543460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D00F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6" w:type="dxa"/>
            <w:vMerge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  <w:vMerge w:val="restart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t>2</w:t>
            </w:r>
          </w:p>
        </w:tc>
        <w:tc>
          <w:tcPr>
            <w:tcW w:w="9855" w:type="dxa"/>
            <w:gridSpan w:val="4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</w:pPr>
            <w:r w:rsidRPr="00D05781">
              <w:t>Лікувально-профілактичні та санітарно-профілактичні заклади:</w:t>
            </w:r>
          </w:p>
        </w:tc>
      </w:tr>
      <w:tr w:rsidR="00DF7D7D" w:rsidRPr="005244D2" w:rsidTr="00543460">
        <w:trPr>
          <w:jc w:val="center"/>
        </w:trPr>
        <w:tc>
          <w:tcPr>
            <w:tcW w:w="534" w:type="dxa"/>
            <w:vMerge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4765" w:type="dxa"/>
          </w:tcPr>
          <w:p w:rsidR="00DF7D7D" w:rsidRPr="00D05781" w:rsidRDefault="00DF7D7D" w:rsidP="00543460">
            <w:pPr>
              <w:tabs>
                <w:tab w:val="left" w:pos="3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00F1">
              <w:rPr>
                <w:rFonts w:ascii="Times New Roman" w:eastAsia="Times New Roman" w:hAnsi="Times New Roman" w:cs="Times New Roman"/>
                <w:sz w:val="24"/>
                <w:szCs w:val="24"/>
              </w:rPr>
              <w:t>- із загальними ваннами та душами</w:t>
            </w:r>
          </w:p>
        </w:tc>
        <w:tc>
          <w:tcPr>
            <w:tcW w:w="2100" w:type="dxa"/>
            <w:vMerge w:val="restart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1 ліжко</w:t>
            </w: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120</w:t>
            </w:r>
          </w:p>
        </w:tc>
        <w:tc>
          <w:tcPr>
            <w:tcW w:w="1276" w:type="dxa"/>
            <w:vMerge w:val="restart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t>24</w:t>
            </w:r>
          </w:p>
        </w:tc>
      </w:tr>
      <w:tr w:rsidR="00DF7D7D" w:rsidRPr="005244D2" w:rsidTr="00543460">
        <w:trPr>
          <w:jc w:val="center"/>
        </w:trPr>
        <w:tc>
          <w:tcPr>
            <w:tcW w:w="534" w:type="dxa"/>
            <w:vMerge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4765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</w:pPr>
            <w:r w:rsidRPr="001D00F1">
              <w:rPr>
                <w:lang w:eastAsia="en-US"/>
              </w:rPr>
              <w:t xml:space="preserve">- із санітарними вузлами, які близько до палат </w:t>
            </w:r>
          </w:p>
        </w:tc>
        <w:tc>
          <w:tcPr>
            <w:tcW w:w="2100" w:type="dxa"/>
            <w:vMerge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t>200</w:t>
            </w:r>
          </w:p>
        </w:tc>
        <w:tc>
          <w:tcPr>
            <w:tcW w:w="1276" w:type="dxa"/>
            <w:vMerge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  <w:vMerge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4765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</w:pPr>
            <w:r w:rsidRPr="001D00F1">
              <w:rPr>
                <w:lang w:eastAsia="en-US"/>
              </w:rPr>
              <w:t>- інфекційні</w:t>
            </w:r>
          </w:p>
        </w:tc>
        <w:tc>
          <w:tcPr>
            <w:tcW w:w="2100" w:type="dxa"/>
            <w:vMerge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t>240</w:t>
            </w:r>
          </w:p>
        </w:tc>
        <w:tc>
          <w:tcPr>
            <w:tcW w:w="1276" w:type="dxa"/>
            <w:vMerge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t>3</w:t>
            </w:r>
          </w:p>
        </w:tc>
        <w:tc>
          <w:tcPr>
            <w:tcW w:w="4765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both"/>
            </w:pPr>
            <w:r>
              <w:t>Морг</w:t>
            </w:r>
          </w:p>
        </w:tc>
        <w:tc>
          <w:tcPr>
            <w:tcW w:w="2100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E912B2">
              <w:t>1працюючий</w:t>
            </w: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15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8</w:t>
            </w:r>
          </w:p>
        </w:tc>
      </w:tr>
      <w:tr w:rsidR="00DF7D7D" w:rsidRPr="005244D2" w:rsidTr="00543460">
        <w:trPr>
          <w:jc w:val="center"/>
        </w:trPr>
        <w:tc>
          <w:tcPr>
            <w:tcW w:w="534" w:type="dxa"/>
            <w:vMerge w:val="restart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4</w:t>
            </w:r>
          </w:p>
        </w:tc>
        <w:tc>
          <w:tcPr>
            <w:tcW w:w="9855" w:type="dxa"/>
            <w:gridSpan w:val="4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</w:pPr>
            <w:r w:rsidRPr="005F7EEE">
              <w:t>Навчальні заклади (спеціальні, санаторні):</w:t>
            </w:r>
          </w:p>
        </w:tc>
      </w:tr>
      <w:tr w:rsidR="00DF7D7D" w:rsidRPr="005244D2" w:rsidTr="00543460">
        <w:trPr>
          <w:jc w:val="center"/>
        </w:trPr>
        <w:tc>
          <w:tcPr>
            <w:tcW w:w="534" w:type="dxa"/>
            <w:vMerge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4765" w:type="dxa"/>
          </w:tcPr>
          <w:p w:rsidR="00DF7D7D" w:rsidRPr="005F7EEE" w:rsidRDefault="00DF7D7D" w:rsidP="00543460">
            <w:pPr>
              <w:pStyle w:val="a3"/>
              <w:spacing w:before="0" w:beforeAutospacing="0" w:after="0" w:afterAutospacing="0"/>
              <w:jc w:val="both"/>
            </w:pPr>
            <w:proofErr w:type="spellStart"/>
            <w:r w:rsidRPr="005F7EEE">
              <w:t>-спеціальні</w:t>
            </w:r>
            <w:proofErr w:type="spellEnd"/>
            <w:r w:rsidRPr="005F7EEE">
              <w:t xml:space="preserve"> та санаторні школи-інтернати - із денним перебуванням дітей:</w:t>
            </w:r>
          </w:p>
        </w:tc>
        <w:tc>
          <w:tcPr>
            <w:tcW w:w="2100" w:type="dxa"/>
            <w:vMerge w:val="restart"/>
            <w:vAlign w:val="center"/>
          </w:tcPr>
          <w:p w:rsidR="00DF7D7D" w:rsidRPr="005F7EEE" w:rsidRDefault="00DF7D7D" w:rsidP="00543460">
            <w:pPr>
              <w:tabs>
                <w:tab w:val="left" w:pos="38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EEE">
              <w:rPr>
                <w:rFonts w:ascii="Times New Roman" w:eastAsia="Times New Roman" w:hAnsi="Times New Roman" w:cs="Times New Roman"/>
                <w:sz w:val="24"/>
                <w:szCs w:val="24"/>
              </w:rPr>
              <w:t>1 дитина</w:t>
            </w:r>
          </w:p>
          <w:p w:rsidR="00DF7D7D" w:rsidRPr="00E912B2" w:rsidRDefault="00DF7D7D" w:rsidP="00543460">
            <w:pPr>
              <w:tabs>
                <w:tab w:val="left" w:pos="3855"/>
              </w:tabs>
              <w:jc w:val="center"/>
            </w:pP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  <w:vMerge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4765" w:type="dxa"/>
          </w:tcPr>
          <w:p w:rsidR="00DF7D7D" w:rsidRPr="005F7EEE" w:rsidRDefault="00DF7D7D" w:rsidP="00543460">
            <w:pPr>
              <w:pStyle w:val="a3"/>
              <w:spacing w:before="0" w:beforeAutospacing="0" w:after="0" w:afterAutospacing="0"/>
              <w:ind w:left="300"/>
              <w:jc w:val="both"/>
            </w:pPr>
            <w:r w:rsidRPr="005F7EEE">
              <w:t>- з їдальнями на півфабрикатах</w:t>
            </w:r>
          </w:p>
        </w:tc>
        <w:tc>
          <w:tcPr>
            <w:tcW w:w="2100" w:type="dxa"/>
            <w:vMerge/>
            <w:vAlign w:val="center"/>
          </w:tcPr>
          <w:p w:rsidR="00DF7D7D" w:rsidRPr="00E912B2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40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t>10</w:t>
            </w:r>
          </w:p>
        </w:tc>
      </w:tr>
      <w:tr w:rsidR="00DF7D7D" w:rsidRPr="005244D2" w:rsidTr="00543460">
        <w:trPr>
          <w:jc w:val="center"/>
        </w:trPr>
        <w:tc>
          <w:tcPr>
            <w:tcW w:w="534" w:type="dxa"/>
            <w:vMerge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4765" w:type="dxa"/>
          </w:tcPr>
          <w:p w:rsidR="00DF7D7D" w:rsidRPr="005F7EEE" w:rsidRDefault="00DF7D7D" w:rsidP="00543460">
            <w:pPr>
              <w:pStyle w:val="a3"/>
              <w:spacing w:before="0" w:beforeAutospacing="0" w:after="0" w:afterAutospacing="0"/>
              <w:ind w:left="300"/>
              <w:jc w:val="both"/>
            </w:pPr>
            <w:r w:rsidRPr="005F7EEE">
              <w:t>- з їдальнями, які працюють на сировині, і пральнями</w:t>
            </w:r>
          </w:p>
        </w:tc>
        <w:tc>
          <w:tcPr>
            <w:tcW w:w="2100" w:type="dxa"/>
            <w:vMerge/>
            <w:vAlign w:val="center"/>
          </w:tcPr>
          <w:p w:rsidR="00DF7D7D" w:rsidRPr="00E912B2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714" w:type="dxa"/>
          </w:tcPr>
          <w:p w:rsidR="00DF7D7D" w:rsidRPr="00DE7D05" w:rsidRDefault="00DF7D7D" w:rsidP="00543460">
            <w:pPr>
              <w:pStyle w:val="a3"/>
              <w:spacing w:before="0" w:beforeAutospacing="0" w:after="0" w:afterAutospacing="0"/>
              <w:jc w:val="center"/>
              <w:rPr>
                <w:i/>
              </w:rPr>
            </w:pPr>
            <w:r w:rsidRPr="00D05781">
              <w:t>80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t>10</w:t>
            </w:r>
          </w:p>
        </w:tc>
      </w:tr>
      <w:tr w:rsidR="00DF7D7D" w:rsidRPr="005244D2" w:rsidTr="00543460">
        <w:trPr>
          <w:jc w:val="center"/>
        </w:trPr>
        <w:tc>
          <w:tcPr>
            <w:tcW w:w="534" w:type="dxa"/>
            <w:vMerge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4765" w:type="dxa"/>
          </w:tcPr>
          <w:p w:rsidR="00DF7D7D" w:rsidRPr="005F7EEE" w:rsidRDefault="00DF7D7D" w:rsidP="00543460">
            <w:pPr>
              <w:pStyle w:val="a3"/>
              <w:spacing w:before="0" w:beforeAutospacing="0" w:after="0" w:afterAutospacing="0"/>
              <w:jc w:val="both"/>
            </w:pPr>
            <w:r w:rsidRPr="005F7EEE">
              <w:t>- із цілодобовим перебуванням дітей:</w:t>
            </w:r>
          </w:p>
        </w:tc>
        <w:tc>
          <w:tcPr>
            <w:tcW w:w="2100" w:type="dxa"/>
            <w:vMerge/>
            <w:vAlign w:val="center"/>
          </w:tcPr>
          <w:p w:rsidR="00DF7D7D" w:rsidRPr="00E912B2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  <w:vMerge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4765" w:type="dxa"/>
          </w:tcPr>
          <w:p w:rsidR="00DF7D7D" w:rsidRPr="005F7EEE" w:rsidRDefault="00DF7D7D" w:rsidP="00543460">
            <w:pPr>
              <w:pStyle w:val="a3"/>
              <w:spacing w:before="0" w:beforeAutospacing="0" w:after="0" w:afterAutospacing="0"/>
              <w:ind w:left="300"/>
              <w:jc w:val="both"/>
            </w:pPr>
            <w:r w:rsidRPr="005F7EEE">
              <w:t>- з їдальнями на півфабрикатах</w:t>
            </w:r>
          </w:p>
        </w:tc>
        <w:tc>
          <w:tcPr>
            <w:tcW w:w="2100" w:type="dxa"/>
            <w:vMerge/>
            <w:vAlign w:val="center"/>
          </w:tcPr>
          <w:p w:rsidR="00DF7D7D" w:rsidRPr="00E912B2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t>60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t>24</w:t>
            </w:r>
          </w:p>
        </w:tc>
      </w:tr>
      <w:tr w:rsidR="00DF7D7D" w:rsidRPr="005244D2" w:rsidTr="00543460">
        <w:trPr>
          <w:jc w:val="center"/>
        </w:trPr>
        <w:tc>
          <w:tcPr>
            <w:tcW w:w="534" w:type="dxa"/>
            <w:vMerge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4765" w:type="dxa"/>
          </w:tcPr>
          <w:p w:rsidR="00DF7D7D" w:rsidRDefault="00DF7D7D" w:rsidP="00543460">
            <w:pPr>
              <w:pStyle w:val="a3"/>
              <w:spacing w:before="0" w:beforeAutospacing="0" w:after="0" w:afterAutospacing="0"/>
              <w:ind w:left="300"/>
              <w:jc w:val="both"/>
            </w:pPr>
            <w:r w:rsidRPr="005F7EEE">
              <w:rPr>
                <w:lang w:eastAsia="en-US"/>
              </w:rPr>
              <w:t>- з їдальнями, які працюють на сировині, і пральнями;</w:t>
            </w:r>
          </w:p>
        </w:tc>
        <w:tc>
          <w:tcPr>
            <w:tcW w:w="2100" w:type="dxa"/>
            <w:vMerge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t>120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t>24</w:t>
            </w:r>
          </w:p>
        </w:tc>
      </w:tr>
      <w:tr w:rsidR="00DF7D7D" w:rsidRPr="005244D2" w:rsidTr="00543460">
        <w:trPr>
          <w:jc w:val="center"/>
        </w:trPr>
        <w:tc>
          <w:tcPr>
            <w:tcW w:w="53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5</w:t>
            </w:r>
          </w:p>
        </w:tc>
        <w:tc>
          <w:tcPr>
            <w:tcW w:w="4765" w:type="dxa"/>
          </w:tcPr>
          <w:p w:rsidR="00DF7D7D" w:rsidRPr="00E912B2" w:rsidRDefault="00DF7D7D" w:rsidP="00543460">
            <w:pPr>
              <w:tabs>
                <w:tab w:val="left" w:pos="3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2B2">
              <w:rPr>
                <w:rFonts w:ascii="Times New Roman" w:hAnsi="Times New Roman" w:cs="Times New Roman"/>
                <w:sz w:val="24"/>
                <w:szCs w:val="24"/>
              </w:rPr>
              <w:t>Дошкільні навчальні заклади</w:t>
            </w:r>
          </w:p>
        </w:tc>
        <w:tc>
          <w:tcPr>
            <w:tcW w:w="2100" w:type="dxa"/>
          </w:tcPr>
          <w:p w:rsidR="00DF7D7D" w:rsidRPr="00E912B2" w:rsidRDefault="00DF7D7D" w:rsidP="00543460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2B2">
              <w:rPr>
                <w:rFonts w:ascii="Times New Roman" w:hAnsi="Times New Roman" w:cs="Times New Roman"/>
                <w:sz w:val="24"/>
                <w:szCs w:val="24"/>
              </w:rPr>
              <w:t>1 дитина</w:t>
            </w: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80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t>10</w:t>
            </w:r>
          </w:p>
        </w:tc>
      </w:tr>
      <w:tr w:rsidR="00DF7D7D" w:rsidRPr="005244D2" w:rsidTr="00543460">
        <w:trPr>
          <w:jc w:val="center"/>
        </w:trPr>
        <w:tc>
          <w:tcPr>
            <w:tcW w:w="534" w:type="dxa"/>
          </w:tcPr>
          <w:p w:rsidR="00DF7D7D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6</w:t>
            </w:r>
          </w:p>
        </w:tc>
        <w:tc>
          <w:tcPr>
            <w:tcW w:w="4765" w:type="dxa"/>
          </w:tcPr>
          <w:p w:rsidR="00DF7D7D" w:rsidRPr="00E912B2" w:rsidRDefault="00DF7D7D" w:rsidP="00543460">
            <w:pPr>
              <w:tabs>
                <w:tab w:val="left" w:pos="3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12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Обслуговуючий</w:t>
            </w:r>
            <w:proofErr w:type="spellEnd"/>
            <w:r w:rsidRPr="00E912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персонал  </w:t>
            </w:r>
            <w:proofErr w:type="spellStart"/>
            <w:r w:rsidRPr="00E912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будівель</w:t>
            </w:r>
            <w:proofErr w:type="spellEnd"/>
          </w:p>
        </w:tc>
        <w:tc>
          <w:tcPr>
            <w:tcW w:w="2100" w:type="dxa"/>
          </w:tcPr>
          <w:p w:rsidR="00DF7D7D" w:rsidRPr="00E912B2" w:rsidRDefault="00DF7D7D" w:rsidP="00543460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2B2">
              <w:rPr>
                <w:rFonts w:ascii="Times New Roman" w:hAnsi="Times New Roman" w:cs="Times New Roman"/>
                <w:sz w:val="24"/>
                <w:szCs w:val="24"/>
              </w:rPr>
              <w:t xml:space="preserve">1людина </w:t>
            </w:r>
          </w:p>
        </w:tc>
        <w:tc>
          <w:tcPr>
            <w:tcW w:w="1714" w:type="dxa"/>
          </w:tcPr>
          <w:p w:rsidR="00DF7D7D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15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8</w:t>
            </w:r>
          </w:p>
        </w:tc>
      </w:tr>
      <w:tr w:rsidR="00DF7D7D" w:rsidRPr="005244D2" w:rsidTr="00543460">
        <w:trPr>
          <w:jc w:val="center"/>
        </w:trPr>
        <w:tc>
          <w:tcPr>
            <w:tcW w:w="53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7</w:t>
            </w:r>
          </w:p>
        </w:tc>
        <w:tc>
          <w:tcPr>
            <w:tcW w:w="4765" w:type="dxa"/>
          </w:tcPr>
          <w:p w:rsidR="00DF7D7D" w:rsidRPr="00E912B2" w:rsidRDefault="00DF7D7D" w:rsidP="00543460">
            <w:pPr>
              <w:tabs>
                <w:tab w:val="left" w:pos="3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2B2">
              <w:rPr>
                <w:rFonts w:ascii="Times New Roman" w:hAnsi="Times New Roman" w:cs="Times New Roman"/>
                <w:sz w:val="24"/>
                <w:szCs w:val="24"/>
              </w:rPr>
              <w:t xml:space="preserve">Навчально-освітні та спеціалізовані школи, професійно-навчальні заклади, вищі навчальні заклади з душовими при гімнастичних залах і їдальнями, які працюють на півфабрикатах </w:t>
            </w:r>
          </w:p>
        </w:tc>
        <w:tc>
          <w:tcPr>
            <w:tcW w:w="2100" w:type="dxa"/>
          </w:tcPr>
          <w:p w:rsidR="00DF7D7D" w:rsidRPr="00E912B2" w:rsidRDefault="00DF7D7D" w:rsidP="00543460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2B2">
              <w:rPr>
                <w:rFonts w:ascii="Times New Roman" w:hAnsi="Times New Roman" w:cs="Times New Roman"/>
                <w:sz w:val="24"/>
                <w:szCs w:val="24"/>
              </w:rPr>
              <w:t>1 учень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r w:rsidRPr="00E912B2">
              <w:rPr>
                <w:rFonts w:ascii="Times New Roman" w:hAnsi="Times New Roman" w:cs="Times New Roman"/>
                <w:sz w:val="24"/>
                <w:szCs w:val="24"/>
              </w:rPr>
              <w:t xml:space="preserve">студент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912B2">
              <w:rPr>
                <w:rFonts w:ascii="Times New Roman" w:hAnsi="Times New Roman" w:cs="Times New Roman"/>
                <w:sz w:val="24"/>
                <w:szCs w:val="24"/>
              </w:rPr>
              <w:t>викладач</w:t>
            </w:r>
          </w:p>
          <w:p w:rsidR="00DF7D7D" w:rsidRPr="00E912B2" w:rsidRDefault="00DF7D7D" w:rsidP="00543460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D7D" w:rsidRPr="00E912B2" w:rsidRDefault="00DF7D7D" w:rsidP="00543460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20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8</w:t>
            </w:r>
          </w:p>
        </w:tc>
      </w:tr>
      <w:tr w:rsidR="00DF7D7D" w:rsidRPr="005244D2" w:rsidTr="00543460">
        <w:trPr>
          <w:jc w:val="center"/>
        </w:trPr>
        <w:tc>
          <w:tcPr>
            <w:tcW w:w="53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8</w:t>
            </w:r>
          </w:p>
        </w:tc>
        <w:tc>
          <w:tcPr>
            <w:tcW w:w="4765" w:type="dxa"/>
          </w:tcPr>
          <w:p w:rsidR="00DF7D7D" w:rsidRPr="00E912B2" w:rsidRDefault="00DF7D7D" w:rsidP="00543460">
            <w:pPr>
              <w:tabs>
                <w:tab w:val="left" w:pos="3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2B2">
              <w:rPr>
                <w:rFonts w:ascii="Times New Roman" w:hAnsi="Times New Roman" w:cs="Times New Roman"/>
                <w:sz w:val="24"/>
                <w:szCs w:val="24"/>
              </w:rPr>
              <w:t xml:space="preserve">Підприємства (офісні працівники), проектні та конструкторські організації, установи органів управління та громадських організацій, бібліотеки та музеї, вокзали всіх видів транспорту тощо </w:t>
            </w:r>
          </w:p>
        </w:tc>
        <w:tc>
          <w:tcPr>
            <w:tcW w:w="2100" w:type="dxa"/>
          </w:tcPr>
          <w:p w:rsidR="00DF7D7D" w:rsidRPr="00E912B2" w:rsidRDefault="00DF7D7D" w:rsidP="00543460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2B2">
              <w:rPr>
                <w:rFonts w:ascii="Times New Roman" w:hAnsi="Times New Roman" w:cs="Times New Roman"/>
                <w:sz w:val="24"/>
                <w:szCs w:val="24"/>
              </w:rPr>
              <w:t>1 працівник</w:t>
            </w: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15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8</w:t>
            </w:r>
          </w:p>
        </w:tc>
      </w:tr>
      <w:tr w:rsidR="00DF7D7D" w:rsidRPr="005244D2" w:rsidTr="00543460">
        <w:trPr>
          <w:jc w:val="center"/>
        </w:trPr>
        <w:tc>
          <w:tcPr>
            <w:tcW w:w="534" w:type="dxa"/>
            <w:vMerge w:val="restart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9</w:t>
            </w:r>
          </w:p>
        </w:tc>
        <w:tc>
          <w:tcPr>
            <w:tcW w:w="4765" w:type="dxa"/>
          </w:tcPr>
          <w:p w:rsidR="00DF7D7D" w:rsidRDefault="00DF7D7D" w:rsidP="00543460">
            <w:pPr>
              <w:pStyle w:val="a3"/>
              <w:spacing w:before="0" w:beforeAutospacing="0" w:after="0" w:afterAutospacing="0"/>
              <w:jc w:val="both"/>
            </w:pPr>
            <w:r w:rsidRPr="00E912B2">
              <w:t>Підприємства загального харчування</w:t>
            </w:r>
          </w:p>
        </w:tc>
        <w:tc>
          <w:tcPr>
            <w:tcW w:w="2100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  <w:vMerge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4765" w:type="dxa"/>
          </w:tcPr>
          <w:p w:rsidR="00DF7D7D" w:rsidRDefault="00DF7D7D" w:rsidP="00543460">
            <w:pPr>
              <w:pStyle w:val="a3"/>
              <w:spacing w:before="0" w:beforeAutospacing="0" w:after="0" w:afterAutospacing="0"/>
              <w:jc w:val="both"/>
            </w:pPr>
            <w:r w:rsidRPr="00E912B2">
              <w:t>- без приготування їжі</w:t>
            </w:r>
          </w:p>
        </w:tc>
        <w:tc>
          <w:tcPr>
            <w:tcW w:w="2100" w:type="dxa"/>
            <w:vMerge w:val="restart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E912B2">
              <w:t>1 умовне блюдо</w:t>
            </w: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t>2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  <w:vMerge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4765" w:type="dxa"/>
          </w:tcPr>
          <w:p w:rsidR="00DF7D7D" w:rsidRDefault="00DF7D7D" w:rsidP="00543460">
            <w:pPr>
              <w:pStyle w:val="a3"/>
              <w:spacing w:before="0" w:beforeAutospacing="0" w:after="0" w:afterAutospacing="0"/>
              <w:jc w:val="both"/>
            </w:pPr>
            <w:r w:rsidRPr="00E912B2">
              <w:t>- з приготуванням їжі, яка реалізується в обідньому залі</w:t>
            </w:r>
          </w:p>
        </w:tc>
        <w:tc>
          <w:tcPr>
            <w:tcW w:w="2100" w:type="dxa"/>
            <w:vMerge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t>12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  <w:vMerge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4765" w:type="dxa"/>
          </w:tcPr>
          <w:p w:rsidR="00DF7D7D" w:rsidRDefault="00DF7D7D" w:rsidP="00543460">
            <w:pPr>
              <w:tabs>
                <w:tab w:val="left" w:pos="3855"/>
              </w:tabs>
            </w:pPr>
            <w:r w:rsidRPr="00E912B2">
              <w:rPr>
                <w:rFonts w:ascii="Times New Roman" w:hAnsi="Times New Roman" w:cs="Times New Roman"/>
                <w:sz w:val="24"/>
                <w:szCs w:val="24"/>
              </w:rPr>
              <w:t>- з приготуванням їжі, яка реалізується на дому</w:t>
            </w:r>
          </w:p>
        </w:tc>
        <w:tc>
          <w:tcPr>
            <w:tcW w:w="2100" w:type="dxa"/>
            <w:vMerge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D05781">
              <w:t>10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  <w:vMerge w:val="restart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10</w:t>
            </w:r>
          </w:p>
        </w:tc>
        <w:tc>
          <w:tcPr>
            <w:tcW w:w="4765" w:type="dxa"/>
          </w:tcPr>
          <w:p w:rsidR="00DF7D7D" w:rsidRPr="00E912B2" w:rsidRDefault="00DF7D7D" w:rsidP="00543460">
            <w:pPr>
              <w:tabs>
                <w:tab w:val="left" w:pos="3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2B2">
              <w:rPr>
                <w:rFonts w:ascii="Times New Roman" w:hAnsi="Times New Roman" w:cs="Times New Roman"/>
                <w:sz w:val="24"/>
                <w:szCs w:val="24"/>
              </w:rPr>
              <w:t xml:space="preserve">Крамниці </w:t>
            </w:r>
          </w:p>
        </w:tc>
        <w:tc>
          <w:tcPr>
            <w:tcW w:w="2100" w:type="dxa"/>
          </w:tcPr>
          <w:p w:rsidR="00DF7D7D" w:rsidRPr="00E912B2" w:rsidRDefault="00DF7D7D" w:rsidP="00543460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  <w:vMerge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4765" w:type="dxa"/>
          </w:tcPr>
          <w:p w:rsidR="00DF7D7D" w:rsidRDefault="00DF7D7D" w:rsidP="00543460">
            <w:pPr>
              <w:tabs>
                <w:tab w:val="left" w:pos="3855"/>
              </w:tabs>
            </w:pPr>
            <w:r w:rsidRPr="00E912B2">
              <w:rPr>
                <w:rFonts w:ascii="Times New Roman" w:hAnsi="Times New Roman" w:cs="Times New Roman"/>
                <w:sz w:val="24"/>
                <w:szCs w:val="24"/>
              </w:rPr>
              <w:t xml:space="preserve">- продовольчі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 холодильника</w:t>
            </w:r>
          </w:p>
        </w:tc>
        <w:tc>
          <w:tcPr>
            <w:tcW w:w="2100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E912B2">
              <w:t>1 працівник у зміну</w:t>
            </w: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250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  <w:vMerge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4765" w:type="dxa"/>
          </w:tcPr>
          <w:p w:rsidR="00DF7D7D" w:rsidRPr="00E912B2" w:rsidRDefault="00DF7D7D" w:rsidP="00543460">
            <w:pPr>
              <w:tabs>
                <w:tab w:val="left" w:pos="3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912B2">
              <w:rPr>
                <w:rFonts w:ascii="Times New Roman" w:hAnsi="Times New Roman" w:cs="Times New Roman"/>
                <w:sz w:val="24"/>
                <w:szCs w:val="24"/>
              </w:rPr>
              <w:t>продовольчі</w:t>
            </w:r>
          </w:p>
        </w:tc>
        <w:tc>
          <w:tcPr>
            <w:tcW w:w="2100" w:type="dxa"/>
            <w:vAlign w:val="center"/>
          </w:tcPr>
          <w:p w:rsidR="00DF7D7D" w:rsidRPr="00E912B2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 xml:space="preserve">20 </w:t>
            </w:r>
            <w:proofErr w:type="spellStart"/>
            <w:r>
              <w:t>кв.м</w:t>
            </w:r>
            <w:proofErr w:type="spellEnd"/>
            <w:r>
              <w:t xml:space="preserve"> залу</w:t>
            </w: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250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  <w:vMerge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4765" w:type="dxa"/>
          </w:tcPr>
          <w:p w:rsidR="00DF7D7D" w:rsidRDefault="00DF7D7D" w:rsidP="00543460">
            <w:pPr>
              <w:pStyle w:val="a3"/>
              <w:spacing w:before="0" w:beforeAutospacing="0" w:after="0" w:afterAutospacing="0"/>
              <w:jc w:val="both"/>
            </w:pPr>
            <w:r w:rsidRPr="00E912B2">
              <w:t>- промтоварні</w:t>
            </w:r>
          </w:p>
        </w:tc>
        <w:tc>
          <w:tcPr>
            <w:tcW w:w="2100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E912B2">
              <w:t>1 працівник у зміну</w:t>
            </w: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20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  <w:vMerge w:val="restart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11</w:t>
            </w:r>
          </w:p>
        </w:tc>
        <w:tc>
          <w:tcPr>
            <w:tcW w:w="4765" w:type="dxa"/>
            <w:vMerge w:val="restart"/>
          </w:tcPr>
          <w:p w:rsidR="00DF7D7D" w:rsidRPr="00E912B2" w:rsidRDefault="00DF7D7D" w:rsidP="00543460">
            <w:pPr>
              <w:tabs>
                <w:tab w:val="left" w:pos="3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2B2">
              <w:rPr>
                <w:rFonts w:ascii="Times New Roman" w:hAnsi="Times New Roman" w:cs="Times New Roman"/>
                <w:sz w:val="24"/>
                <w:szCs w:val="24"/>
              </w:rPr>
              <w:t xml:space="preserve">Поліклініки та амбулаторії </w:t>
            </w:r>
          </w:p>
        </w:tc>
        <w:tc>
          <w:tcPr>
            <w:tcW w:w="2100" w:type="dxa"/>
          </w:tcPr>
          <w:p w:rsidR="00DF7D7D" w:rsidRPr="00E912B2" w:rsidRDefault="00DF7D7D" w:rsidP="00543460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2B2">
              <w:rPr>
                <w:rFonts w:ascii="Times New Roman" w:hAnsi="Times New Roman" w:cs="Times New Roman"/>
                <w:sz w:val="24"/>
                <w:szCs w:val="24"/>
              </w:rPr>
              <w:t>1 хворий</w:t>
            </w: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10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  <w:vMerge/>
          </w:tcPr>
          <w:p w:rsidR="00DF7D7D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4765" w:type="dxa"/>
            <w:vMerge/>
          </w:tcPr>
          <w:p w:rsidR="00DF7D7D" w:rsidRPr="00E912B2" w:rsidRDefault="00DF7D7D" w:rsidP="00543460">
            <w:pPr>
              <w:tabs>
                <w:tab w:val="left" w:pos="3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</w:tcPr>
          <w:p w:rsidR="00DF7D7D" w:rsidRPr="00963ADE" w:rsidRDefault="00DF7D7D" w:rsidP="00543460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DE">
              <w:rPr>
                <w:rFonts w:ascii="Times New Roman" w:hAnsi="Times New Roman" w:cs="Times New Roman"/>
                <w:sz w:val="24"/>
                <w:szCs w:val="24"/>
              </w:rPr>
              <w:t>1 працівник у зміну</w:t>
            </w:r>
          </w:p>
        </w:tc>
        <w:tc>
          <w:tcPr>
            <w:tcW w:w="1714" w:type="dxa"/>
          </w:tcPr>
          <w:p w:rsidR="00DF7D7D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30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  <w:vMerge w:val="restart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12</w:t>
            </w:r>
          </w:p>
        </w:tc>
        <w:tc>
          <w:tcPr>
            <w:tcW w:w="4765" w:type="dxa"/>
          </w:tcPr>
          <w:p w:rsidR="00DF7D7D" w:rsidRPr="00E912B2" w:rsidRDefault="00DF7D7D" w:rsidP="00543460">
            <w:pPr>
              <w:tabs>
                <w:tab w:val="left" w:pos="3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2B2">
              <w:rPr>
                <w:rFonts w:ascii="Times New Roman" w:hAnsi="Times New Roman" w:cs="Times New Roman"/>
                <w:sz w:val="24"/>
                <w:szCs w:val="24"/>
              </w:rPr>
              <w:t xml:space="preserve">Аптеки </w:t>
            </w:r>
          </w:p>
        </w:tc>
        <w:tc>
          <w:tcPr>
            <w:tcW w:w="2100" w:type="dxa"/>
          </w:tcPr>
          <w:p w:rsidR="00DF7D7D" w:rsidRPr="00E912B2" w:rsidRDefault="00DF7D7D" w:rsidP="00543460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  <w:vMerge/>
          </w:tcPr>
          <w:p w:rsidR="00DF7D7D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4765" w:type="dxa"/>
          </w:tcPr>
          <w:p w:rsidR="00DF7D7D" w:rsidRPr="00E912B2" w:rsidRDefault="00DF7D7D" w:rsidP="00543460">
            <w:pPr>
              <w:tabs>
                <w:tab w:val="left" w:pos="3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2B2">
              <w:rPr>
                <w:rFonts w:ascii="Times New Roman" w:hAnsi="Times New Roman" w:cs="Times New Roman"/>
                <w:sz w:val="24"/>
                <w:szCs w:val="24"/>
              </w:rPr>
              <w:t>- торговельний зал і допоміжні приміщення</w:t>
            </w:r>
          </w:p>
        </w:tc>
        <w:tc>
          <w:tcPr>
            <w:tcW w:w="2100" w:type="dxa"/>
          </w:tcPr>
          <w:p w:rsidR="00DF7D7D" w:rsidRPr="00E912B2" w:rsidRDefault="00DF7D7D" w:rsidP="00543460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2B2">
              <w:rPr>
                <w:rFonts w:ascii="Times New Roman" w:hAnsi="Times New Roman" w:cs="Times New Roman"/>
                <w:sz w:val="24"/>
                <w:szCs w:val="24"/>
              </w:rPr>
              <w:t>1 працівник</w:t>
            </w: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30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  <w:vMerge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4765" w:type="dxa"/>
          </w:tcPr>
          <w:p w:rsidR="00DF7D7D" w:rsidRDefault="00DF7D7D" w:rsidP="00543460">
            <w:pPr>
              <w:pStyle w:val="a3"/>
              <w:spacing w:before="0" w:beforeAutospacing="0" w:after="0" w:afterAutospacing="0"/>
              <w:jc w:val="both"/>
            </w:pPr>
            <w:r w:rsidRPr="00E912B2">
              <w:t>- лабораторія приготування ліків</w:t>
            </w:r>
          </w:p>
        </w:tc>
        <w:tc>
          <w:tcPr>
            <w:tcW w:w="2100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E912B2">
              <w:t>1лаборант</w:t>
            </w: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310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  <w:vMerge w:val="restart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13</w:t>
            </w:r>
          </w:p>
        </w:tc>
        <w:tc>
          <w:tcPr>
            <w:tcW w:w="4765" w:type="dxa"/>
            <w:vMerge w:val="restart"/>
          </w:tcPr>
          <w:p w:rsidR="00DF7D7D" w:rsidRPr="00E912B2" w:rsidRDefault="00DF7D7D" w:rsidP="00543460">
            <w:pPr>
              <w:tabs>
                <w:tab w:val="left" w:pos="3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2B2">
              <w:rPr>
                <w:rFonts w:ascii="Times New Roman" w:hAnsi="Times New Roman" w:cs="Times New Roman"/>
                <w:sz w:val="24"/>
                <w:szCs w:val="24"/>
              </w:rPr>
              <w:t>Стоматологічні, зубопротезні клініки</w:t>
            </w:r>
          </w:p>
        </w:tc>
        <w:tc>
          <w:tcPr>
            <w:tcW w:w="2100" w:type="dxa"/>
          </w:tcPr>
          <w:p w:rsidR="00DF7D7D" w:rsidRPr="00E912B2" w:rsidRDefault="00DF7D7D" w:rsidP="00543460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2B2">
              <w:rPr>
                <w:rFonts w:ascii="Times New Roman" w:hAnsi="Times New Roman" w:cs="Times New Roman"/>
                <w:sz w:val="24"/>
                <w:szCs w:val="24"/>
              </w:rPr>
              <w:t>1 хворий</w:t>
            </w: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10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  <w:vMerge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4765" w:type="dxa"/>
            <w:vMerge/>
          </w:tcPr>
          <w:p w:rsidR="00DF7D7D" w:rsidRPr="00E912B2" w:rsidRDefault="00DF7D7D" w:rsidP="00543460">
            <w:pPr>
              <w:pStyle w:val="a6"/>
              <w:tabs>
                <w:tab w:val="left" w:pos="3855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</w:tcPr>
          <w:p w:rsidR="00DF7D7D" w:rsidRPr="00963ADE" w:rsidRDefault="00DF7D7D" w:rsidP="00543460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DE">
              <w:rPr>
                <w:rFonts w:ascii="Times New Roman" w:hAnsi="Times New Roman" w:cs="Times New Roman"/>
                <w:sz w:val="24"/>
                <w:szCs w:val="24"/>
              </w:rPr>
              <w:t>1 працівник у зміну</w:t>
            </w: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30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14</w:t>
            </w:r>
          </w:p>
        </w:tc>
        <w:tc>
          <w:tcPr>
            <w:tcW w:w="4765" w:type="dxa"/>
          </w:tcPr>
          <w:p w:rsidR="00DF7D7D" w:rsidRPr="00E912B2" w:rsidRDefault="00DF7D7D" w:rsidP="00543460">
            <w:pPr>
              <w:pStyle w:val="a6"/>
              <w:tabs>
                <w:tab w:val="left" w:pos="3855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2B2">
              <w:rPr>
                <w:rFonts w:ascii="Times New Roman" w:hAnsi="Times New Roman" w:cs="Times New Roman"/>
                <w:sz w:val="24"/>
                <w:szCs w:val="24"/>
              </w:rPr>
              <w:t>Перукарні</w:t>
            </w:r>
          </w:p>
        </w:tc>
        <w:tc>
          <w:tcPr>
            <w:tcW w:w="2100" w:type="dxa"/>
          </w:tcPr>
          <w:p w:rsidR="00DF7D7D" w:rsidRPr="00E912B2" w:rsidRDefault="00DF7D7D" w:rsidP="00543460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2B2">
              <w:rPr>
                <w:rFonts w:ascii="Times New Roman" w:hAnsi="Times New Roman" w:cs="Times New Roman"/>
                <w:sz w:val="24"/>
                <w:szCs w:val="24"/>
              </w:rPr>
              <w:t>1 робоче місце в зміну</w:t>
            </w:r>
          </w:p>
        </w:tc>
        <w:tc>
          <w:tcPr>
            <w:tcW w:w="1714" w:type="dxa"/>
          </w:tcPr>
          <w:p w:rsidR="00DF7D7D" w:rsidRPr="00336DD2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336DD2">
              <w:t>56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  <w:vMerge w:val="restart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15</w:t>
            </w:r>
          </w:p>
        </w:tc>
        <w:tc>
          <w:tcPr>
            <w:tcW w:w="4765" w:type="dxa"/>
          </w:tcPr>
          <w:p w:rsidR="00DF7D7D" w:rsidRDefault="00DF7D7D" w:rsidP="00543460">
            <w:pPr>
              <w:pStyle w:val="a3"/>
              <w:spacing w:before="0" w:beforeAutospacing="0" w:after="0" w:afterAutospacing="0"/>
              <w:jc w:val="both"/>
            </w:pPr>
            <w:r>
              <w:t>Кінотеатри, клуби і дозвільно</w:t>
            </w:r>
            <w:r w:rsidRPr="00E912B2">
              <w:t>-розважальні заклади</w:t>
            </w:r>
          </w:p>
        </w:tc>
        <w:tc>
          <w:tcPr>
            <w:tcW w:w="2100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  <w:vMerge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4765" w:type="dxa"/>
          </w:tcPr>
          <w:p w:rsidR="00DF7D7D" w:rsidRPr="00E912B2" w:rsidRDefault="00DF7D7D" w:rsidP="00543460">
            <w:pPr>
              <w:tabs>
                <w:tab w:val="left" w:pos="3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2B2">
              <w:rPr>
                <w:rFonts w:ascii="Times New Roman" w:hAnsi="Times New Roman" w:cs="Times New Roman"/>
                <w:sz w:val="24"/>
                <w:szCs w:val="24"/>
              </w:rPr>
              <w:t>- для глядачів</w:t>
            </w:r>
          </w:p>
        </w:tc>
        <w:tc>
          <w:tcPr>
            <w:tcW w:w="2100" w:type="dxa"/>
            <w:vMerge w:val="restart"/>
          </w:tcPr>
          <w:p w:rsidR="00DF7D7D" w:rsidRPr="00E912B2" w:rsidRDefault="00DF7D7D" w:rsidP="00543460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2B2">
              <w:rPr>
                <w:rFonts w:ascii="Times New Roman" w:hAnsi="Times New Roman" w:cs="Times New Roman"/>
                <w:sz w:val="24"/>
                <w:szCs w:val="24"/>
              </w:rPr>
              <w:t>1 чол.</w:t>
            </w:r>
          </w:p>
        </w:tc>
        <w:tc>
          <w:tcPr>
            <w:tcW w:w="1714" w:type="dxa"/>
          </w:tcPr>
          <w:p w:rsidR="00DF7D7D" w:rsidRPr="00336DD2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336DD2">
              <w:t>8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  <w:vMerge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4765" w:type="dxa"/>
          </w:tcPr>
          <w:p w:rsidR="00DF7D7D" w:rsidRDefault="00DF7D7D" w:rsidP="00543460">
            <w:pPr>
              <w:pStyle w:val="a3"/>
              <w:spacing w:before="0" w:beforeAutospacing="0" w:after="0" w:afterAutospacing="0"/>
              <w:jc w:val="both"/>
            </w:pPr>
            <w:r w:rsidRPr="00E912B2">
              <w:t>- для артистів</w:t>
            </w:r>
          </w:p>
        </w:tc>
        <w:tc>
          <w:tcPr>
            <w:tcW w:w="2100" w:type="dxa"/>
            <w:vMerge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714" w:type="dxa"/>
          </w:tcPr>
          <w:p w:rsidR="00DF7D7D" w:rsidRPr="00336DD2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40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  <w:vMerge w:val="restart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16</w:t>
            </w:r>
          </w:p>
        </w:tc>
        <w:tc>
          <w:tcPr>
            <w:tcW w:w="4765" w:type="dxa"/>
          </w:tcPr>
          <w:p w:rsidR="00DF7D7D" w:rsidRPr="00E912B2" w:rsidRDefault="00DF7D7D" w:rsidP="00543460">
            <w:pPr>
              <w:tabs>
                <w:tab w:val="left" w:pos="3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2B2">
              <w:rPr>
                <w:rFonts w:ascii="Times New Roman" w:hAnsi="Times New Roman" w:cs="Times New Roman"/>
                <w:sz w:val="24"/>
                <w:szCs w:val="24"/>
              </w:rPr>
              <w:t xml:space="preserve">Стадіони і спортзали </w:t>
            </w:r>
          </w:p>
        </w:tc>
        <w:tc>
          <w:tcPr>
            <w:tcW w:w="2100" w:type="dxa"/>
          </w:tcPr>
          <w:p w:rsidR="00DF7D7D" w:rsidRPr="00E912B2" w:rsidRDefault="00DF7D7D" w:rsidP="00543460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  <w:vMerge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4765" w:type="dxa"/>
          </w:tcPr>
          <w:p w:rsidR="00DF7D7D" w:rsidRDefault="00DF7D7D" w:rsidP="00543460">
            <w:pPr>
              <w:tabs>
                <w:tab w:val="left" w:pos="3855"/>
              </w:tabs>
            </w:pPr>
            <w:r w:rsidRPr="00E912B2">
              <w:rPr>
                <w:rFonts w:ascii="Times New Roman" w:hAnsi="Times New Roman" w:cs="Times New Roman"/>
                <w:sz w:val="24"/>
                <w:szCs w:val="24"/>
              </w:rPr>
              <w:t xml:space="preserve">- для глядачів </w:t>
            </w:r>
          </w:p>
        </w:tc>
        <w:tc>
          <w:tcPr>
            <w:tcW w:w="2100" w:type="dxa"/>
            <w:vAlign w:val="center"/>
          </w:tcPr>
          <w:p w:rsidR="00DF7D7D" w:rsidRPr="00D05781" w:rsidRDefault="00DF7D7D" w:rsidP="00543460">
            <w:pPr>
              <w:tabs>
                <w:tab w:val="left" w:pos="3855"/>
              </w:tabs>
              <w:jc w:val="center"/>
            </w:pPr>
            <w:r w:rsidRPr="00E912B2">
              <w:rPr>
                <w:rFonts w:ascii="Times New Roman" w:hAnsi="Times New Roman" w:cs="Times New Roman"/>
                <w:sz w:val="24"/>
                <w:szCs w:val="24"/>
              </w:rPr>
              <w:t>1 місце</w:t>
            </w: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  <w:vMerge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4765" w:type="dxa"/>
          </w:tcPr>
          <w:p w:rsidR="00DF7D7D" w:rsidRDefault="00DF7D7D" w:rsidP="00543460">
            <w:pPr>
              <w:pStyle w:val="a3"/>
              <w:spacing w:before="0" w:beforeAutospacing="0" w:after="0" w:afterAutospacing="0"/>
              <w:jc w:val="both"/>
            </w:pPr>
            <w:r w:rsidRPr="00E912B2">
              <w:t>- для фізкультурників без урахування приймання їжі</w:t>
            </w:r>
          </w:p>
        </w:tc>
        <w:tc>
          <w:tcPr>
            <w:tcW w:w="2100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E912B2">
              <w:t>1 чол.</w:t>
            </w: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50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  <w:vMerge w:val="restart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17</w:t>
            </w:r>
          </w:p>
        </w:tc>
        <w:tc>
          <w:tcPr>
            <w:tcW w:w="4765" w:type="dxa"/>
          </w:tcPr>
          <w:p w:rsidR="00DF7D7D" w:rsidRPr="00E912B2" w:rsidRDefault="00DF7D7D" w:rsidP="00543460">
            <w:pPr>
              <w:tabs>
                <w:tab w:val="left" w:pos="3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2B2">
              <w:rPr>
                <w:rFonts w:ascii="Times New Roman" w:hAnsi="Times New Roman" w:cs="Times New Roman"/>
                <w:sz w:val="24"/>
                <w:szCs w:val="24"/>
              </w:rPr>
              <w:t>Плавальні басейни</w:t>
            </w:r>
          </w:p>
        </w:tc>
        <w:tc>
          <w:tcPr>
            <w:tcW w:w="2100" w:type="dxa"/>
          </w:tcPr>
          <w:p w:rsidR="00DF7D7D" w:rsidRPr="00E912B2" w:rsidRDefault="00DF7D7D" w:rsidP="00543460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  <w:vMerge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4765" w:type="dxa"/>
          </w:tcPr>
          <w:p w:rsidR="00DF7D7D" w:rsidRDefault="00DF7D7D" w:rsidP="00543460">
            <w:pPr>
              <w:pStyle w:val="a3"/>
              <w:spacing w:before="0" w:beforeAutospacing="0" w:after="0" w:afterAutospacing="0"/>
              <w:jc w:val="both"/>
            </w:pPr>
            <w:r w:rsidRPr="00E912B2">
              <w:t>- на поповнення басейну</w:t>
            </w:r>
          </w:p>
        </w:tc>
        <w:tc>
          <w:tcPr>
            <w:tcW w:w="2100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E912B2">
              <w:t>% місткості</w:t>
            </w: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10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19</w:t>
            </w:r>
          </w:p>
        </w:tc>
        <w:tc>
          <w:tcPr>
            <w:tcW w:w="4765" w:type="dxa"/>
          </w:tcPr>
          <w:p w:rsidR="00DF7D7D" w:rsidRPr="00E912B2" w:rsidRDefault="00DF7D7D" w:rsidP="00543460">
            <w:pPr>
              <w:tabs>
                <w:tab w:val="left" w:pos="3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2B2">
              <w:rPr>
                <w:rFonts w:ascii="Times New Roman" w:hAnsi="Times New Roman" w:cs="Times New Roman"/>
                <w:sz w:val="24"/>
                <w:szCs w:val="24"/>
              </w:rPr>
              <w:t xml:space="preserve">Лазні  </w:t>
            </w:r>
          </w:p>
        </w:tc>
        <w:tc>
          <w:tcPr>
            <w:tcW w:w="2100" w:type="dxa"/>
          </w:tcPr>
          <w:p w:rsidR="00DF7D7D" w:rsidRPr="00E912B2" w:rsidRDefault="00DF7D7D" w:rsidP="00543460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2B2">
              <w:rPr>
                <w:rFonts w:ascii="Times New Roman" w:hAnsi="Times New Roman" w:cs="Times New Roman"/>
                <w:sz w:val="24"/>
                <w:szCs w:val="24"/>
              </w:rPr>
              <w:t>1 відвідувач</w:t>
            </w: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180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  <w:vMerge w:val="restart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20</w:t>
            </w:r>
          </w:p>
        </w:tc>
        <w:tc>
          <w:tcPr>
            <w:tcW w:w="4765" w:type="dxa"/>
          </w:tcPr>
          <w:p w:rsidR="00DF7D7D" w:rsidRPr="00E912B2" w:rsidRDefault="00DF7D7D" w:rsidP="00543460">
            <w:pPr>
              <w:tabs>
                <w:tab w:val="left" w:pos="3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2B2">
              <w:rPr>
                <w:rFonts w:ascii="Times New Roman" w:hAnsi="Times New Roman" w:cs="Times New Roman"/>
                <w:sz w:val="24"/>
                <w:szCs w:val="24"/>
              </w:rPr>
              <w:t xml:space="preserve">Пральні </w:t>
            </w:r>
          </w:p>
        </w:tc>
        <w:tc>
          <w:tcPr>
            <w:tcW w:w="2100" w:type="dxa"/>
          </w:tcPr>
          <w:p w:rsidR="00DF7D7D" w:rsidRPr="00E912B2" w:rsidRDefault="00DF7D7D" w:rsidP="00543460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  <w:vMerge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4765" w:type="dxa"/>
          </w:tcPr>
          <w:p w:rsidR="00DF7D7D" w:rsidRDefault="00DF7D7D" w:rsidP="00543460">
            <w:pPr>
              <w:pStyle w:val="a3"/>
              <w:spacing w:before="0" w:beforeAutospacing="0" w:after="0" w:afterAutospacing="0"/>
              <w:jc w:val="both"/>
            </w:pPr>
            <w:r>
              <w:t>- механізовані</w:t>
            </w:r>
          </w:p>
        </w:tc>
        <w:tc>
          <w:tcPr>
            <w:tcW w:w="2100" w:type="dxa"/>
            <w:vMerge w:val="restart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E912B2">
              <w:t>1 кг сухої білизни</w:t>
            </w: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75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  <w:vMerge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4765" w:type="dxa"/>
          </w:tcPr>
          <w:p w:rsidR="00DF7D7D" w:rsidRDefault="00DF7D7D" w:rsidP="00543460">
            <w:pPr>
              <w:pStyle w:val="a3"/>
              <w:spacing w:before="0" w:beforeAutospacing="0" w:after="0" w:afterAutospacing="0"/>
              <w:jc w:val="both"/>
            </w:pPr>
            <w:r>
              <w:t>- не механізовані</w:t>
            </w:r>
          </w:p>
        </w:tc>
        <w:tc>
          <w:tcPr>
            <w:tcW w:w="2100" w:type="dxa"/>
            <w:vMerge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40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21</w:t>
            </w:r>
          </w:p>
        </w:tc>
        <w:tc>
          <w:tcPr>
            <w:tcW w:w="4765" w:type="dxa"/>
          </w:tcPr>
          <w:p w:rsidR="00DF7D7D" w:rsidRPr="00E912B2" w:rsidRDefault="00DF7D7D" w:rsidP="00543460">
            <w:pPr>
              <w:tabs>
                <w:tab w:val="left" w:pos="3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2B2">
              <w:rPr>
                <w:rFonts w:ascii="Times New Roman" w:hAnsi="Times New Roman" w:cs="Times New Roman"/>
                <w:sz w:val="24"/>
                <w:szCs w:val="24"/>
              </w:rPr>
              <w:t xml:space="preserve">Виробничі цехи </w:t>
            </w:r>
          </w:p>
        </w:tc>
        <w:tc>
          <w:tcPr>
            <w:tcW w:w="2100" w:type="dxa"/>
          </w:tcPr>
          <w:p w:rsidR="00DF7D7D" w:rsidRPr="00E912B2" w:rsidRDefault="00DF7D7D" w:rsidP="00543460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2B2">
              <w:rPr>
                <w:rFonts w:ascii="Times New Roman" w:hAnsi="Times New Roman" w:cs="Times New Roman"/>
                <w:sz w:val="24"/>
                <w:szCs w:val="24"/>
              </w:rPr>
              <w:t>1 працівник у зміну</w:t>
            </w: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25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22</w:t>
            </w:r>
          </w:p>
        </w:tc>
        <w:tc>
          <w:tcPr>
            <w:tcW w:w="4765" w:type="dxa"/>
          </w:tcPr>
          <w:p w:rsidR="00DF7D7D" w:rsidRPr="00E912B2" w:rsidRDefault="00DF7D7D" w:rsidP="00543460">
            <w:pPr>
              <w:tabs>
                <w:tab w:val="left" w:pos="3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2B2">
              <w:rPr>
                <w:rFonts w:ascii="Times New Roman" w:hAnsi="Times New Roman" w:cs="Times New Roman"/>
                <w:sz w:val="24"/>
                <w:szCs w:val="24"/>
              </w:rPr>
              <w:t xml:space="preserve">Душові в побутових приміщеннях  підприємств </w:t>
            </w:r>
          </w:p>
        </w:tc>
        <w:tc>
          <w:tcPr>
            <w:tcW w:w="2100" w:type="dxa"/>
          </w:tcPr>
          <w:p w:rsidR="00DF7D7D" w:rsidRPr="00E912B2" w:rsidRDefault="00DF7D7D" w:rsidP="00543460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2B2">
              <w:rPr>
                <w:rFonts w:ascii="Times New Roman" w:hAnsi="Times New Roman" w:cs="Times New Roman"/>
                <w:sz w:val="24"/>
                <w:szCs w:val="24"/>
              </w:rPr>
              <w:t>1 душова сітка у зміну</w:t>
            </w: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500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23</w:t>
            </w:r>
          </w:p>
        </w:tc>
        <w:tc>
          <w:tcPr>
            <w:tcW w:w="4765" w:type="dxa"/>
          </w:tcPr>
          <w:p w:rsidR="00DF7D7D" w:rsidRPr="0075221B" w:rsidRDefault="00DF7D7D" w:rsidP="00543460">
            <w:pPr>
              <w:tabs>
                <w:tab w:val="left" w:pos="3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5221B">
              <w:rPr>
                <w:rFonts w:ascii="Times New Roman" w:hAnsi="Times New Roman" w:cs="Times New Roman"/>
                <w:sz w:val="24"/>
                <w:szCs w:val="24"/>
              </w:rPr>
              <w:t xml:space="preserve">Заливання та заморожування поверхні ковзанки </w:t>
            </w:r>
            <w:r w:rsidRPr="0075221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2100" w:type="dxa"/>
          </w:tcPr>
          <w:p w:rsidR="00DF7D7D" w:rsidRPr="00336DD2" w:rsidRDefault="00DF7D7D" w:rsidP="00543460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DD2">
              <w:rPr>
                <w:rFonts w:ascii="Times New Roman" w:hAnsi="Times New Roman" w:cs="Times New Roman"/>
                <w:sz w:val="24"/>
                <w:szCs w:val="24"/>
              </w:rPr>
              <w:t>1 м</w:t>
            </w:r>
            <w:r w:rsidRPr="00336DD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0,5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  <w:vMerge w:val="restart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24</w:t>
            </w:r>
          </w:p>
        </w:tc>
        <w:tc>
          <w:tcPr>
            <w:tcW w:w="4765" w:type="dxa"/>
          </w:tcPr>
          <w:p w:rsidR="00DF7D7D" w:rsidRPr="0075221B" w:rsidRDefault="00DF7D7D" w:rsidP="00543460">
            <w:pPr>
              <w:tabs>
                <w:tab w:val="left" w:pos="3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5221B">
              <w:rPr>
                <w:rFonts w:ascii="Times New Roman" w:hAnsi="Times New Roman" w:cs="Times New Roman"/>
                <w:sz w:val="24"/>
                <w:szCs w:val="24"/>
              </w:rPr>
              <w:t>Витрати води на поливання</w:t>
            </w:r>
          </w:p>
        </w:tc>
        <w:tc>
          <w:tcPr>
            <w:tcW w:w="2100" w:type="dxa"/>
          </w:tcPr>
          <w:p w:rsidR="00DF7D7D" w:rsidRPr="0075221B" w:rsidRDefault="00DF7D7D" w:rsidP="00543460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  <w:vMerge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4765" w:type="dxa"/>
          </w:tcPr>
          <w:p w:rsidR="00DF7D7D" w:rsidRDefault="00DF7D7D" w:rsidP="00543460">
            <w:pPr>
              <w:tabs>
                <w:tab w:val="left" w:pos="3855"/>
              </w:tabs>
            </w:pPr>
            <w:r w:rsidRPr="0075221B">
              <w:rPr>
                <w:rFonts w:ascii="Times New Roman" w:hAnsi="Times New Roman" w:cs="Times New Roman"/>
                <w:sz w:val="24"/>
                <w:szCs w:val="24"/>
              </w:rPr>
              <w:t>- удосконалених покриттів, тротуарів, майданів, заводських проїздів</w:t>
            </w:r>
          </w:p>
        </w:tc>
        <w:tc>
          <w:tcPr>
            <w:tcW w:w="2100" w:type="dxa"/>
            <w:vMerge w:val="restart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75221B">
              <w:t>1 м</w:t>
            </w:r>
            <w:r w:rsidRPr="0075221B">
              <w:rPr>
                <w:vertAlign w:val="superscript"/>
              </w:rPr>
              <w:t xml:space="preserve">2 </w:t>
            </w:r>
            <w:r w:rsidRPr="0075221B">
              <w:t>на 1 поливання</w:t>
            </w: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0,5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  <w:vMerge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4765" w:type="dxa"/>
          </w:tcPr>
          <w:p w:rsidR="00DF7D7D" w:rsidRDefault="00DF7D7D" w:rsidP="00543460">
            <w:pPr>
              <w:pStyle w:val="a3"/>
              <w:spacing w:before="0" w:beforeAutospacing="0" w:after="0" w:afterAutospacing="0"/>
              <w:jc w:val="both"/>
            </w:pPr>
            <w:r w:rsidRPr="0075221B">
              <w:t>- зелених насаджень, газонів і квітників</w:t>
            </w:r>
          </w:p>
        </w:tc>
        <w:tc>
          <w:tcPr>
            <w:tcW w:w="2100" w:type="dxa"/>
            <w:vMerge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6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132E98" w:rsidTr="00543460">
        <w:trPr>
          <w:jc w:val="center"/>
        </w:trPr>
        <w:tc>
          <w:tcPr>
            <w:tcW w:w="534" w:type="dxa"/>
          </w:tcPr>
          <w:p w:rsidR="00DF7D7D" w:rsidRPr="00132E98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132E98">
              <w:t>2</w:t>
            </w:r>
            <w:r>
              <w:t>5</w:t>
            </w:r>
          </w:p>
        </w:tc>
        <w:tc>
          <w:tcPr>
            <w:tcW w:w="4765" w:type="dxa"/>
          </w:tcPr>
          <w:p w:rsidR="00DF7D7D" w:rsidRPr="00132E98" w:rsidRDefault="00DF7D7D" w:rsidP="00543460">
            <w:pPr>
              <w:pStyle w:val="a6"/>
              <w:tabs>
                <w:tab w:val="left" w:pos="3855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2E98">
              <w:rPr>
                <w:rFonts w:ascii="Times New Roman" w:hAnsi="Times New Roman" w:cs="Times New Roman"/>
                <w:sz w:val="24"/>
                <w:szCs w:val="24"/>
              </w:rPr>
              <w:t>Спеціалізовані мийки легкових автомобілів*</w:t>
            </w:r>
          </w:p>
        </w:tc>
        <w:tc>
          <w:tcPr>
            <w:tcW w:w="2100" w:type="dxa"/>
          </w:tcPr>
          <w:p w:rsidR="00DF7D7D" w:rsidRPr="00132E98" w:rsidRDefault="00DF7D7D" w:rsidP="00543460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E98">
              <w:rPr>
                <w:rFonts w:ascii="Times New Roman" w:hAnsi="Times New Roman" w:cs="Times New Roman"/>
                <w:sz w:val="24"/>
                <w:szCs w:val="24"/>
              </w:rPr>
              <w:t>1 машина</w:t>
            </w:r>
          </w:p>
        </w:tc>
        <w:tc>
          <w:tcPr>
            <w:tcW w:w="1714" w:type="dxa"/>
          </w:tcPr>
          <w:p w:rsidR="00DF7D7D" w:rsidRPr="00132E98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132E98">
              <w:t>1000</w:t>
            </w:r>
          </w:p>
        </w:tc>
        <w:tc>
          <w:tcPr>
            <w:tcW w:w="1276" w:type="dxa"/>
            <w:vAlign w:val="center"/>
          </w:tcPr>
          <w:p w:rsidR="00DF7D7D" w:rsidRPr="00132E98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26</w:t>
            </w:r>
          </w:p>
        </w:tc>
        <w:tc>
          <w:tcPr>
            <w:tcW w:w="4765" w:type="dxa"/>
          </w:tcPr>
          <w:p w:rsidR="00DF7D7D" w:rsidRPr="0075221B" w:rsidRDefault="00DF7D7D" w:rsidP="00543460">
            <w:pPr>
              <w:pStyle w:val="a6"/>
              <w:tabs>
                <w:tab w:val="left" w:pos="3855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52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Унітази</w:t>
            </w:r>
            <w:proofErr w:type="spellEnd"/>
            <w:r w:rsidRPr="00752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туалетах </w:t>
            </w:r>
            <w:proofErr w:type="spellStart"/>
            <w:r w:rsidRPr="00752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загальногокористування</w:t>
            </w:r>
            <w:proofErr w:type="spellEnd"/>
          </w:p>
        </w:tc>
        <w:tc>
          <w:tcPr>
            <w:tcW w:w="2100" w:type="dxa"/>
          </w:tcPr>
          <w:p w:rsidR="00DF7D7D" w:rsidRPr="0075221B" w:rsidRDefault="00DF7D7D" w:rsidP="00543460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21B">
              <w:rPr>
                <w:rFonts w:ascii="Times New Roman" w:hAnsi="Times New Roman" w:cs="Times New Roman"/>
                <w:sz w:val="24"/>
                <w:szCs w:val="24"/>
              </w:rPr>
              <w:t>1 очко/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90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27</w:t>
            </w:r>
          </w:p>
        </w:tc>
        <w:tc>
          <w:tcPr>
            <w:tcW w:w="4765" w:type="dxa"/>
          </w:tcPr>
          <w:p w:rsidR="00DF7D7D" w:rsidRPr="0075221B" w:rsidRDefault="00DF7D7D" w:rsidP="00543460">
            <w:pPr>
              <w:pStyle w:val="a6"/>
              <w:tabs>
                <w:tab w:val="left" w:pos="3855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52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Туалетнікімнатиклубів</w:t>
            </w:r>
            <w:proofErr w:type="spellEnd"/>
            <w:r w:rsidRPr="00752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52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будинківкультури</w:t>
            </w:r>
            <w:proofErr w:type="spellEnd"/>
          </w:p>
        </w:tc>
        <w:tc>
          <w:tcPr>
            <w:tcW w:w="2100" w:type="dxa"/>
          </w:tcPr>
          <w:p w:rsidR="00DF7D7D" w:rsidRPr="0075221B" w:rsidRDefault="00DF7D7D" w:rsidP="00543460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21B">
              <w:rPr>
                <w:rFonts w:ascii="Times New Roman" w:hAnsi="Times New Roman" w:cs="Times New Roman"/>
                <w:sz w:val="24"/>
                <w:szCs w:val="24"/>
              </w:rPr>
              <w:t>1 очко/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90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28</w:t>
            </w:r>
          </w:p>
        </w:tc>
        <w:tc>
          <w:tcPr>
            <w:tcW w:w="4765" w:type="dxa"/>
          </w:tcPr>
          <w:p w:rsidR="00DF7D7D" w:rsidRPr="0075221B" w:rsidRDefault="00DF7D7D" w:rsidP="00543460">
            <w:pPr>
              <w:pStyle w:val="a6"/>
              <w:tabs>
                <w:tab w:val="left" w:pos="3855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752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 w:rsidRPr="00752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ісуар</w:t>
            </w:r>
            <w:proofErr w:type="spellEnd"/>
            <w:r w:rsidRPr="00752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52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</w:t>
            </w:r>
            <w:proofErr w:type="spellEnd"/>
            <w:r w:rsidRPr="00752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52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промивкою</w:t>
            </w:r>
            <w:proofErr w:type="spellEnd"/>
            <w:r w:rsidRPr="00752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752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2100" w:type="dxa"/>
          </w:tcPr>
          <w:p w:rsidR="00DF7D7D" w:rsidRPr="0075221B" w:rsidRDefault="00DF7D7D" w:rsidP="00543460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од</w:t>
            </w:r>
            <w:proofErr w:type="gramStart"/>
            <w:r w:rsidRPr="00752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  <w:r w:rsidRPr="00752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20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29</w:t>
            </w:r>
          </w:p>
        </w:tc>
        <w:tc>
          <w:tcPr>
            <w:tcW w:w="4765" w:type="dxa"/>
          </w:tcPr>
          <w:p w:rsidR="00DF7D7D" w:rsidRPr="0075221B" w:rsidRDefault="00DF7D7D" w:rsidP="00543460">
            <w:pPr>
              <w:pStyle w:val="a6"/>
              <w:tabs>
                <w:tab w:val="left" w:pos="3855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52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Мийка</w:t>
            </w:r>
            <w:proofErr w:type="spellEnd"/>
            <w:r w:rsidRPr="00752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52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</w:t>
            </w:r>
            <w:proofErr w:type="spellEnd"/>
            <w:r w:rsidRPr="00752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краном </w:t>
            </w:r>
            <w:proofErr w:type="spellStart"/>
            <w:r w:rsidRPr="00752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зізмішувачем</w:t>
            </w:r>
            <w:proofErr w:type="spellEnd"/>
          </w:p>
        </w:tc>
        <w:tc>
          <w:tcPr>
            <w:tcW w:w="2100" w:type="dxa"/>
          </w:tcPr>
          <w:p w:rsidR="00DF7D7D" w:rsidRPr="0075221B" w:rsidRDefault="00DF7D7D" w:rsidP="00543460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21B">
              <w:rPr>
                <w:rFonts w:ascii="Times New Roman" w:hAnsi="Times New Roman" w:cs="Times New Roman"/>
                <w:sz w:val="24"/>
                <w:szCs w:val="24"/>
              </w:rPr>
              <w:t>л/</w:t>
            </w:r>
            <w:proofErr w:type="spellStart"/>
            <w:r w:rsidRPr="0075221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150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30</w:t>
            </w:r>
          </w:p>
        </w:tc>
        <w:tc>
          <w:tcPr>
            <w:tcW w:w="4765" w:type="dxa"/>
          </w:tcPr>
          <w:p w:rsidR="00DF7D7D" w:rsidRPr="0075221B" w:rsidRDefault="00DF7D7D" w:rsidP="00543460">
            <w:pPr>
              <w:pStyle w:val="a6"/>
              <w:tabs>
                <w:tab w:val="left" w:pos="3855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52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Умивальникзізмішувачем</w:t>
            </w:r>
            <w:proofErr w:type="spellEnd"/>
          </w:p>
        </w:tc>
        <w:tc>
          <w:tcPr>
            <w:tcW w:w="2100" w:type="dxa"/>
          </w:tcPr>
          <w:p w:rsidR="00DF7D7D" w:rsidRPr="0075221B" w:rsidRDefault="00DF7D7D" w:rsidP="00543460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21B">
              <w:rPr>
                <w:rFonts w:ascii="Times New Roman" w:hAnsi="Times New Roman" w:cs="Times New Roman"/>
                <w:sz w:val="24"/>
                <w:szCs w:val="24"/>
              </w:rPr>
              <w:t>л/</w:t>
            </w:r>
            <w:proofErr w:type="spellStart"/>
            <w:r w:rsidRPr="0075221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150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31</w:t>
            </w:r>
          </w:p>
        </w:tc>
        <w:tc>
          <w:tcPr>
            <w:tcW w:w="4765" w:type="dxa"/>
          </w:tcPr>
          <w:p w:rsidR="00DF7D7D" w:rsidRPr="0075221B" w:rsidRDefault="00DF7D7D" w:rsidP="00543460">
            <w:pPr>
              <w:pStyle w:val="a6"/>
              <w:tabs>
                <w:tab w:val="left" w:pos="3855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2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Ванна </w:t>
            </w:r>
            <w:proofErr w:type="spellStart"/>
            <w:r w:rsidRPr="00752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</w:t>
            </w:r>
            <w:proofErr w:type="spellEnd"/>
            <w:r w:rsidRPr="00752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752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 w:rsidRPr="00752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ідводниммасажем</w:t>
            </w:r>
            <w:proofErr w:type="spellEnd"/>
          </w:p>
        </w:tc>
        <w:tc>
          <w:tcPr>
            <w:tcW w:w="2100" w:type="dxa"/>
          </w:tcPr>
          <w:p w:rsidR="00DF7D7D" w:rsidRPr="0075221B" w:rsidRDefault="00DF7D7D" w:rsidP="00543460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21B">
              <w:rPr>
                <w:rFonts w:ascii="Times New Roman" w:hAnsi="Times New Roman" w:cs="Times New Roman"/>
                <w:sz w:val="24"/>
                <w:szCs w:val="24"/>
              </w:rPr>
              <w:t>1 процедура</w:t>
            </w: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500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32</w:t>
            </w:r>
          </w:p>
        </w:tc>
        <w:tc>
          <w:tcPr>
            <w:tcW w:w="4765" w:type="dxa"/>
          </w:tcPr>
          <w:p w:rsidR="00DF7D7D" w:rsidRPr="002B0FFA" w:rsidRDefault="00DF7D7D" w:rsidP="00543460">
            <w:pPr>
              <w:pStyle w:val="a6"/>
              <w:tabs>
                <w:tab w:val="left" w:pos="3855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B0F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Миття</w:t>
            </w:r>
            <w:proofErr w:type="spellEnd"/>
            <w:r w:rsidRPr="002B0F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автотранспорту у </w:t>
            </w:r>
            <w:proofErr w:type="spellStart"/>
            <w:r w:rsidRPr="002B0F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випадкунемеханізованогомиття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Pr="002B0F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</w:p>
        </w:tc>
        <w:tc>
          <w:tcPr>
            <w:tcW w:w="2100" w:type="dxa"/>
          </w:tcPr>
          <w:p w:rsidR="00DF7D7D" w:rsidRPr="002B0FFA" w:rsidRDefault="00DF7D7D" w:rsidP="00543460">
            <w:pPr>
              <w:tabs>
                <w:tab w:val="left" w:pos="38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4765" w:type="dxa"/>
          </w:tcPr>
          <w:p w:rsidR="00DF7D7D" w:rsidRPr="002B0FFA" w:rsidRDefault="00DF7D7D" w:rsidP="00543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B0FFA">
              <w:rPr>
                <w:rFonts w:ascii="Times New Roman" w:hAnsi="Times New Roman" w:cs="Times New Roman"/>
                <w:sz w:val="24"/>
                <w:szCs w:val="24"/>
              </w:rPr>
              <w:t>машина вантажна;</w:t>
            </w:r>
          </w:p>
        </w:tc>
        <w:tc>
          <w:tcPr>
            <w:tcW w:w="2100" w:type="dxa"/>
          </w:tcPr>
          <w:p w:rsidR="00DF7D7D" w:rsidRPr="002B0FFA" w:rsidRDefault="00DF7D7D" w:rsidP="00543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FFA">
              <w:rPr>
                <w:rFonts w:ascii="Times New Roman" w:hAnsi="Times New Roman" w:cs="Times New Roman"/>
                <w:sz w:val="24"/>
                <w:szCs w:val="24"/>
              </w:rPr>
              <w:t>1 машина</w:t>
            </w: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500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4765" w:type="dxa"/>
          </w:tcPr>
          <w:p w:rsidR="00DF7D7D" w:rsidRPr="002B0FFA" w:rsidRDefault="00DF7D7D" w:rsidP="00543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B0FFA">
              <w:rPr>
                <w:rFonts w:ascii="Times New Roman" w:hAnsi="Times New Roman" w:cs="Times New Roman"/>
                <w:sz w:val="24"/>
                <w:szCs w:val="24"/>
              </w:rPr>
              <w:t>машина легкова;</w:t>
            </w:r>
          </w:p>
        </w:tc>
        <w:tc>
          <w:tcPr>
            <w:tcW w:w="2100" w:type="dxa"/>
          </w:tcPr>
          <w:p w:rsidR="00DF7D7D" w:rsidRPr="002B0FFA" w:rsidRDefault="00DF7D7D" w:rsidP="00543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FFA">
              <w:rPr>
                <w:rFonts w:ascii="Times New Roman" w:hAnsi="Times New Roman" w:cs="Times New Roman"/>
                <w:sz w:val="24"/>
                <w:szCs w:val="24"/>
              </w:rPr>
              <w:t>1 машина</w:t>
            </w: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300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4765" w:type="dxa"/>
          </w:tcPr>
          <w:p w:rsidR="00DF7D7D" w:rsidRPr="002B0FFA" w:rsidRDefault="00DF7D7D" w:rsidP="00543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B0FFA">
              <w:rPr>
                <w:rFonts w:ascii="Times New Roman" w:hAnsi="Times New Roman" w:cs="Times New Roman"/>
                <w:sz w:val="24"/>
                <w:szCs w:val="24"/>
              </w:rPr>
              <w:t>трактор;</w:t>
            </w:r>
          </w:p>
        </w:tc>
        <w:tc>
          <w:tcPr>
            <w:tcW w:w="2100" w:type="dxa"/>
          </w:tcPr>
          <w:p w:rsidR="00DF7D7D" w:rsidRPr="002B0FFA" w:rsidRDefault="00DF7D7D" w:rsidP="00543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FFA">
              <w:rPr>
                <w:rFonts w:ascii="Times New Roman" w:hAnsi="Times New Roman" w:cs="Times New Roman"/>
                <w:sz w:val="24"/>
                <w:szCs w:val="24"/>
              </w:rPr>
              <w:t>1 машина</w:t>
            </w: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400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4765" w:type="dxa"/>
          </w:tcPr>
          <w:p w:rsidR="00DF7D7D" w:rsidRPr="002B0FFA" w:rsidRDefault="00DF7D7D" w:rsidP="00543460">
            <w:pPr>
              <w:ind w:left="-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B0FFA">
              <w:rPr>
                <w:rFonts w:ascii="Times New Roman" w:hAnsi="Times New Roman" w:cs="Times New Roman"/>
                <w:sz w:val="24"/>
                <w:szCs w:val="24"/>
              </w:rPr>
              <w:t>автобус;</w:t>
            </w:r>
          </w:p>
        </w:tc>
        <w:tc>
          <w:tcPr>
            <w:tcW w:w="2100" w:type="dxa"/>
          </w:tcPr>
          <w:p w:rsidR="00DF7D7D" w:rsidRPr="002B0FFA" w:rsidRDefault="00DF7D7D" w:rsidP="00543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FFA">
              <w:rPr>
                <w:rFonts w:ascii="Times New Roman" w:hAnsi="Times New Roman" w:cs="Times New Roman"/>
                <w:sz w:val="24"/>
                <w:szCs w:val="24"/>
              </w:rPr>
              <w:t>1 машина</w:t>
            </w: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500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4765" w:type="dxa"/>
          </w:tcPr>
          <w:p w:rsidR="00DF7D7D" w:rsidRPr="002B0FFA" w:rsidRDefault="00DF7D7D" w:rsidP="00543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B0FFA">
              <w:rPr>
                <w:rFonts w:ascii="Times New Roman" w:hAnsi="Times New Roman" w:cs="Times New Roman"/>
                <w:sz w:val="24"/>
                <w:szCs w:val="24"/>
              </w:rPr>
              <w:t>бульдозер;</w:t>
            </w:r>
          </w:p>
        </w:tc>
        <w:tc>
          <w:tcPr>
            <w:tcW w:w="2100" w:type="dxa"/>
          </w:tcPr>
          <w:p w:rsidR="00DF7D7D" w:rsidRPr="002B0FFA" w:rsidRDefault="00DF7D7D" w:rsidP="00543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FFA">
              <w:rPr>
                <w:rFonts w:ascii="Times New Roman" w:hAnsi="Times New Roman" w:cs="Times New Roman"/>
                <w:sz w:val="24"/>
                <w:szCs w:val="24"/>
              </w:rPr>
              <w:t>1 машина</w:t>
            </w: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450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4765" w:type="dxa"/>
          </w:tcPr>
          <w:p w:rsidR="00DF7D7D" w:rsidRPr="002B0FFA" w:rsidRDefault="00DF7D7D" w:rsidP="00543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B0FFA">
              <w:rPr>
                <w:rFonts w:ascii="Times New Roman" w:hAnsi="Times New Roman" w:cs="Times New Roman"/>
                <w:sz w:val="24"/>
                <w:szCs w:val="24"/>
              </w:rPr>
              <w:t>екскаватор;</w:t>
            </w:r>
          </w:p>
        </w:tc>
        <w:tc>
          <w:tcPr>
            <w:tcW w:w="2100" w:type="dxa"/>
          </w:tcPr>
          <w:p w:rsidR="00DF7D7D" w:rsidRPr="002B0FFA" w:rsidRDefault="00DF7D7D" w:rsidP="00543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FFA">
              <w:rPr>
                <w:rFonts w:ascii="Times New Roman" w:hAnsi="Times New Roman" w:cs="Times New Roman"/>
                <w:sz w:val="24"/>
                <w:szCs w:val="24"/>
              </w:rPr>
              <w:t>1 машина</w:t>
            </w: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450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4765" w:type="dxa"/>
          </w:tcPr>
          <w:p w:rsidR="00DF7D7D" w:rsidRPr="002B0FFA" w:rsidRDefault="00DF7D7D" w:rsidP="00543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FFA">
              <w:rPr>
                <w:rFonts w:ascii="Times New Roman" w:hAnsi="Times New Roman" w:cs="Times New Roman"/>
                <w:sz w:val="24"/>
                <w:szCs w:val="24"/>
              </w:rPr>
              <w:t>Гаражі з водопроводом:</w:t>
            </w:r>
          </w:p>
        </w:tc>
        <w:tc>
          <w:tcPr>
            <w:tcW w:w="2100" w:type="dxa"/>
          </w:tcPr>
          <w:p w:rsidR="00DF7D7D" w:rsidRPr="002B0FFA" w:rsidRDefault="00DF7D7D" w:rsidP="005434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4765" w:type="dxa"/>
          </w:tcPr>
          <w:p w:rsidR="00DF7D7D" w:rsidRPr="002B0FFA" w:rsidRDefault="00DF7D7D" w:rsidP="00543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FFA">
              <w:rPr>
                <w:rFonts w:ascii="Times New Roman" w:hAnsi="Times New Roman" w:cs="Times New Roman"/>
                <w:sz w:val="24"/>
                <w:szCs w:val="24"/>
              </w:rPr>
              <w:t>машина вантажна;</w:t>
            </w:r>
          </w:p>
        </w:tc>
        <w:tc>
          <w:tcPr>
            <w:tcW w:w="2100" w:type="dxa"/>
          </w:tcPr>
          <w:p w:rsidR="00DF7D7D" w:rsidRPr="002B0FFA" w:rsidRDefault="00DF7D7D" w:rsidP="00543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FFA">
              <w:rPr>
                <w:rFonts w:ascii="Times New Roman" w:hAnsi="Times New Roman" w:cs="Times New Roman"/>
                <w:sz w:val="24"/>
                <w:szCs w:val="24"/>
              </w:rPr>
              <w:t>1 машина</w:t>
            </w: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600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4765" w:type="dxa"/>
          </w:tcPr>
          <w:p w:rsidR="00DF7D7D" w:rsidRPr="002B0FFA" w:rsidRDefault="00DF7D7D" w:rsidP="00543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FFA">
              <w:rPr>
                <w:rFonts w:ascii="Times New Roman" w:hAnsi="Times New Roman" w:cs="Times New Roman"/>
                <w:sz w:val="24"/>
                <w:szCs w:val="24"/>
              </w:rPr>
              <w:t>машина легкова;</w:t>
            </w:r>
          </w:p>
        </w:tc>
        <w:tc>
          <w:tcPr>
            <w:tcW w:w="2100" w:type="dxa"/>
          </w:tcPr>
          <w:p w:rsidR="00DF7D7D" w:rsidRPr="002B0FFA" w:rsidRDefault="00DF7D7D" w:rsidP="00543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FFA">
              <w:rPr>
                <w:rFonts w:ascii="Times New Roman" w:hAnsi="Times New Roman" w:cs="Times New Roman"/>
                <w:sz w:val="24"/>
                <w:szCs w:val="24"/>
              </w:rPr>
              <w:t>1 машина</w:t>
            </w: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400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4765" w:type="dxa"/>
          </w:tcPr>
          <w:p w:rsidR="00DF7D7D" w:rsidRPr="002B0FFA" w:rsidRDefault="00DF7D7D" w:rsidP="00543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FFA">
              <w:rPr>
                <w:rFonts w:ascii="Times New Roman" w:hAnsi="Times New Roman" w:cs="Times New Roman"/>
                <w:sz w:val="24"/>
                <w:szCs w:val="24"/>
              </w:rPr>
              <w:t>трактор;</w:t>
            </w:r>
          </w:p>
        </w:tc>
        <w:tc>
          <w:tcPr>
            <w:tcW w:w="2100" w:type="dxa"/>
          </w:tcPr>
          <w:p w:rsidR="00DF7D7D" w:rsidRPr="002B0FFA" w:rsidRDefault="00DF7D7D" w:rsidP="00543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FFA">
              <w:rPr>
                <w:rFonts w:ascii="Times New Roman" w:hAnsi="Times New Roman" w:cs="Times New Roman"/>
                <w:sz w:val="24"/>
                <w:szCs w:val="24"/>
              </w:rPr>
              <w:t>1 машина</w:t>
            </w: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450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4765" w:type="dxa"/>
          </w:tcPr>
          <w:p w:rsidR="00DF7D7D" w:rsidRPr="002B0FFA" w:rsidRDefault="00DF7D7D" w:rsidP="00543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FFA">
              <w:rPr>
                <w:rFonts w:ascii="Times New Roman" w:hAnsi="Times New Roman" w:cs="Times New Roman"/>
                <w:sz w:val="24"/>
                <w:szCs w:val="24"/>
              </w:rPr>
              <w:t>автобус;</w:t>
            </w:r>
          </w:p>
        </w:tc>
        <w:tc>
          <w:tcPr>
            <w:tcW w:w="2100" w:type="dxa"/>
          </w:tcPr>
          <w:p w:rsidR="00DF7D7D" w:rsidRPr="002B0FFA" w:rsidRDefault="00DF7D7D" w:rsidP="00543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FFA">
              <w:rPr>
                <w:rFonts w:ascii="Times New Roman" w:hAnsi="Times New Roman" w:cs="Times New Roman"/>
                <w:sz w:val="24"/>
                <w:szCs w:val="24"/>
              </w:rPr>
              <w:t>1 машина</w:t>
            </w: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800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4765" w:type="dxa"/>
          </w:tcPr>
          <w:p w:rsidR="00DF7D7D" w:rsidRPr="002B0FFA" w:rsidRDefault="00DF7D7D" w:rsidP="00543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FFA">
              <w:rPr>
                <w:rFonts w:ascii="Times New Roman" w:hAnsi="Times New Roman" w:cs="Times New Roman"/>
                <w:sz w:val="24"/>
                <w:szCs w:val="24"/>
              </w:rPr>
              <w:t>бульдозер;</w:t>
            </w:r>
          </w:p>
        </w:tc>
        <w:tc>
          <w:tcPr>
            <w:tcW w:w="2100" w:type="dxa"/>
          </w:tcPr>
          <w:p w:rsidR="00DF7D7D" w:rsidRPr="002B0FFA" w:rsidRDefault="00DF7D7D" w:rsidP="00543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FFA">
              <w:rPr>
                <w:rFonts w:ascii="Times New Roman" w:hAnsi="Times New Roman" w:cs="Times New Roman"/>
                <w:sz w:val="24"/>
                <w:szCs w:val="24"/>
              </w:rPr>
              <w:t>1 машина</w:t>
            </w: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500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4765" w:type="dxa"/>
          </w:tcPr>
          <w:p w:rsidR="00DF7D7D" w:rsidRPr="002B0FFA" w:rsidRDefault="00DF7D7D" w:rsidP="00543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FFA">
              <w:rPr>
                <w:rFonts w:ascii="Times New Roman" w:hAnsi="Times New Roman" w:cs="Times New Roman"/>
                <w:sz w:val="24"/>
                <w:szCs w:val="24"/>
              </w:rPr>
              <w:t>екскаватор;</w:t>
            </w:r>
          </w:p>
        </w:tc>
        <w:tc>
          <w:tcPr>
            <w:tcW w:w="2100" w:type="dxa"/>
          </w:tcPr>
          <w:p w:rsidR="00DF7D7D" w:rsidRPr="002B0FFA" w:rsidRDefault="00DF7D7D" w:rsidP="00543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FFA">
              <w:rPr>
                <w:rFonts w:ascii="Times New Roman" w:hAnsi="Times New Roman" w:cs="Times New Roman"/>
                <w:sz w:val="24"/>
                <w:szCs w:val="24"/>
              </w:rPr>
              <w:t>1 машина</w:t>
            </w: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500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33</w:t>
            </w:r>
          </w:p>
        </w:tc>
        <w:tc>
          <w:tcPr>
            <w:tcW w:w="4765" w:type="dxa"/>
          </w:tcPr>
          <w:p w:rsidR="00DF7D7D" w:rsidRPr="00716B0E" w:rsidRDefault="00DF7D7D" w:rsidP="00543460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16B0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Поливання присадибних ділянок </w:t>
            </w:r>
          </w:p>
        </w:tc>
        <w:tc>
          <w:tcPr>
            <w:tcW w:w="2100" w:type="dxa"/>
            <w:vAlign w:val="center"/>
          </w:tcPr>
          <w:p w:rsidR="00DF7D7D" w:rsidRPr="00132E98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 xml:space="preserve">л на  </w:t>
            </w:r>
            <w:r w:rsidRPr="00716B0E">
              <w:t>1м</w:t>
            </w:r>
            <w:r w:rsidRPr="00716B0E">
              <w:rPr>
                <w:vertAlign w:val="superscript"/>
              </w:rPr>
              <w:t>2</w:t>
            </w:r>
            <w:r>
              <w:t xml:space="preserve"> на одне поливання</w:t>
            </w: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6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34</w:t>
            </w:r>
          </w:p>
        </w:tc>
        <w:tc>
          <w:tcPr>
            <w:tcW w:w="4765" w:type="dxa"/>
          </w:tcPr>
          <w:p w:rsidR="00DF7D7D" w:rsidRPr="00716B0E" w:rsidRDefault="00DF7D7D" w:rsidP="00543460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16B0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Утримання худоби: </w:t>
            </w:r>
            <w:r w:rsidRPr="00716B0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ab/>
            </w:r>
          </w:p>
        </w:tc>
        <w:tc>
          <w:tcPr>
            <w:tcW w:w="2100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4765" w:type="dxa"/>
          </w:tcPr>
          <w:p w:rsidR="00DF7D7D" w:rsidRPr="00716B0E" w:rsidRDefault="00DF7D7D" w:rsidP="00543460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16B0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корова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ab/>
            </w:r>
            <w:r w:rsidRPr="00716B0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голова</w:t>
            </w:r>
          </w:p>
        </w:tc>
        <w:tc>
          <w:tcPr>
            <w:tcW w:w="2100" w:type="dxa"/>
            <w:vMerge w:val="restart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 w:rsidRPr="00716B0E">
              <w:t>Голова</w:t>
            </w:r>
            <w:r>
              <w:t>/добу</w:t>
            </w: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115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4765" w:type="dxa"/>
          </w:tcPr>
          <w:p w:rsidR="00DF7D7D" w:rsidRPr="00716B0E" w:rsidRDefault="00DF7D7D" w:rsidP="00543460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16B0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молодняк ВРХ</w:t>
            </w:r>
          </w:p>
        </w:tc>
        <w:tc>
          <w:tcPr>
            <w:tcW w:w="2100" w:type="dxa"/>
            <w:vMerge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32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DF7D7D" w:rsidRPr="005244D2" w:rsidTr="00543460">
        <w:trPr>
          <w:jc w:val="center"/>
        </w:trPr>
        <w:tc>
          <w:tcPr>
            <w:tcW w:w="53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4765" w:type="dxa"/>
          </w:tcPr>
          <w:p w:rsidR="00DF7D7D" w:rsidRPr="00716B0E" w:rsidRDefault="00DF7D7D" w:rsidP="00543460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16B0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свиня</w:t>
            </w:r>
          </w:p>
        </w:tc>
        <w:tc>
          <w:tcPr>
            <w:tcW w:w="2100" w:type="dxa"/>
            <w:vMerge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714" w:type="dxa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  <w:r>
              <w:t>15</w:t>
            </w:r>
          </w:p>
        </w:tc>
        <w:tc>
          <w:tcPr>
            <w:tcW w:w="1276" w:type="dxa"/>
            <w:vAlign w:val="center"/>
          </w:tcPr>
          <w:p w:rsidR="00DF7D7D" w:rsidRPr="00D05781" w:rsidRDefault="00DF7D7D" w:rsidP="00543460">
            <w:pPr>
              <w:pStyle w:val="a3"/>
              <w:spacing w:before="0" w:beforeAutospacing="0" w:after="0" w:afterAutospacing="0"/>
              <w:jc w:val="center"/>
            </w:pPr>
          </w:p>
        </w:tc>
      </w:tr>
    </w:tbl>
    <w:p w:rsidR="00B56A28" w:rsidRDefault="00B56A28">
      <w:pPr>
        <w:rPr>
          <w:lang w:val="uk-UA"/>
        </w:rPr>
      </w:pPr>
    </w:p>
    <w:p w:rsidR="006D2171" w:rsidRPr="00B56A28" w:rsidRDefault="006D2171">
      <w:pPr>
        <w:rPr>
          <w:lang w:val="uk-UA"/>
        </w:rPr>
      </w:pPr>
      <w:r>
        <w:rPr>
          <w:lang w:val="uk-UA"/>
        </w:rPr>
        <w:t>Керуючий справами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Володимир СВЯТЕЛИК</w:t>
      </w:r>
    </w:p>
    <w:sectPr w:rsidR="006D2171" w:rsidRPr="00B56A28" w:rsidSect="00712071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06321F"/>
    <w:multiLevelType w:val="hybridMultilevel"/>
    <w:tmpl w:val="D90052B0"/>
    <w:lvl w:ilvl="0" w:tplc="302C54F0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B56A28"/>
    <w:rsid w:val="002545DB"/>
    <w:rsid w:val="0043786E"/>
    <w:rsid w:val="005136A1"/>
    <w:rsid w:val="00621C1A"/>
    <w:rsid w:val="006D2171"/>
    <w:rsid w:val="00712071"/>
    <w:rsid w:val="00724904"/>
    <w:rsid w:val="00992721"/>
    <w:rsid w:val="00A0408A"/>
    <w:rsid w:val="00A92848"/>
    <w:rsid w:val="00AA3676"/>
    <w:rsid w:val="00B56A28"/>
    <w:rsid w:val="00BB6ACE"/>
    <w:rsid w:val="00DA75ED"/>
    <w:rsid w:val="00DF7D7D"/>
    <w:rsid w:val="00F362E8"/>
    <w:rsid w:val="00F91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8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6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4">
    <w:name w:val="Strong"/>
    <w:basedOn w:val="a0"/>
    <w:uiPriority w:val="22"/>
    <w:qFormat/>
    <w:rsid w:val="00B56A28"/>
    <w:rPr>
      <w:b/>
      <w:bCs/>
    </w:rPr>
  </w:style>
  <w:style w:type="table" w:styleId="a5">
    <w:name w:val="Table Grid"/>
    <w:basedOn w:val="a1"/>
    <w:uiPriority w:val="59"/>
    <w:rsid w:val="00B56A28"/>
    <w:pPr>
      <w:spacing w:after="0" w:line="240" w:lineRule="auto"/>
    </w:pPr>
    <w:rPr>
      <w:rFonts w:eastAsiaTheme="minorHAnsi"/>
      <w:lang w:val="uk-U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B56A28"/>
    <w:pPr>
      <w:ind w:left="720"/>
      <w:contextualSpacing/>
    </w:pPr>
    <w:rPr>
      <w:rFonts w:eastAsiaTheme="minorHAnsi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B56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6A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4633</Words>
  <Characters>2642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Користувач Windows</cp:lastModifiedBy>
  <cp:revision>3</cp:revision>
  <cp:lastPrinted>2020-01-13T08:54:00Z</cp:lastPrinted>
  <dcterms:created xsi:type="dcterms:W3CDTF">2020-01-14T06:52:00Z</dcterms:created>
  <dcterms:modified xsi:type="dcterms:W3CDTF">2020-01-16T12:37:00Z</dcterms:modified>
</cp:coreProperties>
</file>