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C2D" w:rsidRDefault="00176C2D" w:rsidP="00176C2D">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89935" cy="1839595"/>
            <wp:effectExtent l="19050" t="0" r="5715"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89935" cy="1839595"/>
                    </a:xfrm>
                    <a:prstGeom prst="rect">
                      <a:avLst/>
                    </a:prstGeom>
                    <a:noFill/>
                    <a:ln w="9525">
                      <a:noFill/>
                      <a:miter lim="800000"/>
                      <a:headEnd/>
                      <a:tailEnd/>
                    </a:ln>
                  </pic:spPr>
                </pic:pic>
              </a:graphicData>
            </a:graphic>
          </wp:inline>
        </w:drawing>
      </w:r>
    </w:p>
    <w:p w:rsidR="00176C2D" w:rsidRDefault="004F4F90" w:rsidP="00176C2D">
      <w:pPr>
        <w:rPr>
          <w:lang w:val="uk-UA"/>
        </w:rPr>
      </w:pPr>
      <w:r>
        <w:rPr>
          <w:sz w:val="24"/>
          <w:szCs w:val="24"/>
          <w:lang w:val="uk-UA"/>
        </w:rPr>
        <w:t>В</w:t>
      </w:r>
      <w:r w:rsidR="00176C2D">
        <w:rPr>
          <w:sz w:val="24"/>
          <w:szCs w:val="24"/>
          <w:lang w:val="uk-UA"/>
        </w:rPr>
        <w:t>ід</w:t>
      </w:r>
      <w:r>
        <w:rPr>
          <w:sz w:val="24"/>
          <w:szCs w:val="24"/>
          <w:lang w:val="uk-UA"/>
        </w:rPr>
        <w:t xml:space="preserve"> 10.06.2020</w:t>
      </w:r>
      <w:r w:rsidR="00176C2D">
        <w:rPr>
          <w:sz w:val="24"/>
          <w:szCs w:val="24"/>
          <w:lang w:val="uk-UA"/>
        </w:rPr>
        <w:t>№</w:t>
      </w:r>
      <w:r>
        <w:rPr>
          <w:sz w:val="24"/>
          <w:szCs w:val="24"/>
          <w:lang w:val="uk-UA"/>
        </w:rPr>
        <w:t>99</w:t>
      </w:r>
    </w:p>
    <w:p w:rsidR="00176C2D" w:rsidRDefault="00176C2D" w:rsidP="00176C2D">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tblGrid>
      <w:tr w:rsidR="00176C2D" w:rsidRPr="004F4F90" w:rsidTr="00176C2D">
        <w:tc>
          <w:tcPr>
            <w:tcW w:w="3652" w:type="dxa"/>
            <w:tcBorders>
              <w:top w:val="nil"/>
              <w:left w:val="nil"/>
              <w:bottom w:val="nil"/>
              <w:right w:val="nil"/>
            </w:tcBorders>
            <w:hideMark/>
          </w:tcPr>
          <w:p w:rsidR="00176C2D" w:rsidRDefault="00176C2D" w:rsidP="004F4F90">
            <w:pPr>
              <w:shd w:val="clear" w:color="auto" w:fill="FFFFFF"/>
              <w:autoSpaceDE w:val="0"/>
              <w:autoSpaceDN w:val="0"/>
              <w:adjustRightInd w:val="0"/>
              <w:rPr>
                <w:color w:val="000000"/>
                <w:sz w:val="24"/>
                <w:szCs w:val="24"/>
                <w:lang w:val="uk-UA"/>
              </w:rPr>
            </w:pPr>
            <w:r>
              <w:rPr>
                <w:color w:val="000000"/>
                <w:sz w:val="24"/>
                <w:szCs w:val="24"/>
                <w:lang w:val="uk-UA"/>
              </w:rPr>
              <w:t xml:space="preserve">Про надання статусу                         </w:t>
            </w:r>
            <w:r>
              <w:rPr>
                <w:sz w:val="24"/>
                <w:szCs w:val="24"/>
                <w:lang w:val="uk-UA"/>
              </w:rPr>
              <w:t xml:space="preserve">дитини, позбавленої батьківського піклування, </w:t>
            </w:r>
            <w:r w:rsidR="004F4F90">
              <w:rPr>
                <w:sz w:val="24"/>
                <w:szCs w:val="24"/>
                <w:lang w:val="uk-UA"/>
              </w:rPr>
              <w:t>**</w:t>
            </w:r>
            <w:r>
              <w:rPr>
                <w:sz w:val="24"/>
                <w:szCs w:val="24"/>
                <w:lang w:val="uk-UA"/>
              </w:rPr>
              <w:t>і</w:t>
            </w:r>
          </w:p>
        </w:tc>
      </w:tr>
    </w:tbl>
    <w:p w:rsidR="00176C2D" w:rsidRDefault="00176C2D" w:rsidP="00176C2D">
      <w:pPr>
        <w:ind w:right="-186" w:firstLine="708"/>
        <w:jc w:val="both"/>
        <w:rPr>
          <w:color w:val="000000"/>
          <w:sz w:val="24"/>
          <w:szCs w:val="24"/>
          <w:lang w:val="uk-UA"/>
        </w:rPr>
      </w:pPr>
    </w:p>
    <w:p w:rsidR="00176C2D" w:rsidRDefault="00176C2D" w:rsidP="00176C2D">
      <w:pPr>
        <w:ind w:firstLine="708"/>
        <w:jc w:val="both"/>
        <w:rPr>
          <w:sz w:val="24"/>
          <w:szCs w:val="24"/>
          <w:lang w:val="uk-UA"/>
        </w:rPr>
      </w:pPr>
      <w:r>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Pr>
          <w:sz w:val="24"/>
          <w:szCs w:val="24"/>
          <w:lang w:val="uk-UA"/>
        </w:rPr>
        <w:t xml:space="preserve">надання статусу дитини, позбавленої батьківського піклування, </w:t>
      </w:r>
      <w:r w:rsidR="004F4F90">
        <w:rPr>
          <w:sz w:val="24"/>
          <w:szCs w:val="24"/>
          <w:lang w:val="uk-UA"/>
        </w:rPr>
        <w:t>**</w:t>
      </w:r>
      <w:r>
        <w:rPr>
          <w:sz w:val="24"/>
          <w:szCs w:val="24"/>
          <w:lang w:val="uk-UA"/>
        </w:rPr>
        <w:t>, 02.11.2005 року народження.</w:t>
      </w:r>
    </w:p>
    <w:p w:rsidR="00176C2D" w:rsidRDefault="00176C2D" w:rsidP="00176C2D">
      <w:pPr>
        <w:ind w:right="-185" w:firstLine="708"/>
        <w:jc w:val="both"/>
        <w:rPr>
          <w:sz w:val="24"/>
          <w:szCs w:val="24"/>
          <w:lang w:val="uk-UA"/>
        </w:rPr>
      </w:pPr>
      <w:r>
        <w:rPr>
          <w:sz w:val="24"/>
          <w:szCs w:val="24"/>
          <w:lang w:val="uk-UA"/>
        </w:rPr>
        <w:t xml:space="preserve">Мати дитини </w:t>
      </w:r>
      <w:r w:rsidR="004F4F90">
        <w:rPr>
          <w:sz w:val="24"/>
          <w:szCs w:val="24"/>
          <w:lang w:val="uk-UA"/>
        </w:rPr>
        <w:t>**</w:t>
      </w:r>
      <w:r>
        <w:rPr>
          <w:sz w:val="24"/>
          <w:szCs w:val="24"/>
          <w:lang w:val="uk-UA"/>
        </w:rPr>
        <w:t xml:space="preserve"> позбавлена батьківських прав відповідно до рішення Канівського </w:t>
      </w:r>
      <w:proofErr w:type="spellStart"/>
      <w:r>
        <w:rPr>
          <w:sz w:val="24"/>
          <w:szCs w:val="24"/>
          <w:lang w:val="uk-UA"/>
        </w:rPr>
        <w:t>міськрайонного</w:t>
      </w:r>
      <w:proofErr w:type="spellEnd"/>
      <w:r>
        <w:rPr>
          <w:sz w:val="24"/>
          <w:szCs w:val="24"/>
          <w:lang w:val="uk-UA"/>
        </w:rPr>
        <w:t xml:space="preserve"> суду Черкаської області від 16.04.2020, справа №697/3112/19.</w:t>
      </w:r>
    </w:p>
    <w:p w:rsidR="00176C2D" w:rsidRDefault="00176C2D" w:rsidP="00176C2D">
      <w:pPr>
        <w:shd w:val="clear" w:color="auto" w:fill="FFFFFF"/>
        <w:autoSpaceDE w:val="0"/>
        <w:autoSpaceDN w:val="0"/>
        <w:adjustRightInd w:val="0"/>
        <w:ind w:firstLine="708"/>
        <w:jc w:val="both"/>
        <w:rPr>
          <w:sz w:val="24"/>
          <w:szCs w:val="24"/>
          <w:lang w:val="uk-UA"/>
        </w:rPr>
      </w:pPr>
      <w:r>
        <w:rPr>
          <w:sz w:val="24"/>
          <w:szCs w:val="24"/>
          <w:lang w:val="uk-UA"/>
        </w:rPr>
        <w:t xml:space="preserve">Батько дитини </w:t>
      </w:r>
      <w:r w:rsidR="004F4F90">
        <w:rPr>
          <w:sz w:val="24"/>
          <w:szCs w:val="24"/>
          <w:lang w:val="uk-UA"/>
        </w:rPr>
        <w:t>**</w:t>
      </w:r>
      <w:r>
        <w:rPr>
          <w:sz w:val="24"/>
          <w:szCs w:val="24"/>
          <w:lang w:val="uk-UA"/>
        </w:rPr>
        <w:t>, свідоцтво про смерть</w:t>
      </w:r>
      <w:r>
        <w:rPr>
          <w:b/>
          <w:sz w:val="24"/>
          <w:szCs w:val="24"/>
          <w:lang w:val="uk-UA"/>
        </w:rPr>
        <w:t xml:space="preserve"> </w:t>
      </w:r>
      <w:r>
        <w:rPr>
          <w:sz w:val="24"/>
          <w:szCs w:val="24"/>
          <w:lang w:val="uk-UA"/>
        </w:rPr>
        <w:t>І-СР №</w:t>
      </w:r>
      <w:r w:rsidR="004F4F90">
        <w:rPr>
          <w:sz w:val="24"/>
          <w:szCs w:val="24"/>
          <w:lang w:val="uk-UA"/>
        </w:rPr>
        <w:t>**</w:t>
      </w:r>
      <w:r>
        <w:rPr>
          <w:sz w:val="24"/>
          <w:szCs w:val="24"/>
          <w:lang w:val="uk-UA"/>
        </w:rPr>
        <w:t xml:space="preserve"> видане 30.08.2016 Канівським </w:t>
      </w:r>
      <w:proofErr w:type="spellStart"/>
      <w:r>
        <w:rPr>
          <w:sz w:val="24"/>
          <w:szCs w:val="24"/>
          <w:lang w:val="uk-UA"/>
        </w:rPr>
        <w:t>міськрайонним</w:t>
      </w:r>
      <w:proofErr w:type="spellEnd"/>
      <w:r>
        <w:rPr>
          <w:sz w:val="24"/>
          <w:szCs w:val="24"/>
          <w:lang w:val="uk-UA"/>
        </w:rPr>
        <w:t xml:space="preserve"> відділом державної реєстрації актів цивільного стану Головного територіального управління юстиції у Черкаській області.</w:t>
      </w:r>
    </w:p>
    <w:p w:rsidR="00176C2D" w:rsidRDefault="00176C2D" w:rsidP="00176C2D">
      <w:pPr>
        <w:shd w:val="clear" w:color="auto" w:fill="FFFFFF"/>
        <w:autoSpaceDE w:val="0"/>
        <w:autoSpaceDN w:val="0"/>
        <w:adjustRightInd w:val="0"/>
        <w:ind w:firstLine="708"/>
        <w:jc w:val="both"/>
        <w:rPr>
          <w:color w:val="000000"/>
          <w:sz w:val="24"/>
          <w:szCs w:val="24"/>
          <w:lang w:val="uk-UA"/>
        </w:rPr>
      </w:pPr>
      <w:r>
        <w:rPr>
          <w:color w:val="000000"/>
          <w:sz w:val="24"/>
          <w:szCs w:val="24"/>
          <w:lang w:val="uk-UA"/>
        </w:rPr>
        <w:t>Відповідно до</w:t>
      </w:r>
      <w:r>
        <w:rPr>
          <w:sz w:val="24"/>
          <w:szCs w:val="24"/>
          <w:lang w:val="uk-UA"/>
        </w:rPr>
        <w:t xml:space="preserve"> підпункту 4 частини б) </w:t>
      </w:r>
      <w:r>
        <w:rPr>
          <w:color w:val="000000"/>
          <w:sz w:val="24"/>
          <w:szCs w:val="24"/>
          <w:lang w:val="uk-UA"/>
        </w:rPr>
        <w:t xml:space="preserve">статті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пунктів 22, 23 постанови Кабінету Міністрів України від 24.09.2008 року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176C2D" w:rsidRDefault="00176C2D" w:rsidP="00176C2D">
      <w:pPr>
        <w:shd w:val="clear" w:color="auto" w:fill="FFFFFF"/>
        <w:autoSpaceDE w:val="0"/>
        <w:autoSpaceDN w:val="0"/>
        <w:adjustRightInd w:val="0"/>
        <w:ind w:firstLine="708"/>
        <w:jc w:val="both"/>
        <w:rPr>
          <w:sz w:val="24"/>
          <w:szCs w:val="24"/>
          <w:lang w:val="uk-UA"/>
        </w:rPr>
      </w:pPr>
    </w:p>
    <w:p w:rsidR="00176C2D" w:rsidRDefault="00176C2D" w:rsidP="00176C2D">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176C2D" w:rsidRPr="00176C2D" w:rsidRDefault="00176C2D" w:rsidP="00176C2D">
      <w:pPr>
        <w:numPr>
          <w:ilvl w:val="0"/>
          <w:numId w:val="1"/>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Надати </w:t>
      </w:r>
      <w:r w:rsidRPr="00176C2D">
        <w:rPr>
          <w:color w:val="000000"/>
          <w:sz w:val="24"/>
          <w:szCs w:val="24"/>
          <w:lang w:val="uk-UA"/>
        </w:rPr>
        <w:t xml:space="preserve">неповнолітній </w:t>
      </w:r>
      <w:r w:rsidR="004F4F90">
        <w:rPr>
          <w:color w:val="000000"/>
          <w:sz w:val="24"/>
          <w:szCs w:val="24"/>
          <w:lang w:val="uk-UA"/>
        </w:rPr>
        <w:t>**</w:t>
      </w:r>
      <w:r w:rsidRPr="00176C2D">
        <w:rPr>
          <w:sz w:val="24"/>
          <w:szCs w:val="24"/>
          <w:lang w:val="uk-UA"/>
        </w:rPr>
        <w:t>, 02.11.2005 року народження</w:t>
      </w:r>
      <w:r w:rsidRPr="00176C2D">
        <w:rPr>
          <w:color w:val="000000"/>
          <w:sz w:val="24"/>
          <w:szCs w:val="24"/>
          <w:lang w:val="uk-UA"/>
        </w:rPr>
        <w:t>,</w:t>
      </w:r>
      <w:r w:rsidRPr="00176C2D">
        <w:rPr>
          <w:sz w:val="24"/>
          <w:szCs w:val="24"/>
          <w:lang w:val="uk-UA"/>
        </w:rPr>
        <w:t xml:space="preserve"> статус дитини, позбавленої батьківського піклування</w:t>
      </w:r>
      <w:r w:rsidRPr="00176C2D">
        <w:rPr>
          <w:color w:val="000000"/>
          <w:sz w:val="24"/>
          <w:szCs w:val="24"/>
          <w:lang w:val="uk-UA"/>
        </w:rPr>
        <w:t>.</w:t>
      </w:r>
    </w:p>
    <w:p w:rsidR="00176C2D" w:rsidRPr="00176C2D" w:rsidRDefault="00176C2D" w:rsidP="00176C2D">
      <w:pPr>
        <w:shd w:val="clear" w:color="auto" w:fill="FFFFFF"/>
        <w:autoSpaceDE w:val="0"/>
        <w:autoSpaceDN w:val="0"/>
        <w:adjustRightInd w:val="0"/>
        <w:jc w:val="both"/>
        <w:rPr>
          <w:color w:val="000000"/>
          <w:sz w:val="24"/>
          <w:szCs w:val="24"/>
          <w:lang w:val="uk-UA"/>
        </w:rPr>
      </w:pPr>
    </w:p>
    <w:p w:rsidR="00176C2D" w:rsidRPr="00176C2D" w:rsidRDefault="00176C2D" w:rsidP="00176C2D">
      <w:pPr>
        <w:pStyle w:val="a3"/>
        <w:numPr>
          <w:ilvl w:val="0"/>
          <w:numId w:val="1"/>
        </w:numPr>
        <w:jc w:val="left"/>
        <w:rPr>
          <w:szCs w:val="20"/>
          <w:lang w:val="uk-UA"/>
        </w:rPr>
      </w:pPr>
      <w:r w:rsidRPr="00176C2D">
        <w:rPr>
          <w:lang w:val="uk-UA"/>
        </w:rPr>
        <w:t xml:space="preserve">Контроль   за   виконанням   рішення   покласти   на   заступника   міського   голови </w:t>
      </w:r>
      <w:proofErr w:type="spellStart"/>
      <w:r w:rsidRPr="00176C2D">
        <w:rPr>
          <w:lang w:val="uk-UA"/>
        </w:rPr>
        <w:t>Матінову</w:t>
      </w:r>
      <w:proofErr w:type="spellEnd"/>
      <w:r w:rsidRPr="00176C2D">
        <w:rPr>
          <w:lang w:val="uk-UA"/>
        </w:rPr>
        <w:t xml:space="preserve"> Н.А</w:t>
      </w:r>
      <w:r w:rsidRPr="00176C2D">
        <w:t xml:space="preserve">. та службу у справах </w:t>
      </w:r>
      <w:proofErr w:type="spellStart"/>
      <w:r w:rsidRPr="00176C2D">
        <w:t>дітей</w:t>
      </w:r>
      <w:proofErr w:type="spellEnd"/>
      <w:r w:rsidRPr="00176C2D">
        <w:t>.</w:t>
      </w:r>
    </w:p>
    <w:p w:rsidR="00176C2D" w:rsidRDefault="00176C2D" w:rsidP="00176C2D">
      <w:pPr>
        <w:ind w:hanging="1743"/>
        <w:jc w:val="both"/>
        <w:rPr>
          <w:lang w:val="uk-UA"/>
        </w:rPr>
      </w:pPr>
    </w:p>
    <w:p w:rsidR="00176C2D" w:rsidRDefault="00176C2D" w:rsidP="00176C2D">
      <w:pPr>
        <w:jc w:val="both"/>
        <w:rPr>
          <w:sz w:val="24"/>
          <w:szCs w:val="24"/>
          <w:lang w:val="uk-UA"/>
        </w:rPr>
      </w:pPr>
      <w:r>
        <w:rPr>
          <w:sz w:val="24"/>
          <w:szCs w:val="24"/>
          <w:lang w:val="uk-UA"/>
        </w:rPr>
        <w:t>Мі</w:t>
      </w:r>
      <w:proofErr w:type="spellStart"/>
      <w:r>
        <w:rPr>
          <w:sz w:val="24"/>
          <w:szCs w:val="24"/>
        </w:rPr>
        <w:t>ськ</w:t>
      </w:r>
      <w:r>
        <w:rPr>
          <w:sz w:val="24"/>
          <w:szCs w:val="24"/>
          <w:lang w:val="uk-UA"/>
        </w:rPr>
        <w:t>ий</w:t>
      </w:r>
      <w:proofErr w:type="spellEnd"/>
      <w:r>
        <w:rPr>
          <w:sz w:val="24"/>
          <w:szCs w:val="24"/>
        </w:rPr>
        <w:t xml:space="preserve"> голов</w:t>
      </w:r>
      <w:r>
        <w:rPr>
          <w:sz w:val="24"/>
          <w:szCs w:val="24"/>
          <w:lang w:val="uk-UA"/>
        </w:rPr>
        <w:t>а</w:t>
      </w:r>
      <w:r>
        <w:rPr>
          <w:sz w:val="24"/>
          <w:szCs w:val="24"/>
        </w:rPr>
        <w:tab/>
        <w:t xml:space="preserve">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176C2D" w:rsidRDefault="00176C2D" w:rsidP="00176C2D">
      <w:pPr>
        <w:jc w:val="both"/>
        <w:rPr>
          <w:sz w:val="24"/>
          <w:szCs w:val="24"/>
          <w:lang w:val="uk-UA"/>
        </w:rPr>
      </w:pPr>
    </w:p>
    <w:p w:rsidR="00176C2D" w:rsidRDefault="00176C2D" w:rsidP="00176C2D">
      <w:pPr>
        <w:jc w:val="both"/>
        <w:rPr>
          <w:sz w:val="24"/>
          <w:szCs w:val="24"/>
        </w:rPr>
      </w:pPr>
      <w:r>
        <w:rPr>
          <w:sz w:val="24"/>
          <w:szCs w:val="24"/>
          <w:lang w:val="uk-UA"/>
        </w:rPr>
        <w:t>Керуючий справами</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w:t>
      </w:r>
      <w:r>
        <w:rPr>
          <w:sz w:val="24"/>
          <w:szCs w:val="24"/>
          <w:lang w:val="uk-UA"/>
        </w:rPr>
        <w:tab/>
        <w:t>Володимир  СВЯТЕЛИК</w:t>
      </w:r>
    </w:p>
    <w:p w:rsidR="00176C2D" w:rsidRDefault="00176C2D" w:rsidP="00176C2D">
      <w:pPr>
        <w:jc w:val="both"/>
        <w:rPr>
          <w:sz w:val="24"/>
          <w:szCs w:val="24"/>
        </w:rPr>
      </w:pPr>
    </w:p>
    <w:p w:rsidR="00176C2D" w:rsidRDefault="00176C2D" w:rsidP="00176C2D">
      <w:pPr>
        <w:jc w:val="both"/>
        <w:rPr>
          <w:sz w:val="24"/>
          <w:szCs w:val="24"/>
        </w:rPr>
      </w:pPr>
      <w:r>
        <w:rPr>
          <w:sz w:val="24"/>
          <w:szCs w:val="24"/>
        </w:rPr>
        <w:t>ПОГОДЖЕНО:</w:t>
      </w:r>
    </w:p>
    <w:p w:rsidR="00176C2D" w:rsidRDefault="00176C2D" w:rsidP="00176C2D">
      <w:pPr>
        <w:jc w:val="both"/>
        <w:rPr>
          <w:sz w:val="24"/>
          <w:szCs w:val="24"/>
          <w:lang w:val="uk-UA"/>
        </w:rPr>
      </w:pPr>
      <w:r>
        <w:rPr>
          <w:sz w:val="24"/>
          <w:szCs w:val="24"/>
          <w:lang w:val="uk-UA"/>
        </w:rPr>
        <w:t>Заступник міського голови</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      </w:t>
      </w:r>
      <w:r>
        <w:rPr>
          <w:sz w:val="24"/>
          <w:szCs w:val="24"/>
          <w:lang w:val="uk-UA"/>
        </w:rPr>
        <w:tab/>
        <w:t xml:space="preserve">Наталія МАТІНОВА </w:t>
      </w:r>
    </w:p>
    <w:p w:rsidR="00176C2D" w:rsidRDefault="00176C2D" w:rsidP="00176C2D">
      <w:pPr>
        <w:rPr>
          <w:sz w:val="24"/>
          <w:szCs w:val="24"/>
          <w:lang w:val="uk-UA"/>
        </w:rPr>
      </w:pPr>
    </w:p>
    <w:p w:rsidR="00176C2D" w:rsidRDefault="00176C2D" w:rsidP="00176C2D">
      <w:pPr>
        <w:rPr>
          <w:sz w:val="24"/>
          <w:szCs w:val="24"/>
          <w:lang w:val="uk-UA"/>
        </w:rPr>
      </w:pPr>
      <w:r>
        <w:rPr>
          <w:sz w:val="24"/>
          <w:szCs w:val="24"/>
          <w:lang w:val="uk-UA"/>
        </w:rPr>
        <w:t>Начальник служби у справах дітей</w:t>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176C2D" w:rsidRDefault="00176C2D" w:rsidP="00176C2D">
      <w:pPr>
        <w:pStyle w:val="1"/>
        <w:rPr>
          <w:szCs w:val="24"/>
          <w:lang w:val="uk-UA"/>
        </w:rPr>
      </w:pPr>
    </w:p>
    <w:p w:rsidR="00176C2D" w:rsidRDefault="00176C2D" w:rsidP="00176C2D">
      <w:pPr>
        <w:pStyle w:val="1"/>
        <w:rPr>
          <w:szCs w:val="24"/>
          <w:lang w:val="uk-UA"/>
        </w:rPr>
      </w:pPr>
      <w:r>
        <w:rPr>
          <w:szCs w:val="24"/>
          <w:lang w:val="uk-UA"/>
        </w:rPr>
        <w:t>Начальник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t>Наталія ЛІСОВА</w:t>
      </w:r>
    </w:p>
    <w:p w:rsidR="00176C2D" w:rsidRDefault="00176C2D" w:rsidP="00176C2D">
      <w:pPr>
        <w:ind w:right="-185" w:firstLine="708"/>
        <w:jc w:val="both"/>
        <w:rPr>
          <w:sz w:val="24"/>
          <w:szCs w:val="24"/>
          <w:lang w:val="uk-UA"/>
        </w:rPr>
      </w:pPr>
    </w:p>
    <w:p w:rsidR="00176C2D" w:rsidRDefault="00176C2D" w:rsidP="00176C2D">
      <w:pPr>
        <w:jc w:val="center"/>
      </w:pPr>
      <w:r>
        <w:rPr>
          <w:noProof/>
          <w:sz w:val="24"/>
          <w:szCs w:val="24"/>
          <w:lang w:val="uk-UA" w:eastAsia="uk-UA"/>
        </w:rPr>
        <w:lastRenderedPageBreak/>
        <w:drawing>
          <wp:inline distT="0" distB="0" distL="0" distR="0">
            <wp:extent cx="3289935" cy="1839595"/>
            <wp:effectExtent l="19050" t="0" r="5715" b="0"/>
            <wp:docPr id="2"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5" cstate="print"/>
                    <a:srcRect/>
                    <a:stretch>
                      <a:fillRect/>
                    </a:stretch>
                  </pic:blipFill>
                  <pic:spPr bwMode="auto">
                    <a:xfrm>
                      <a:off x="0" y="0"/>
                      <a:ext cx="3289935" cy="1839595"/>
                    </a:xfrm>
                    <a:prstGeom prst="rect">
                      <a:avLst/>
                    </a:prstGeom>
                    <a:noFill/>
                    <a:ln w="9525">
                      <a:noFill/>
                      <a:miter lim="800000"/>
                      <a:headEnd/>
                      <a:tailEnd/>
                    </a:ln>
                  </pic:spPr>
                </pic:pic>
              </a:graphicData>
            </a:graphic>
          </wp:inline>
        </w:drawing>
      </w:r>
    </w:p>
    <w:p w:rsidR="00176C2D" w:rsidRDefault="00176C2D" w:rsidP="00176C2D">
      <w:pPr>
        <w:rPr>
          <w:sz w:val="24"/>
          <w:szCs w:val="24"/>
          <w:lang w:val="uk-UA"/>
        </w:rPr>
      </w:pPr>
      <w:r>
        <w:rPr>
          <w:sz w:val="24"/>
          <w:szCs w:val="24"/>
          <w:lang w:val="uk-UA"/>
        </w:rPr>
        <w:t xml:space="preserve">від </w:t>
      </w:r>
      <w:r w:rsidR="004F4F90">
        <w:rPr>
          <w:sz w:val="24"/>
          <w:szCs w:val="24"/>
          <w:lang w:val="uk-UA"/>
        </w:rPr>
        <w:t>10.06.2020 №100</w:t>
      </w:r>
    </w:p>
    <w:p w:rsidR="00176C2D" w:rsidRDefault="00176C2D" w:rsidP="00176C2D">
      <w:pPr>
        <w:rPr>
          <w:sz w:val="24"/>
          <w:szCs w:val="24"/>
          <w:lang w:val="uk-UA"/>
        </w:rPr>
      </w:pPr>
    </w:p>
    <w:tbl>
      <w:tblPr>
        <w:tblW w:w="0" w:type="auto"/>
        <w:tblLook w:val="04A0"/>
      </w:tblPr>
      <w:tblGrid>
        <w:gridCol w:w="3510"/>
      </w:tblGrid>
      <w:tr w:rsidR="00176C2D" w:rsidTr="00176C2D">
        <w:tc>
          <w:tcPr>
            <w:tcW w:w="3510" w:type="dxa"/>
            <w:hideMark/>
          </w:tcPr>
          <w:p w:rsidR="00176C2D" w:rsidRDefault="00176C2D" w:rsidP="004F4F90">
            <w:pPr>
              <w:rPr>
                <w:sz w:val="24"/>
                <w:szCs w:val="24"/>
                <w:lang w:val="uk-UA"/>
              </w:rPr>
            </w:pPr>
            <w:r>
              <w:rPr>
                <w:color w:val="000000"/>
                <w:sz w:val="24"/>
                <w:szCs w:val="24"/>
                <w:lang w:val="uk-UA"/>
              </w:rPr>
              <w:t xml:space="preserve">Про </w:t>
            </w:r>
            <w:r>
              <w:rPr>
                <w:sz w:val="24"/>
                <w:szCs w:val="24"/>
                <w:lang w:val="uk-UA"/>
              </w:rPr>
              <w:t xml:space="preserve">встановлення піклування над дитиною, позбавленою батьківського піклування, </w:t>
            </w:r>
            <w:r w:rsidR="004F4F90">
              <w:rPr>
                <w:sz w:val="24"/>
                <w:szCs w:val="24"/>
                <w:lang w:val="uk-UA"/>
              </w:rPr>
              <w:t>**</w:t>
            </w:r>
          </w:p>
        </w:tc>
      </w:tr>
    </w:tbl>
    <w:p w:rsidR="00176C2D" w:rsidRDefault="00176C2D" w:rsidP="00176C2D">
      <w:pPr>
        <w:ind w:right="-6" w:firstLine="708"/>
        <w:jc w:val="both"/>
        <w:rPr>
          <w:color w:val="000000"/>
          <w:sz w:val="24"/>
          <w:szCs w:val="24"/>
          <w:lang w:val="uk-UA"/>
        </w:rPr>
      </w:pPr>
    </w:p>
    <w:p w:rsidR="00176C2D" w:rsidRDefault="00176C2D" w:rsidP="00176C2D">
      <w:pPr>
        <w:ind w:right="-6" w:firstLine="708"/>
        <w:jc w:val="both"/>
        <w:rPr>
          <w:sz w:val="24"/>
          <w:szCs w:val="24"/>
          <w:lang w:val="uk-UA"/>
        </w:rPr>
      </w:pPr>
      <w:r>
        <w:rPr>
          <w:color w:val="000000"/>
          <w:sz w:val="24"/>
          <w:szCs w:val="24"/>
          <w:lang w:val="uk-UA"/>
        </w:rPr>
        <w:t>Відповідно до</w:t>
      </w:r>
      <w:r>
        <w:rPr>
          <w:sz w:val="24"/>
          <w:szCs w:val="24"/>
          <w:lang w:val="uk-UA"/>
        </w:rPr>
        <w:t xml:space="preserve"> підпункту 4 частини б)</w:t>
      </w:r>
      <w:r>
        <w:rPr>
          <w:color w:val="000000"/>
          <w:sz w:val="24"/>
          <w:szCs w:val="24"/>
          <w:lang w:val="uk-UA"/>
        </w:rPr>
        <w:t xml:space="preserve"> статті 34 Закону України „</w:t>
      </w:r>
      <w:r>
        <w:rPr>
          <w:sz w:val="24"/>
          <w:szCs w:val="24"/>
          <w:lang w:val="uk-UA"/>
        </w:rPr>
        <w:t xml:space="preserve"> Про місцеве самоврядування в </w:t>
      </w:r>
      <w:proofErr w:type="spellStart"/>
      <w:r>
        <w:rPr>
          <w:sz w:val="24"/>
          <w:szCs w:val="24"/>
          <w:lang w:val="uk-UA"/>
        </w:rPr>
        <w:t>Україні”</w:t>
      </w:r>
      <w:proofErr w:type="spellEnd"/>
      <w:r>
        <w:rPr>
          <w:color w:val="000000"/>
          <w:sz w:val="24"/>
          <w:szCs w:val="24"/>
          <w:lang w:val="uk-UA"/>
        </w:rPr>
        <w:t xml:space="preserve">, пунктів 40, 42 постанови Кабінету Міністрів України від 24.09.2008 №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дитини", статей 243, 244, 247, 249 Сімейного кодексу </w:t>
      </w:r>
      <w:r>
        <w:rPr>
          <w:sz w:val="24"/>
          <w:szCs w:val="24"/>
          <w:lang w:val="uk-UA"/>
        </w:rPr>
        <w:t xml:space="preserve">України, статей  55, 58, 62, 63, 67 Цивільного кодексу України, на підставі </w:t>
      </w:r>
      <w:r>
        <w:rPr>
          <w:sz w:val="24"/>
          <w:szCs w:val="24"/>
          <w:shd w:val="clear" w:color="auto" w:fill="FFFFFF"/>
          <w:lang w:val="uk-UA"/>
        </w:rPr>
        <w:t xml:space="preserve">заяви та документів, наданих </w:t>
      </w:r>
      <w:r w:rsidR="004F4F90">
        <w:rPr>
          <w:sz w:val="24"/>
          <w:szCs w:val="24"/>
          <w:shd w:val="clear" w:color="auto" w:fill="FFFFFF"/>
          <w:lang w:val="uk-UA"/>
        </w:rPr>
        <w:t>**,</w:t>
      </w:r>
      <w:r>
        <w:rPr>
          <w:sz w:val="24"/>
          <w:szCs w:val="24"/>
          <w:lang w:val="uk-UA"/>
        </w:rPr>
        <w:t xml:space="preserve"> 13.09.1960 року народження, проживає за адресою: Херсонська область, </w:t>
      </w:r>
      <w:proofErr w:type="spellStart"/>
      <w:r>
        <w:rPr>
          <w:sz w:val="24"/>
          <w:szCs w:val="24"/>
          <w:lang w:val="uk-UA"/>
        </w:rPr>
        <w:t>Бериславський</w:t>
      </w:r>
      <w:proofErr w:type="spellEnd"/>
      <w:r>
        <w:rPr>
          <w:sz w:val="24"/>
          <w:szCs w:val="24"/>
          <w:lang w:val="uk-UA"/>
        </w:rPr>
        <w:t xml:space="preserve"> район, с.</w:t>
      </w:r>
      <w:r w:rsidR="004F4F90">
        <w:rPr>
          <w:sz w:val="24"/>
          <w:szCs w:val="24"/>
          <w:lang w:val="uk-UA"/>
        </w:rPr>
        <w:t>*</w:t>
      </w:r>
      <w:r>
        <w:rPr>
          <w:sz w:val="24"/>
          <w:szCs w:val="24"/>
          <w:lang w:val="uk-UA"/>
        </w:rPr>
        <w:t xml:space="preserve">, вулиця Широка буд.3, про встановлення піклування та призначення її піклувальником над дитиною, позбавленою батьківського піклування, </w:t>
      </w:r>
      <w:r w:rsidR="004F4F90">
        <w:rPr>
          <w:sz w:val="24"/>
          <w:szCs w:val="24"/>
          <w:lang w:val="uk-UA"/>
        </w:rPr>
        <w:t>**</w:t>
      </w:r>
      <w:r>
        <w:rPr>
          <w:sz w:val="24"/>
          <w:szCs w:val="24"/>
          <w:lang w:val="uk-UA"/>
        </w:rPr>
        <w:t xml:space="preserve">, 02.11.2005 року народження, з метою забезпечення належних умов для виховання, проживання, навчання, захисту житлових та майнових прав неповнолітньої </w:t>
      </w:r>
      <w:r w:rsidR="004F4F90">
        <w:rPr>
          <w:sz w:val="24"/>
          <w:szCs w:val="24"/>
          <w:lang w:val="uk-UA"/>
        </w:rPr>
        <w:t>**</w:t>
      </w:r>
      <w:r>
        <w:rPr>
          <w:sz w:val="24"/>
          <w:szCs w:val="24"/>
          <w:lang w:val="uk-UA"/>
        </w:rPr>
        <w:t xml:space="preserve">., виконавчий комітет Канівської міської ради </w:t>
      </w:r>
    </w:p>
    <w:p w:rsidR="00176C2D" w:rsidRDefault="00176C2D" w:rsidP="00176C2D">
      <w:pPr>
        <w:pStyle w:val="3"/>
        <w:ind w:right="48" w:firstLine="450"/>
        <w:rPr>
          <w:b w:val="0"/>
          <w:sz w:val="24"/>
          <w:szCs w:val="24"/>
        </w:rPr>
      </w:pPr>
      <w:r>
        <w:rPr>
          <w:b w:val="0"/>
          <w:sz w:val="24"/>
          <w:szCs w:val="24"/>
        </w:rPr>
        <w:t>В И Р І Ш И В :</w:t>
      </w:r>
    </w:p>
    <w:p w:rsidR="00176C2D" w:rsidRDefault="00176C2D" w:rsidP="00176C2D">
      <w:pPr>
        <w:ind w:right="-6" w:firstLine="708"/>
        <w:jc w:val="both"/>
        <w:rPr>
          <w:color w:val="000000"/>
          <w:sz w:val="24"/>
          <w:szCs w:val="24"/>
          <w:lang w:val="uk-UA"/>
        </w:rPr>
      </w:pPr>
      <w:r>
        <w:rPr>
          <w:color w:val="000000"/>
          <w:sz w:val="24"/>
          <w:szCs w:val="24"/>
          <w:lang w:val="uk-UA"/>
        </w:rPr>
        <w:t xml:space="preserve"> 1. Встановити піклування та призначити </w:t>
      </w:r>
      <w:r w:rsidR="004F4F90">
        <w:rPr>
          <w:color w:val="000000"/>
          <w:sz w:val="24"/>
          <w:szCs w:val="24"/>
          <w:lang w:val="uk-UA"/>
        </w:rPr>
        <w:t>**</w:t>
      </w:r>
      <w:r>
        <w:rPr>
          <w:sz w:val="24"/>
          <w:szCs w:val="24"/>
          <w:lang w:val="uk-UA"/>
        </w:rPr>
        <w:t>,</w:t>
      </w:r>
      <w:r w:rsidR="004F4F90">
        <w:rPr>
          <w:sz w:val="24"/>
          <w:szCs w:val="24"/>
          <w:lang w:val="uk-UA"/>
        </w:rPr>
        <w:t>1</w:t>
      </w:r>
      <w:r>
        <w:rPr>
          <w:sz w:val="24"/>
          <w:szCs w:val="24"/>
          <w:lang w:val="uk-UA"/>
        </w:rPr>
        <w:t xml:space="preserve">3.09.1960 року народження, піклувальником над дитиною, позбавленою батьківського піклування, </w:t>
      </w:r>
      <w:r w:rsidR="004F4F90">
        <w:rPr>
          <w:sz w:val="24"/>
          <w:szCs w:val="24"/>
          <w:lang w:val="uk-UA"/>
        </w:rPr>
        <w:t>**</w:t>
      </w:r>
      <w:r>
        <w:rPr>
          <w:sz w:val="24"/>
          <w:szCs w:val="24"/>
          <w:lang w:val="uk-UA"/>
        </w:rPr>
        <w:t xml:space="preserve">, 02.11.2005 року народження, </w:t>
      </w:r>
      <w:r>
        <w:rPr>
          <w:color w:val="000000"/>
          <w:sz w:val="24"/>
          <w:szCs w:val="24"/>
          <w:lang w:val="uk-UA"/>
        </w:rPr>
        <w:t xml:space="preserve">надавши їй право вирішувати всі питання, що стосуються захисту прав та інтересів дитини згідно з чинним законодавством.   </w:t>
      </w:r>
    </w:p>
    <w:p w:rsidR="00176C2D" w:rsidRDefault="00176C2D" w:rsidP="00176C2D">
      <w:pPr>
        <w:shd w:val="clear" w:color="auto" w:fill="FFFFFF"/>
        <w:tabs>
          <w:tab w:val="left" w:pos="1900"/>
        </w:tabs>
        <w:autoSpaceDE w:val="0"/>
        <w:autoSpaceDN w:val="0"/>
        <w:adjustRightInd w:val="0"/>
        <w:ind w:firstLine="708"/>
        <w:jc w:val="both"/>
        <w:rPr>
          <w:color w:val="000000"/>
          <w:sz w:val="24"/>
          <w:szCs w:val="24"/>
          <w:lang w:val="uk-UA"/>
        </w:rPr>
      </w:pPr>
      <w:r>
        <w:rPr>
          <w:color w:val="000000"/>
          <w:sz w:val="24"/>
          <w:szCs w:val="24"/>
          <w:lang w:val="uk-UA"/>
        </w:rPr>
        <w:t>2.</w:t>
      </w:r>
      <w:r>
        <w:rPr>
          <w:color w:val="000000"/>
          <w:sz w:val="28"/>
          <w:szCs w:val="28"/>
          <w:lang w:val="uk-UA"/>
        </w:rPr>
        <w:t xml:space="preserve"> </w:t>
      </w:r>
      <w:r>
        <w:rPr>
          <w:color w:val="000000"/>
          <w:sz w:val="24"/>
          <w:szCs w:val="24"/>
          <w:lang w:val="uk-UA"/>
        </w:rPr>
        <w:t xml:space="preserve">Зобов'язати </w:t>
      </w:r>
      <w:r w:rsidR="004F4F90">
        <w:rPr>
          <w:color w:val="000000"/>
          <w:sz w:val="24"/>
          <w:szCs w:val="24"/>
          <w:lang w:val="uk-UA"/>
        </w:rPr>
        <w:t>**</w:t>
      </w:r>
      <w:r>
        <w:rPr>
          <w:color w:val="000000"/>
          <w:sz w:val="24"/>
          <w:szCs w:val="24"/>
          <w:lang w:val="uk-UA"/>
        </w:rPr>
        <w:t xml:space="preserve"> виконувати обов'язки піклувальника  згідно з вимогами законодавства, вживати заходів щодо захисту цивільних прав та інтересів дитини.    </w:t>
      </w:r>
    </w:p>
    <w:p w:rsidR="00176C2D" w:rsidRDefault="00176C2D" w:rsidP="00176C2D">
      <w:pPr>
        <w:shd w:val="clear" w:color="auto" w:fill="FFFFFF"/>
        <w:tabs>
          <w:tab w:val="left" w:pos="1900"/>
        </w:tabs>
        <w:autoSpaceDE w:val="0"/>
        <w:autoSpaceDN w:val="0"/>
        <w:adjustRightInd w:val="0"/>
        <w:ind w:firstLine="708"/>
        <w:jc w:val="both"/>
        <w:rPr>
          <w:sz w:val="24"/>
          <w:szCs w:val="24"/>
        </w:rPr>
      </w:pPr>
      <w:r>
        <w:rPr>
          <w:color w:val="000000"/>
          <w:sz w:val="24"/>
          <w:szCs w:val="24"/>
          <w:lang w:val="uk-UA"/>
        </w:rPr>
        <w:t xml:space="preserve">3. Контроль за виконанням рішення покласти на </w:t>
      </w:r>
      <w:r>
        <w:rPr>
          <w:color w:val="000000"/>
          <w:sz w:val="24"/>
          <w:szCs w:val="24"/>
        </w:rPr>
        <w:t xml:space="preserve">службу у справах </w:t>
      </w:r>
      <w:proofErr w:type="spellStart"/>
      <w:r>
        <w:rPr>
          <w:color w:val="000000"/>
          <w:sz w:val="24"/>
          <w:szCs w:val="24"/>
        </w:rPr>
        <w:t>дітей</w:t>
      </w:r>
      <w:proofErr w:type="spellEnd"/>
      <w:r>
        <w:rPr>
          <w:color w:val="000000"/>
          <w:sz w:val="24"/>
          <w:szCs w:val="24"/>
          <w:lang w:val="uk-UA"/>
        </w:rPr>
        <w:t xml:space="preserve"> виконавчого комітету Канівської міської ради Черкаської області</w:t>
      </w:r>
      <w:r>
        <w:rPr>
          <w:color w:val="000000"/>
          <w:sz w:val="24"/>
          <w:szCs w:val="24"/>
        </w:rPr>
        <w:t>.</w:t>
      </w:r>
    </w:p>
    <w:p w:rsidR="00176C2D" w:rsidRDefault="00176C2D" w:rsidP="00176C2D">
      <w:pPr>
        <w:jc w:val="both"/>
        <w:rPr>
          <w:sz w:val="24"/>
          <w:szCs w:val="24"/>
          <w:lang w:val="uk-UA"/>
        </w:rPr>
      </w:pPr>
    </w:p>
    <w:p w:rsidR="00176C2D" w:rsidRDefault="00176C2D" w:rsidP="00176C2D">
      <w:pPr>
        <w:jc w:val="both"/>
        <w:rPr>
          <w:sz w:val="24"/>
          <w:szCs w:val="24"/>
          <w:lang w:val="uk-UA"/>
        </w:rPr>
      </w:pPr>
      <w:r>
        <w:rPr>
          <w:sz w:val="24"/>
          <w:szCs w:val="24"/>
          <w:lang w:val="uk-UA"/>
        </w:rPr>
        <w:t>Мі</w:t>
      </w:r>
      <w:proofErr w:type="spellStart"/>
      <w:r>
        <w:rPr>
          <w:sz w:val="24"/>
          <w:szCs w:val="24"/>
        </w:rPr>
        <w:t>ськ</w:t>
      </w:r>
      <w:r>
        <w:rPr>
          <w:sz w:val="24"/>
          <w:szCs w:val="24"/>
          <w:lang w:val="uk-UA"/>
        </w:rPr>
        <w:t>ий</w:t>
      </w:r>
      <w:proofErr w:type="spellEnd"/>
      <w:r>
        <w:rPr>
          <w:sz w:val="24"/>
          <w:szCs w:val="24"/>
        </w:rPr>
        <w:t xml:space="preserve"> голов</w:t>
      </w:r>
      <w:r>
        <w:rPr>
          <w:sz w:val="24"/>
          <w:szCs w:val="24"/>
          <w:lang w:val="uk-UA"/>
        </w:rPr>
        <w:t>а</w:t>
      </w:r>
      <w:r>
        <w:rPr>
          <w:sz w:val="24"/>
          <w:szCs w:val="24"/>
        </w:rPr>
        <w:tab/>
        <w:t xml:space="preserve">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176C2D" w:rsidRDefault="00176C2D" w:rsidP="00176C2D">
      <w:pPr>
        <w:jc w:val="both"/>
        <w:rPr>
          <w:sz w:val="24"/>
          <w:szCs w:val="24"/>
          <w:lang w:val="uk-UA"/>
        </w:rPr>
      </w:pPr>
    </w:p>
    <w:p w:rsidR="00176C2D" w:rsidRDefault="00176C2D" w:rsidP="00176C2D">
      <w:pPr>
        <w:jc w:val="both"/>
        <w:rPr>
          <w:sz w:val="24"/>
          <w:szCs w:val="24"/>
        </w:rPr>
      </w:pPr>
      <w:r>
        <w:rPr>
          <w:sz w:val="24"/>
          <w:szCs w:val="24"/>
          <w:lang w:val="uk-UA"/>
        </w:rPr>
        <w:t>Керуючий справами</w:t>
      </w:r>
      <w:r>
        <w:rPr>
          <w:sz w:val="24"/>
          <w:szCs w:val="24"/>
          <w:lang w:val="uk-UA"/>
        </w:rPr>
        <w:tab/>
      </w:r>
      <w:r>
        <w:rPr>
          <w:sz w:val="24"/>
          <w:szCs w:val="24"/>
          <w:lang w:val="uk-UA"/>
        </w:rPr>
        <w:tab/>
      </w:r>
      <w:r>
        <w:rPr>
          <w:sz w:val="24"/>
          <w:szCs w:val="24"/>
          <w:lang w:val="uk-UA"/>
        </w:rPr>
        <w:tab/>
      </w:r>
      <w:r>
        <w:rPr>
          <w:sz w:val="24"/>
          <w:szCs w:val="24"/>
          <w:lang w:val="uk-UA"/>
        </w:rPr>
        <w:tab/>
        <w:t xml:space="preserve">         </w:t>
      </w:r>
      <w:r>
        <w:rPr>
          <w:sz w:val="24"/>
          <w:szCs w:val="24"/>
          <w:lang w:val="uk-UA"/>
        </w:rPr>
        <w:tab/>
      </w:r>
      <w:r>
        <w:rPr>
          <w:sz w:val="24"/>
          <w:szCs w:val="24"/>
          <w:lang w:val="uk-UA"/>
        </w:rPr>
        <w:tab/>
      </w:r>
      <w:r>
        <w:rPr>
          <w:sz w:val="24"/>
          <w:szCs w:val="24"/>
          <w:lang w:val="uk-UA"/>
        </w:rPr>
        <w:tab/>
        <w:t>Володимир  СВЯТЕЛИК</w:t>
      </w:r>
    </w:p>
    <w:p w:rsidR="00176C2D" w:rsidRDefault="00176C2D" w:rsidP="00176C2D">
      <w:pPr>
        <w:jc w:val="both"/>
        <w:rPr>
          <w:sz w:val="24"/>
          <w:szCs w:val="24"/>
          <w:lang w:val="uk-UA"/>
        </w:rPr>
      </w:pPr>
    </w:p>
    <w:p w:rsidR="00176C2D" w:rsidRDefault="00176C2D" w:rsidP="00176C2D">
      <w:pPr>
        <w:jc w:val="both"/>
        <w:rPr>
          <w:sz w:val="24"/>
          <w:szCs w:val="24"/>
        </w:rPr>
      </w:pPr>
      <w:r>
        <w:rPr>
          <w:sz w:val="24"/>
          <w:szCs w:val="24"/>
        </w:rPr>
        <w:t>ПОГОДЖЕНО:</w:t>
      </w:r>
    </w:p>
    <w:p w:rsidR="00176C2D" w:rsidRDefault="00176C2D" w:rsidP="00176C2D">
      <w:pPr>
        <w:jc w:val="both"/>
        <w:rPr>
          <w:sz w:val="24"/>
          <w:szCs w:val="24"/>
          <w:lang w:val="uk-UA"/>
        </w:rPr>
      </w:pPr>
      <w:r>
        <w:rPr>
          <w:sz w:val="24"/>
          <w:szCs w:val="24"/>
          <w:lang w:val="uk-UA"/>
        </w:rPr>
        <w:t>Заступник міського голови</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 xml:space="preserve">Наталія МАТІНОВА </w:t>
      </w:r>
    </w:p>
    <w:p w:rsidR="00176C2D" w:rsidRDefault="00176C2D" w:rsidP="00176C2D">
      <w:pPr>
        <w:rPr>
          <w:sz w:val="24"/>
          <w:szCs w:val="24"/>
          <w:lang w:val="uk-UA"/>
        </w:rPr>
      </w:pPr>
    </w:p>
    <w:p w:rsidR="00176C2D" w:rsidRDefault="00176C2D" w:rsidP="00176C2D">
      <w:pPr>
        <w:rPr>
          <w:sz w:val="24"/>
          <w:szCs w:val="24"/>
          <w:lang w:val="uk-UA"/>
        </w:rPr>
      </w:pPr>
      <w:r>
        <w:rPr>
          <w:sz w:val="24"/>
          <w:szCs w:val="24"/>
          <w:lang w:val="uk-UA"/>
        </w:rPr>
        <w:t>Начальник служби у справах дітей</w:t>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176C2D" w:rsidRDefault="00176C2D" w:rsidP="00176C2D">
      <w:pPr>
        <w:pStyle w:val="1"/>
        <w:rPr>
          <w:szCs w:val="24"/>
          <w:lang w:val="uk-UA"/>
        </w:rPr>
      </w:pPr>
    </w:p>
    <w:p w:rsidR="00176C2D" w:rsidRDefault="00176C2D" w:rsidP="00176C2D">
      <w:pPr>
        <w:pStyle w:val="1"/>
        <w:rPr>
          <w:szCs w:val="24"/>
          <w:lang w:val="uk-UA"/>
        </w:rPr>
      </w:pPr>
      <w:r>
        <w:rPr>
          <w:szCs w:val="24"/>
          <w:lang w:val="uk-UA"/>
        </w:rPr>
        <w:t>Начальник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t>Наталія ЛІСОВА</w:t>
      </w:r>
    </w:p>
    <w:p w:rsidR="00EB3CF5" w:rsidRDefault="00EB3CF5"/>
    <w:sectPr w:rsidR="00EB3CF5"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B85C37"/>
    <w:multiLevelType w:val="hybridMultilevel"/>
    <w:tmpl w:val="D1A4216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176C2D"/>
    <w:rsid w:val="000302CB"/>
    <w:rsid w:val="000C02AB"/>
    <w:rsid w:val="00176C2D"/>
    <w:rsid w:val="00292F87"/>
    <w:rsid w:val="002A785C"/>
    <w:rsid w:val="00305BB9"/>
    <w:rsid w:val="004B337C"/>
    <w:rsid w:val="004F4F90"/>
    <w:rsid w:val="00611432"/>
    <w:rsid w:val="00630AA4"/>
    <w:rsid w:val="0075355D"/>
    <w:rsid w:val="007A4B5F"/>
    <w:rsid w:val="00865EC9"/>
    <w:rsid w:val="00884AC3"/>
    <w:rsid w:val="00964A43"/>
    <w:rsid w:val="00B83BFC"/>
    <w:rsid w:val="00EB3C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C2D"/>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176C2D"/>
    <w:pPr>
      <w:keepNext/>
      <w:outlineLvl w:val="0"/>
    </w:pPr>
    <w:rPr>
      <w:sz w:val="24"/>
    </w:rPr>
  </w:style>
  <w:style w:type="paragraph" w:styleId="3">
    <w:name w:val="heading 3"/>
    <w:basedOn w:val="a"/>
    <w:next w:val="a"/>
    <w:link w:val="30"/>
    <w:semiHidden/>
    <w:unhideWhenUsed/>
    <w:qFormat/>
    <w:rsid w:val="00176C2D"/>
    <w:pPr>
      <w:keepNext/>
      <w:outlineLvl w:val="2"/>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6C2D"/>
    <w:rPr>
      <w:rFonts w:eastAsia="Times New Roman"/>
      <w:spacing w:val="0"/>
      <w:szCs w:val="20"/>
      <w:lang w:eastAsia="ru-RU"/>
    </w:rPr>
  </w:style>
  <w:style w:type="character" w:customStyle="1" w:styleId="30">
    <w:name w:val="Заголовок 3 Знак"/>
    <w:basedOn w:val="a0"/>
    <w:link w:val="3"/>
    <w:semiHidden/>
    <w:rsid w:val="00176C2D"/>
    <w:rPr>
      <w:rFonts w:eastAsia="Times New Roman"/>
      <w:b/>
      <w:spacing w:val="0"/>
      <w:sz w:val="36"/>
      <w:szCs w:val="20"/>
      <w:lang w:val="uk-UA"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semiHidden/>
    <w:locked/>
    <w:rsid w:val="00176C2D"/>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semiHidden/>
    <w:unhideWhenUsed/>
    <w:rsid w:val="00176C2D"/>
    <w:pPr>
      <w:jc w:val="both"/>
    </w:pPr>
    <w:rPr>
      <w:rFonts w:eastAsiaTheme="minorHAnsi"/>
      <w:spacing w:val="-20"/>
      <w:sz w:val="24"/>
      <w:szCs w:val="24"/>
      <w:lang w:eastAsia="en-US"/>
    </w:rPr>
  </w:style>
  <w:style w:type="character" w:customStyle="1" w:styleId="a4">
    <w:name w:val="Основной текст Знак"/>
    <w:basedOn w:val="a0"/>
    <w:link w:val="a3"/>
    <w:uiPriority w:val="99"/>
    <w:semiHidden/>
    <w:rsid w:val="00176C2D"/>
    <w:rPr>
      <w:rFonts w:eastAsia="Times New Roman"/>
      <w:spacing w:val="0"/>
      <w:sz w:val="20"/>
      <w:szCs w:val="20"/>
      <w:lang w:eastAsia="ru-RU"/>
    </w:rPr>
  </w:style>
  <w:style w:type="paragraph" w:styleId="a5">
    <w:name w:val="Plain Text"/>
    <w:basedOn w:val="a"/>
    <w:link w:val="a6"/>
    <w:semiHidden/>
    <w:unhideWhenUsed/>
    <w:rsid w:val="00176C2D"/>
    <w:pPr>
      <w:spacing w:after="200" w:line="276" w:lineRule="auto"/>
    </w:pPr>
    <w:rPr>
      <w:rFonts w:ascii="Courier New" w:hAnsi="Courier New" w:cs="Courier New"/>
      <w:lang w:val="uk-UA" w:eastAsia="uk-UA"/>
    </w:rPr>
  </w:style>
  <w:style w:type="character" w:customStyle="1" w:styleId="a6">
    <w:name w:val="Текст Знак"/>
    <w:basedOn w:val="a0"/>
    <w:link w:val="a5"/>
    <w:semiHidden/>
    <w:rsid w:val="00176C2D"/>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176C2D"/>
    <w:rPr>
      <w:rFonts w:ascii="Tahoma" w:hAnsi="Tahoma" w:cs="Tahoma"/>
      <w:sz w:val="16"/>
      <w:szCs w:val="16"/>
    </w:rPr>
  </w:style>
  <w:style w:type="character" w:customStyle="1" w:styleId="a8">
    <w:name w:val="Текст выноски Знак"/>
    <w:basedOn w:val="a0"/>
    <w:link w:val="a7"/>
    <w:uiPriority w:val="99"/>
    <w:semiHidden/>
    <w:rsid w:val="00176C2D"/>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divs>
    <w:div w:id="114196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2151</Words>
  <Characters>1227</Characters>
  <Application>Microsoft Office Word</Application>
  <DocSecurity>0</DocSecurity>
  <Lines>10</Lines>
  <Paragraphs>6</Paragraphs>
  <ScaleCrop>false</ScaleCrop>
  <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dcterms:created xsi:type="dcterms:W3CDTF">2020-05-29T06:10:00Z</dcterms:created>
  <dcterms:modified xsi:type="dcterms:W3CDTF">2020-06-11T08:50:00Z</dcterms:modified>
</cp:coreProperties>
</file>