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6C" w:rsidRDefault="00F16E69" w:rsidP="00E95F5E">
      <w:pPr>
        <w:jc w:val="center"/>
        <w:rPr>
          <w:lang w:val="uk-UA"/>
        </w:rPr>
      </w:pPr>
      <w:r w:rsidRPr="00F16E69">
        <w:rPr>
          <w:noProof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 xml:space="preserve">від </w:t>
      </w:r>
      <w:r w:rsidR="00F16B80">
        <w:rPr>
          <w:lang w:val="uk-UA"/>
        </w:rPr>
        <w:t>23.09.2020</w:t>
      </w:r>
      <w:r w:rsidRPr="00CB4846">
        <w:rPr>
          <w:lang w:val="uk-UA"/>
        </w:rPr>
        <w:t xml:space="preserve"> № </w:t>
      </w:r>
      <w:r w:rsidR="00F16B80">
        <w:rPr>
          <w:lang w:val="uk-UA"/>
        </w:rPr>
        <w:t>216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C651FC">
      <w:pPr>
        <w:ind w:right="5669"/>
        <w:jc w:val="both"/>
        <w:rPr>
          <w:lang w:val="uk-UA"/>
        </w:rPr>
      </w:pPr>
      <w:r w:rsidRPr="00CB4846">
        <w:rPr>
          <w:lang w:val="uk-UA"/>
        </w:rPr>
        <w:t xml:space="preserve">Про </w:t>
      </w:r>
      <w:r>
        <w:rPr>
          <w:lang w:val="uk-UA"/>
        </w:rPr>
        <w:t>затвердження</w:t>
      </w:r>
      <w:r w:rsidR="00CC24F4">
        <w:rPr>
          <w:lang w:val="uk-UA"/>
        </w:rPr>
        <w:t xml:space="preserve"> </w:t>
      </w:r>
      <w:r>
        <w:rPr>
          <w:lang w:val="uk-UA"/>
        </w:rPr>
        <w:t xml:space="preserve">Річного плану ліцензованої діяльності з централізованого водопостачання та водовідведення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 м. Канева на 20</w:t>
      </w:r>
      <w:r w:rsidR="00F16E69">
        <w:rPr>
          <w:lang w:val="uk-UA"/>
        </w:rPr>
        <w:t>2</w:t>
      </w:r>
      <w:r w:rsidR="00D31BAB">
        <w:rPr>
          <w:lang w:val="uk-UA"/>
        </w:rPr>
        <w:t>1</w:t>
      </w:r>
      <w:r>
        <w:rPr>
          <w:lang w:val="uk-UA"/>
        </w:rPr>
        <w:t xml:space="preserve"> рік</w:t>
      </w:r>
    </w:p>
    <w:p w:rsidR="00E4226C" w:rsidRDefault="00E4226C" w:rsidP="00E4226C">
      <w:pPr>
        <w:ind w:right="5880"/>
        <w:jc w:val="both"/>
        <w:rPr>
          <w:lang w:val="uk-UA"/>
        </w:rPr>
      </w:pPr>
    </w:p>
    <w:p w:rsidR="00E4226C" w:rsidRDefault="00E4226C" w:rsidP="00E4226C">
      <w:pPr>
        <w:ind w:firstLine="708"/>
        <w:jc w:val="both"/>
        <w:rPr>
          <w:lang w:val="uk-UA"/>
        </w:rPr>
      </w:pPr>
      <w:r w:rsidRPr="009D206A">
        <w:rPr>
          <w:lang w:val="uk-UA"/>
        </w:rPr>
        <w:t>Відповідно до стат</w:t>
      </w:r>
      <w:r w:rsidR="00CC24F4">
        <w:rPr>
          <w:lang w:val="uk-UA"/>
        </w:rPr>
        <w:t>ті</w:t>
      </w:r>
      <w:r w:rsidRPr="009D206A">
        <w:rPr>
          <w:lang w:val="uk-UA"/>
        </w:rPr>
        <w:t xml:space="preserve"> </w:t>
      </w:r>
      <w:r>
        <w:rPr>
          <w:lang w:val="uk-UA"/>
        </w:rPr>
        <w:t>30</w:t>
      </w:r>
      <w:r w:rsidRPr="009D206A">
        <w:rPr>
          <w:lang w:val="uk-UA"/>
        </w:rPr>
        <w:t xml:space="preserve"> Закону України «Про місцеве самоврядування в Україні</w:t>
      </w:r>
      <w:r>
        <w:rPr>
          <w:lang w:val="uk-UA"/>
        </w:rPr>
        <w:t xml:space="preserve">, </w:t>
      </w:r>
      <w:r w:rsidRPr="009D206A">
        <w:rPr>
          <w:lang w:val="uk-UA"/>
        </w:rPr>
        <w:t>на виконання ст</w:t>
      </w:r>
      <w:r w:rsidR="00CC24F4">
        <w:rPr>
          <w:lang w:val="uk-UA"/>
        </w:rPr>
        <w:t xml:space="preserve">атті </w:t>
      </w:r>
      <w:r w:rsidRPr="009D206A">
        <w:rPr>
          <w:lang w:val="uk-UA"/>
        </w:rPr>
        <w:t>40 Водного кодексу України, відповідно до вимог Порядку формування тарифів на централізоване водопостачання та водовідведення, затвердженого постановою Кабінету Міністрів України від 01.06.2011 № 869 «Про</w:t>
      </w:r>
      <w:r>
        <w:rPr>
          <w:lang w:val="uk-UA"/>
        </w:rPr>
        <w:t xml:space="preserve"> забезпечення єдиного</w:t>
      </w:r>
      <w:r w:rsidRPr="009D206A">
        <w:rPr>
          <w:lang w:val="uk-UA"/>
        </w:rPr>
        <w:t xml:space="preserve"> підх</w:t>
      </w:r>
      <w:r>
        <w:rPr>
          <w:lang w:val="uk-UA"/>
        </w:rPr>
        <w:t>оду</w:t>
      </w:r>
      <w:r w:rsidRPr="009D206A">
        <w:rPr>
          <w:lang w:val="uk-UA"/>
        </w:rPr>
        <w:t xml:space="preserve"> до формування тарифів</w:t>
      </w:r>
      <w:r>
        <w:rPr>
          <w:lang w:val="uk-UA"/>
        </w:rPr>
        <w:t xml:space="preserve"> на житлово-комунальні послуги»</w:t>
      </w:r>
      <w:r w:rsidRPr="009D206A">
        <w:rPr>
          <w:lang w:val="uk-UA"/>
        </w:rPr>
        <w:t xml:space="preserve">, виконавчий комітет </w:t>
      </w:r>
      <w:r>
        <w:rPr>
          <w:lang w:val="uk-UA"/>
        </w:rPr>
        <w:t xml:space="preserve">Канівської </w:t>
      </w:r>
      <w:r w:rsidRPr="009D206A">
        <w:rPr>
          <w:lang w:val="uk-UA"/>
        </w:rPr>
        <w:t>міської ради</w:t>
      </w:r>
    </w:p>
    <w:p w:rsidR="00E4226C" w:rsidRDefault="00E4226C" w:rsidP="00E4226C">
      <w:pPr>
        <w:ind w:firstLine="708"/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  <w:r w:rsidRPr="00CB4846">
        <w:rPr>
          <w:lang w:val="uk-UA"/>
        </w:rPr>
        <w:t>ВИРІШИВ:</w:t>
      </w:r>
    </w:p>
    <w:p w:rsidR="00E4226C" w:rsidRPr="00CB4846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>
        <w:rPr>
          <w:lang w:val="uk-UA"/>
        </w:rPr>
        <w:t>Затвердити</w:t>
      </w:r>
      <w:r w:rsidR="00CC24F4">
        <w:rPr>
          <w:lang w:val="uk-UA"/>
        </w:rPr>
        <w:t xml:space="preserve"> </w:t>
      </w:r>
      <w:r>
        <w:rPr>
          <w:lang w:val="uk-UA"/>
        </w:rPr>
        <w:t xml:space="preserve">Річний план ліцензованої діяльності з централізованого водопостачання та водовідведення </w:t>
      </w:r>
      <w:proofErr w:type="spellStart"/>
      <w:r w:rsidR="00CC24F4">
        <w:rPr>
          <w:lang w:val="uk-UA"/>
        </w:rPr>
        <w:t>КП</w:t>
      </w:r>
      <w:proofErr w:type="spellEnd"/>
      <w:r w:rsidR="00CC24F4">
        <w:rPr>
          <w:lang w:val="uk-UA"/>
        </w:rPr>
        <w:t xml:space="preserve"> «Управління ВКГ» м. Канева</w:t>
      </w:r>
      <w:r>
        <w:rPr>
          <w:lang w:val="uk-UA"/>
        </w:rPr>
        <w:t xml:space="preserve"> на 20</w:t>
      </w:r>
      <w:r w:rsidR="00F16E69">
        <w:rPr>
          <w:lang w:val="uk-UA"/>
        </w:rPr>
        <w:t>2</w:t>
      </w:r>
      <w:r w:rsidR="00D31BAB">
        <w:rPr>
          <w:lang w:val="uk-UA"/>
        </w:rPr>
        <w:t>1</w:t>
      </w:r>
      <w:r>
        <w:rPr>
          <w:lang w:val="uk-UA"/>
        </w:rPr>
        <w:t xml:space="preserve"> рік згідно </w:t>
      </w:r>
      <w:r w:rsidR="00CC24F4">
        <w:rPr>
          <w:lang w:val="uk-UA"/>
        </w:rPr>
        <w:t xml:space="preserve">з </w:t>
      </w:r>
      <w:r>
        <w:rPr>
          <w:lang w:val="uk-UA"/>
        </w:rPr>
        <w:t>додатк</w:t>
      </w:r>
      <w:r w:rsidR="00CC24F4">
        <w:rPr>
          <w:lang w:val="uk-UA"/>
        </w:rPr>
        <w:t>ом</w:t>
      </w:r>
      <w:r>
        <w:rPr>
          <w:lang w:val="uk-UA"/>
        </w:rPr>
        <w:t>.</w:t>
      </w:r>
    </w:p>
    <w:p w:rsidR="00E4226C" w:rsidRDefault="00E4226C" w:rsidP="00E4226C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lang w:val="uk-UA"/>
        </w:rPr>
      </w:pPr>
      <w:r w:rsidRPr="00DF6BCC">
        <w:rPr>
          <w:lang w:val="uk-UA"/>
        </w:rPr>
        <w:t>Контроль за виконанням цього рішення покласти</w:t>
      </w:r>
      <w:r>
        <w:rPr>
          <w:lang w:val="uk-UA"/>
        </w:rPr>
        <w:t xml:space="preserve"> на</w:t>
      </w:r>
      <w:r w:rsidR="00CC24F4">
        <w:rPr>
          <w:lang w:val="uk-UA"/>
        </w:rPr>
        <w:t xml:space="preserve"> </w:t>
      </w:r>
      <w:r>
        <w:rPr>
          <w:lang w:val="uk-UA"/>
        </w:rPr>
        <w:t>керуючого справами Святелика В.І.</w:t>
      </w: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E4226C" w:rsidRDefault="00E4226C" w:rsidP="00E4226C">
      <w:pPr>
        <w:jc w:val="both"/>
        <w:rPr>
          <w:lang w:val="uk-UA"/>
        </w:rPr>
      </w:pPr>
    </w:p>
    <w:p w:rsidR="00F16E69" w:rsidRDefault="00F16E69" w:rsidP="00F16E69">
      <w:pPr>
        <w:jc w:val="both"/>
      </w:pPr>
      <w:r w:rsidRPr="00F16E69">
        <w:rPr>
          <w:lang w:val="uk-UA"/>
        </w:rPr>
        <w:t xml:space="preserve">Міський </w:t>
      </w: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6E69">
        <w:rPr>
          <w:lang w:val="uk-UA"/>
        </w:rPr>
        <w:t>Ігор</w:t>
      </w:r>
      <w:r>
        <w:t xml:space="preserve"> РЕНЬКАС</w:t>
      </w:r>
    </w:p>
    <w:p w:rsidR="00F16E69" w:rsidRDefault="00F16E69" w:rsidP="00F16E69"/>
    <w:p w:rsidR="00F16E69" w:rsidRPr="00B21FAC" w:rsidRDefault="00F16E69" w:rsidP="00F16E69">
      <w:pPr>
        <w:jc w:val="both"/>
      </w:pPr>
      <w:r w:rsidRPr="00F16E69">
        <w:rPr>
          <w:lang w:val="uk-UA"/>
        </w:rPr>
        <w:t>Керуючий</w:t>
      </w:r>
      <w:r>
        <w:t xml:space="preserve"> справами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6E69">
        <w:rPr>
          <w:lang w:val="uk-UA"/>
        </w:rPr>
        <w:t xml:space="preserve">Володимир </w:t>
      </w:r>
      <w:r>
        <w:t>СВЯТЕЛИК</w:t>
      </w:r>
    </w:p>
    <w:p w:rsidR="00F16E69" w:rsidRDefault="00F16E69" w:rsidP="00F16E69">
      <w:pPr>
        <w:jc w:val="both"/>
      </w:pPr>
    </w:p>
    <w:p w:rsidR="00F16E69" w:rsidRPr="00B21FAC" w:rsidRDefault="00F16E69" w:rsidP="00F16E69">
      <w:pPr>
        <w:jc w:val="both"/>
      </w:pPr>
      <w:r>
        <w:t xml:space="preserve">    </w:t>
      </w:r>
      <w:r w:rsidRPr="00B21FAC">
        <w:t>ПОГОДЖЕНО:</w:t>
      </w:r>
    </w:p>
    <w:p w:rsidR="00F16E69" w:rsidRDefault="00F16E69" w:rsidP="00F16E69">
      <w:pPr>
        <w:jc w:val="both"/>
      </w:pPr>
    </w:p>
    <w:p w:rsidR="00F16E69" w:rsidRPr="00F16E69" w:rsidRDefault="00F16E69" w:rsidP="00F16E69">
      <w:pPr>
        <w:jc w:val="both"/>
        <w:rPr>
          <w:lang w:val="uk-UA"/>
        </w:rPr>
      </w:pPr>
      <w:r w:rsidRPr="00F16E69">
        <w:rPr>
          <w:lang w:val="uk-UA"/>
        </w:rPr>
        <w:t>Начальник фінансового управління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  <w:t>Галина КАРПУШЕНКО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F16E69" w:rsidRPr="00F16E69" w:rsidRDefault="00F16E69" w:rsidP="00F16E69">
      <w:pPr>
        <w:jc w:val="both"/>
        <w:rPr>
          <w:lang w:val="uk-UA"/>
        </w:rPr>
      </w:pPr>
      <w:r w:rsidRPr="00F16E69">
        <w:rPr>
          <w:lang w:val="uk-UA"/>
        </w:rPr>
        <w:t>Начальник управління ЖКГ та екології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  <w:t>Тетяна СТАДНИК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F16E69" w:rsidRPr="00F16E69" w:rsidRDefault="00F16E69" w:rsidP="00F16E69">
      <w:pPr>
        <w:jc w:val="both"/>
        <w:rPr>
          <w:lang w:val="uk-UA"/>
        </w:rPr>
      </w:pPr>
      <w:r w:rsidRPr="00F16E69">
        <w:rPr>
          <w:lang w:val="uk-UA"/>
        </w:rPr>
        <w:t xml:space="preserve">Директор </w:t>
      </w:r>
      <w:proofErr w:type="spellStart"/>
      <w:r w:rsidRPr="00F16E69">
        <w:rPr>
          <w:lang w:val="uk-UA"/>
        </w:rPr>
        <w:t>КП</w:t>
      </w:r>
      <w:proofErr w:type="spellEnd"/>
      <w:r w:rsidRPr="00F16E69">
        <w:rPr>
          <w:lang w:val="uk-UA"/>
        </w:rPr>
        <w:t xml:space="preserve"> «Управління ВКГ»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="00D31BAB">
        <w:rPr>
          <w:lang w:val="uk-UA"/>
        </w:rPr>
        <w:t>Олександр АРХІПОВ</w:t>
      </w:r>
    </w:p>
    <w:p w:rsidR="00F16E69" w:rsidRPr="00F16E69" w:rsidRDefault="00F16E69" w:rsidP="00F16E69">
      <w:pPr>
        <w:jc w:val="both"/>
        <w:rPr>
          <w:lang w:val="uk-UA"/>
        </w:rPr>
      </w:pPr>
    </w:p>
    <w:p w:rsidR="002312EB" w:rsidRPr="00F16E69" w:rsidRDefault="00F16E69" w:rsidP="00F16E69">
      <w:pPr>
        <w:rPr>
          <w:lang w:val="uk-UA"/>
        </w:rPr>
      </w:pPr>
      <w:r w:rsidRPr="00F16E69">
        <w:rPr>
          <w:lang w:val="uk-UA"/>
        </w:rPr>
        <w:t>Начальник юридичного відділу</w:t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</w:r>
      <w:r w:rsidRPr="00F16E69">
        <w:rPr>
          <w:lang w:val="uk-UA"/>
        </w:rPr>
        <w:tab/>
        <w:t>Наталія ЛІСОВА</w:t>
      </w:r>
    </w:p>
    <w:p w:rsidR="00E4226C" w:rsidRDefault="00E4226C">
      <w:pPr>
        <w:rPr>
          <w:lang w:val="uk-UA"/>
        </w:rPr>
      </w:pPr>
    </w:p>
    <w:p w:rsidR="00310CA2" w:rsidRDefault="00310CA2">
      <w:pPr>
        <w:rPr>
          <w:lang w:val="uk-UA"/>
        </w:rPr>
        <w:sectPr w:rsidR="00310CA2" w:rsidSect="00E4226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76C37" w:rsidRDefault="00C76C37" w:rsidP="00C76C37">
      <w:pPr>
        <w:pStyle w:val="rvps7"/>
        <w:jc w:val="right"/>
        <w:rPr>
          <w:rStyle w:val="rvts15"/>
          <w:lang w:val="uk-UA"/>
        </w:rPr>
      </w:pPr>
      <w:bookmarkStart w:id="0" w:name="n93"/>
      <w:bookmarkEnd w:id="0"/>
      <w:r>
        <w:rPr>
          <w:rStyle w:val="rvts15"/>
          <w:lang w:val="uk-UA"/>
        </w:rPr>
        <w:lastRenderedPageBreak/>
        <w:t>Додаток</w:t>
      </w:r>
      <w:r>
        <w:rPr>
          <w:rStyle w:val="rvts15"/>
          <w:lang w:val="uk-UA"/>
        </w:rPr>
        <w:br/>
        <w:t>до рішення виконкому</w:t>
      </w:r>
      <w:r>
        <w:rPr>
          <w:rStyle w:val="rvts15"/>
          <w:lang w:val="uk-UA"/>
        </w:rPr>
        <w:br/>
        <w:t>від 23.09.2020 №______</w:t>
      </w:r>
    </w:p>
    <w:p w:rsidR="00C76C37" w:rsidRDefault="00C76C37" w:rsidP="00C76C37">
      <w:pPr>
        <w:pStyle w:val="rvps7"/>
        <w:jc w:val="right"/>
        <w:rPr>
          <w:rStyle w:val="rvts15"/>
          <w:lang w:val="uk-UA"/>
        </w:rPr>
      </w:pPr>
    </w:p>
    <w:p w:rsidR="00C76C37" w:rsidRPr="005E4EEC" w:rsidRDefault="00C76C37" w:rsidP="00C76C37">
      <w:pPr>
        <w:pStyle w:val="rvps7"/>
        <w:jc w:val="center"/>
        <w:rPr>
          <w:lang w:val="uk-UA"/>
        </w:rPr>
      </w:pPr>
      <w:r w:rsidRPr="005E4EEC">
        <w:rPr>
          <w:rStyle w:val="rvts15"/>
          <w:lang w:val="uk-UA"/>
        </w:rPr>
        <w:t xml:space="preserve">РІЧНИЙ ПЛАН </w:t>
      </w:r>
      <w:r w:rsidRPr="005E4EEC">
        <w:rPr>
          <w:lang w:val="uk-UA"/>
        </w:rPr>
        <w:br/>
      </w:r>
      <w:r w:rsidRPr="005E4EEC">
        <w:rPr>
          <w:rStyle w:val="rvts15"/>
          <w:lang w:val="uk-UA"/>
        </w:rPr>
        <w:t>ліцензованої діяльності з централізованого водопостачання</w:t>
      </w:r>
      <w:r w:rsidRPr="005E4EEC">
        <w:rPr>
          <w:lang w:val="uk-UA"/>
        </w:rPr>
        <w:t xml:space="preserve"> </w:t>
      </w:r>
      <w:r w:rsidRPr="005E4EEC">
        <w:rPr>
          <w:lang w:val="uk-UA"/>
        </w:rPr>
        <w:br/>
      </w:r>
      <w:r w:rsidRPr="005E4EEC">
        <w:rPr>
          <w:rStyle w:val="rvts15"/>
          <w:lang w:val="uk-UA"/>
        </w:rPr>
        <w:t xml:space="preserve">та водовідведення </w:t>
      </w:r>
      <w:proofErr w:type="spellStart"/>
      <w:r w:rsidRPr="005E4EEC">
        <w:rPr>
          <w:rStyle w:val="rvts15"/>
          <w:lang w:val="uk-UA"/>
        </w:rPr>
        <w:t>КП</w:t>
      </w:r>
      <w:proofErr w:type="spellEnd"/>
      <w:r w:rsidRPr="005E4EEC">
        <w:rPr>
          <w:rStyle w:val="rvts15"/>
          <w:lang w:val="uk-UA"/>
        </w:rPr>
        <w:t xml:space="preserve"> «Управління ВКГ» м. Канів Черкаської обл</w:t>
      </w:r>
      <w:r w:rsidRPr="005E4EEC">
        <w:rPr>
          <w:lang w:val="uk-UA"/>
        </w:rPr>
        <w:t>асті</w:t>
      </w:r>
      <w:r w:rsidRPr="005E4EEC">
        <w:rPr>
          <w:lang w:val="uk-UA"/>
        </w:rPr>
        <w:br/>
      </w:r>
    </w:p>
    <w:p w:rsidR="00C76C37" w:rsidRPr="005E4EEC" w:rsidRDefault="00C76C37" w:rsidP="00C76C37">
      <w:pPr>
        <w:pStyle w:val="rvps7"/>
        <w:ind w:left="-142"/>
        <w:rPr>
          <w:lang w:val="uk-UA"/>
        </w:rPr>
      </w:pPr>
      <w:bookmarkStart w:id="1" w:name="n94"/>
      <w:bookmarkEnd w:id="1"/>
      <w:r w:rsidRPr="005E4EEC">
        <w:rPr>
          <w:rStyle w:val="rvts15"/>
          <w:lang w:val="uk-UA"/>
        </w:rPr>
        <w:t>на 12 місяців з 01.01.2021 року</w:t>
      </w:r>
    </w:p>
    <w:tbl>
      <w:tblPr>
        <w:tblW w:w="5089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02"/>
        <w:gridCol w:w="2243"/>
        <w:gridCol w:w="862"/>
        <w:gridCol w:w="954"/>
        <w:gridCol w:w="1038"/>
        <w:gridCol w:w="1047"/>
        <w:gridCol w:w="1110"/>
        <w:gridCol w:w="1231"/>
        <w:gridCol w:w="1082"/>
        <w:gridCol w:w="926"/>
      </w:tblGrid>
      <w:tr w:rsidR="00C76C37" w:rsidRPr="005E4EEC" w:rsidTr="002F3E97">
        <w:trPr>
          <w:trHeight w:val="120"/>
        </w:trPr>
        <w:tc>
          <w:tcPr>
            <w:tcW w:w="228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bookmarkStart w:id="2" w:name="n95"/>
            <w:bookmarkEnd w:id="2"/>
            <w:r w:rsidRPr="005E4EEC">
              <w:rPr>
                <w:rStyle w:val="rvts82"/>
                <w:lang w:val="uk-UA"/>
              </w:rPr>
              <w:t>№ з/п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Показники</w:t>
            </w:r>
          </w:p>
        </w:tc>
        <w:tc>
          <w:tcPr>
            <w:tcW w:w="392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Код рядка</w:t>
            </w:r>
          </w:p>
        </w:tc>
        <w:tc>
          <w:tcPr>
            <w:tcW w:w="3360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20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 xml:space="preserve">Значення, </w:t>
            </w:r>
            <w:proofErr w:type="spellStart"/>
            <w:r w:rsidRPr="005E4EEC">
              <w:rPr>
                <w:rStyle w:val="rvts82"/>
                <w:lang w:val="uk-UA"/>
              </w:rPr>
              <w:t>тис.куб.м</w:t>
            </w:r>
            <w:proofErr w:type="spellEnd"/>
          </w:p>
        </w:tc>
      </w:tr>
      <w:tr w:rsidR="00C76C37" w:rsidRPr="005E4EEC" w:rsidTr="002F3E97">
        <w:trPr>
          <w:trHeight w:val="210"/>
        </w:trPr>
        <w:tc>
          <w:tcPr>
            <w:tcW w:w="228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C76C37" w:rsidRPr="005E4EEC" w:rsidRDefault="00C76C37" w:rsidP="002F3E97">
            <w:pPr>
              <w:rPr>
                <w:lang w:val="uk-UA"/>
              </w:rPr>
            </w:pPr>
          </w:p>
        </w:tc>
        <w:tc>
          <w:tcPr>
            <w:tcW w:w="1020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76C37" w:rsidRPr="005E4EEC" w:rsidRDefault="00C76C37" w:rsidP="002F3E97">
            <w:pPr>
              <w:rPr>
                <w:lang w:val="uk-UA"/>
              </w:rPr>
            </w:pPr>
          </w:p>
        </w:tc>
        <w:tc>
          <w:tcPr>
            <w:tcW w:w="392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76C37" w:rsidRPr="005E4EEC" w:rsidRDefault="00C76C37" w:rsidP="002F3E97">
            <w:pPr>
              <w:rPr>
                <w:lang w:val="uk-UA"/>
              </w:rPr>
            </w:pPr>
          </w:p>
        </w:tc>
        <w:tc>
          <w:tcPr>
            <w:tcW w:w="2447" w:type="pct"/>
            <w:gridSpan w:val="5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210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фактично</w:t>
            </w:r>
          </w:p>
        </w:tc>
        <w:tc>
          <w:tcPr>
            <w:tcW w:w="492" w:type="pct"/>
            <w:vMerge w:val="restar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21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передбачено діючим тарифом</w:t>
            </w:r>
          </w:p>
        </w:tc>
        <w:tc>
          <w:tcPr>
            <w:tcW w:w="421" w:type="pct"/>
            <w:vMerge w:val="restart"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21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плановий період 2021 рік</w:t>
            </w:r>
          </w:p>
        </w:tc>
      </w:tr>
      <w:tr w:rsidR="00C76C37" w:rsidRPr="005E4EEC" w:rsidTr="002F3E97">
        <w:trPr>
          <w:trHeight w:val="990"/>
        </w:trPr>
        <w:tc>
          <w:tcPr>
            <w:tcW w:w="228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</w:tcPr>
          <w:p w:rsidR="00C76C37" w:rsidRPr="005E4EEC" w:rsidRDefault="00C76C37" w:rsidP="002F3E97">
            <w:pPr>
              <w:rPr>
                <w:lang w:val="uk-UA"/>
              </w:rPr>
            </w:pPr>
          </w:p>
        </w:tc>
        <w:tc>
          <w:tcPr>
            <w:tcW w:w="1020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76C37" w:rsidRPr="005E4EEC" w:rsidRDefault="00C76C37" w:rsidP="002F3E97">
            <w:pPr>
              <w:rPr>
                <w:lang w:val="uk-UA"/>
              </w:rPr>
            </w:pPr>
          </w:p>
        </w:tc>
        <w:tc>
          <w:tcPr>
            <w:tcW w:w="392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vAlign w:val="center"/>
          </w:tcPr>
          <w:p w:rsidR="00C76C37" w:rsidRPr="005E4EEC" w:rsidRDefault="00C76C37" w:rsidP="002F3E97">
            <w:pPr>
              <w:rPr>
                <w:lang w:val="uk-UA"/>
              </w:rPr>
            </w:pP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2015  рік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2016 рік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2017 рік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2018 рік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2019 рік</w:t>
            </w:r>
          </w:p>
        </w:tc>
        <w:tc>
          <w:tcPr>
            <w:tcW w:w="492" w:type="pct"/>
            <w:vMerge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76C37" w:rsidRPr="005E4EEC" w:rsidRDefault="00C76C37" w:rsidP="002F3E97">
            <w:pPr>
              <w:rPr>
                <w:lang w:val="uk-UA"/>
              </w:rPr>
            </w:pPr>
          </w:p>
        </w:tc>
        <w:tc>
          <w:tcPr>
            <w:tcW w:w="421" w:type="pct"/>
            <w:vMerge/>
            <w:tcBorders>
              <w:top w:val="outset" w:sz="6" w:space="0" w:color="000000"/>
              <w:left w:val="nil"/>
              <w:bottom w:val="nil"/>
              <w:right w:val="outset" w:sz="6" w:space="0" w:color="000000"/>
            </w:tcBorders>
          </w:tcPr>
          <w:p w:rsidR="00C76C37" w:rsidRPr="005E4EEC" w:rsidRDefault="00C76C37" w:rsidP="002F3E97">
            <w:pPr>
              <w:rPr>
                <w:lang w:val="uk-UA"/>
              </w:rPr>
            </w:pPr>
          </w:p>
        </w:tc>
      </w:tr>
      <w:tr w:rsidR="00C76C37" w:rsidRPr="005E4EEC" w:rsidTr="002F3E97">
        <w:trPr>
          <w:trHeight w:val="16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А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Б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В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2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4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5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6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jc w:val="center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7</w:t>
            </w:r>
          </w:p>
        </w:tc>
      </w:tr>
      <w:tr w:rsidR="00C76C37" w:rsidRPr="005E4EEC" w:rsidTr="002F3E97">
        <w:trPr>
          <w:trHeight w:val="10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0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10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Обсяг І підйому води,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0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001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1114,8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1142,4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1102,3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976,0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1026,2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950,6</w:t>
            </w:r>
          </w:p>
        </w:tc>
      </w:tr>
      <w:tr w:rsidR="00C76C37" w:rsidRPr="005E4EEC" w:rsidTr="002F3E97">
        <w:trPr>
          <w:trHeight w:val="16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16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у т.ч.: поверхневий водозабір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6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002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</w:tr>
      <w:tr w:rsidR="00C76C37" w:rsidRPr="005E4EEC" w:rsidTr="002F3E97">
        <w:trPr>
          <w:trHeight w:val="10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0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1.2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10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підземний водозабір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0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003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1114,8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1142,4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1102,3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1061,8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976,0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1026,2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950,6</w:t>
            </w:r>
          </w:p>
        </w:tc>
      </w:tr>
      <w:tr w:rsidR="00C76C37" w:rsidRPr="005E4EEC" w:rsidTr="002F3E97">
        <w:trPr>
          <w:trHeight w:val="19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1.3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покупна вода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004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</w:tr>
      <w:tr w:rsidR="00C76C37" w:rsidRPr="005E4EEC" w:rsidTr="002F3E97">
        <w:trPr>
          <w:trHeight w:val="19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1.4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покупна вода в природному стані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005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</w:tr>
      <w:tr w:rsidR="00C76C37" w:rsidRPr="005E4EEC" w:rsidTr="002F3E97">
        <w:trPr>
          <w:trHeight w:val="526"/>
        </w:trPr>
        <w:tc>
          <w:tcPr>
            <w:tcW w:w="22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2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Витрати води технологічні до ІІ підйому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006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19,485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25,27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24,18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25,93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27,31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24,58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24,8</w:t>
            </w:r>
          </w:p>
        </w:tc>
      </w:tr>
      <w:tr w:rsidR="00C76C37" w:rsidRPr="005E4EEC" w:rsidTr="002F3E97">
        <w:trPr>
          <w:trHeight w:val="390"/>
        </w:trPr>
        <w:tc>
          <w:tcPr>
            <w:tcW w:w="22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  <w:r w:rsidRPr="005E4EEC">
              <w:rPr>
                <w:rStyle w:val="rvts82"/>
                <w:lang w:val="uk-UA"/>
              </w:rPr>
              <w:t>%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1,7%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2,2%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2,19%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2,44%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2,79%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2,4%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2,61%</w:t>
            </w:r>
          </w:p>
        </w:tc>
      </w:tr>
      <w:tr w:rsidR="00C76C37" w:rsidRPr="005E4EEC" w:rsidTr="002F3E97">
        <w:trPr>
          <w:trHeight w:val="270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3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Втрати води технологічні до ІІ підйому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007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</w:tr>
      <w:tr w:rsidR="00C76C37" w:rsidRPr="005E4EEC" w:rsidTr="002F3E97">
        <w:trPr>
          <w:trHeight w:val="25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4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Обсяг реалізації води до ІІ підйому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008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</w:tr>
      <w:tr w:rsidR="00C76C37" w:rsidRPr="005E4EEC" w:rsidTr="002F3E97">
        <w:trPr>
          <w:trHeight w:val="434"/>
        </w:trPr>
        <w:tc>
          <w:tcPr>
            <w:tcW w:w="22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5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Подано води в мережу (ІІ підйом),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009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1056,3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1094,6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1056,3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1006,4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948,68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989,3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925,8</w:t>
            </w:r>
          </w:p>
        </w:tc>
      </w:tr>
      <w:tr w:rsidR="00C76C37" w:rsidRPr="005E4EEC" w:rsidTr="002F3E97">
        <w:tc>
          <w:tcPr>
            <w:tcW w:w="22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  <w:r w:rsidRPr="005E4EEC">
              <w:rPr>
                <w:rStyle w:val="rvts82"/>
                <w:lang w:val="uk-UA"/>
              </w:rPr>
              <w:t>%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</w:tr>
      <w:tr w:rsidR="00C76C37" w:rsidRPr="005E4EEC" w:rsidTr="002F3E97">
        <w:trPr>
          <w:trHeight w:val="19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5.1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у т.ч. покупна питна вода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9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010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</w:tr>
      <w:tr w:rsidR="00C76C37" w:rsidRPr="005E4EEC" w:rsidTr="002F3E97">
        <w:trPr>
          <w:trHeight w:val="435"/>
        </w:trPr>
        <w:tc>
          <w:tcPr>
            <w:tcW w:w="22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6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Витрати питної води після ІІ підйому,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011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39,07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22,56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21,82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29,43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12,65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12,32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12,0</w:t>
            </w:r>
          </w:p>
        </w:tc>
      </w:tr>
      <w:tr w:rsidR="00C76C37" w:rsidRPr="005E4EEC" w:rsidTr="002F3E97">
        <w:trPr>
          <w:trHeight w:val="435"/>
        </w:trPr>
        <w:tc>
          <w:tcPr>
            <w:tcW w:w="22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  <w:r w:rsidRPr="005E4EEC">
              <w:rPr>
                <w:rStyle w:val="rvts82"/>
                <w:lang w:val="uk-UA"/>
              </w:rPr>
              <w:t>%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3,6%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2%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1,98%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2.77%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1,3%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1,2%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1,26%</w:t>
            </w:r>
          </w:p>
        </w:tc>
      </w:tr>
      <w:tr w:rsidR="00C76C37" w:rsidRPr="005E4EEC" w:rsidTr="002F3E97"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6.1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у т.ч. на потреби:</w:t>
            </w:r>
            <w:r w:rsidRPr="005E4EEC">
              <w:rPr>
                <w:lang w:val="uk-UA"/>
              </w:rPr>
              <w:t xml:space="preserve"> </w:t>
            </w:r>
            <w:r w:rsidRPr="005E4EEC">
              <w:rPr>
                <w:lang w:val="uk-UA"/>
              </w:rPr>
              <w:br/>
            </w:r>
            <w:r w:rsidRPr="005E4EEC">
              <w:rPr>
                <w:rStyle w:val="rvts82"/>
                <w:lang w:val="uk-UA"/>
              </w:rPr>
              <w:t>водопровідного господарства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012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31,92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14,17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13,31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20,51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7,5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7,5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7,5</w:t>
            </w:r>
          </w:p>
        </w:tc>
      </w:tr>
      <w:tr w:rsidR="00C76C37" w:rsidRPr="005E4EEC" w:rsidTr="002F3E97"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6.2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каналізаційного господарства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013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7,13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8,39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8,51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8,92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5,15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4,82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4,5</w:t>
            </w:r>
          </w:p>
        </w:tc>
      </w:tr>
      <w:tr w:rsidR="00C76C37" w:rsidRPr="005E4EEC" w:rsidTr="002F3E97"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7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 xml:space="preserve">Обсяг реалізації питної води іншим </w:t>
            </w:r>
            <w:r w:rsidRPr="005E4EEC">
              <w:rPr>
                <w:rStyle w:val="rvts82"/>
                <w:lang w:val="uk-UA"/>
              </w:rPr>
              <w:lastRenderedPageBreak/>
              <w:t>ВКГ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lastRenderedPageBreak/>
              <w:t>014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-</w:t>
            </w:r>
          </w:p>
        </w:tc>
      </w:tr>
      <w:tr w:rsidR="00C76C37" w:rsidRPr="005E4EEC" w:rsidTr="002F3E97">
        <w:trPr>
          <w:trHeight w:val="572"/>
        </w:trPr>
        <w:tc>
          <w:tcPr>
            <w:tcW w:w="22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lastRenderedPageBreak/>
              <w:t>8</w:t>
            </w:r>
          </w:p>
        </w:tc>
        <w:tc>
          <w:tcPr>
            <w:tcW w:w="10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 xml:space="preserve">Втрати та </w:t>
            </w:r>
            <w:proofErr w:type="spellStart"/>
            <w:r w:rsidRPr="005E4EEC">
              <w:rPr>
                <w:rStyle w:val="rvts82"/>
                <w:lang w:val="uk-UA"/>
              </w:rPr>
              <w:t>необліковані</w:t>
            </w:r>
            <w:proofErr w:type="spellEnd"/>
            <w:r w:rsidRPr="005E4EEC">
              <w:rPr>
                <w:rStyle w:val="rvts82"/>
                <w:lang w:val="uk-UA"/>
              </w:rPr>
              <w:t xml:space="preserve"> витрати питної води після ІІ підйому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015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269,03</w:t>
            </w: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293,1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281,1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261,16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233,28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244,0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218,7</w:t>
            </w:r>
          </w:p>
        </w:tc>
      </w:tr>
      <w:tr w:rsidR="00C76C37" w:rsidRPr="005E4EEC" w:rsidTr="002F3E97">
        <w:tc>
          <w:tcPr>
            <w:tcW w:w="22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</w:p>
        </w:tc>
        <w:tc>
          <w:tcPr>
            <w:tcW w:w="10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rStyle w:val="rvts82"/>
                <w:lang w:val="uk-UA"/>
              </w:rPr>
            </w:pP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  <w:r w:rsidRPr="005E4EEC">
              <w:rPr>
                <w:rStyle w:val="rvts82"/>
                <w:lang w:val="uk-UA"/>
              </w:rPr>
              <w:t>%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24,13%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25,65%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25,5%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24,59%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23,9%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23,8%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23,00%</w:t>
            </w:r>
          </w:p>
        </w:tc>
      </w:tr>
      <w:tr w:rsidR="00C76C37" w:rsidRPr="005E4EEC" w:rsidTr="002F3E97">
        <w:trPr>
          <w:trHeight w:val="1380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9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Обсяг реалізації послуг централізованого водопостачання,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rStyle w:val="rvts82"/>
                <w:lang w:val="uk-UA"/>
              </w:rPr>
            </w:pPr>
          </w:p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016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787,3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801,5</w:t>
            </w: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  <w:p w:rsidR="00C76C37" w:rsidRPr="005E4EEC" w:rsidRDefault="00C76C37" w:rsidP="002F3E97">
            <w:pPr>
              <w:rPr>
                <w:lang w:val="uk-UA"/>
              </w:rPr>
            </w:pPr>
            <w:r w:rsidRPr="005E4EEC">
              <w:rPr>
                <w:lang w:val="uk-UA"/>
              </w:rPr>
              <w:t xml:space="preserve">   775,2</w:t>
            </w:r>
          </w:p>
          <w:p w:rsidR="00C76C37" w:rsidRPr="005E4EEC" w:rsidRDefault="00C76C37" w:rsidP="002F3E97">
            <w:pPr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745,3</w:t>
            </w: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702,75</w:t>
            </w: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745,3</w:t>
            </w: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695,1</w:t>
            </w:r>
          </w:p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</w:tr>
      <w:tr w:rsidR="00C76C37" w:rsidRPr="005E4EEC" w:rsidTr="002F3E97">
        <w:trPr>
          <w:trHeight w:val="25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9.1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у т.ч. на потреби:</w:t>
            </w:r>
            <w:r w:rsidRPr="005E4EEC">
              <w:rPr>
                <w:lang w:val="uk-UA"/>
              </w:rPr>
              <w:t xml:space="preserve"> </w:t>
            </w:r>
            <w:r w:rsidRPr="005E4EEC">
              <w:rPr>
                <w:lang w:val="uk-UA"/>
              </w:rPr>
              <w:br/>
            </w:r>
            <w:r w:rsidRPr="005E4EEC">
              <w:rPr>
                <w:rStyle w:val="rvts82"/>
                <w:lang w:val="uk-UA"/>
              </w:rPr>
              <w:t>населення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017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689,4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701,5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678,5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649,9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610,54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649,9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608,2</w:t>
            </w:r>
          </w:p>
        </w:tc>
      </w:tr>
      <w:tr w:rsidR="00C76C37" w:rsidRPr="005E4EEC" w:rsidTr="002F3E97">
        <w:trPr>
          <w:trHeight w:val="30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9.2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бюджетних установ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018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45,1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42,46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34,4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32,0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34,7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30,9</w:t>
            </w:r>
          </w:p>
        </w:tc>
      </w:tr>
      <w:tr w:rsidR="00C76C37" w:rsidRPr="005E4EEC" w:rsidTr="002F3E97"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9.3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інших споживачів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019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52,8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57,55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62,3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60,7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60,21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60,7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56,0</w:t>
            </w:r>
          </w:p>
        </w:tc>
      </w:tr>
      <w:tr w:rsidR="00C76C37" w:rsidRPr="005E4EEC" w:rsidTr="002F3E97"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9.4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інших ВКГ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020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</w:tr>
      <w:tr w:rsidR="00C76C37" w:rsidRPr="005E4EEC" w:rsidTr="002F3E97"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10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Обсяг пропуску стічних вод через очисні споруди,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021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933.2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912,7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884,1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865,7</w:t>
            </w:r>
          </w:p>
        </w:tc>
      </w:tr>
      <w:tr w:rsidR="00C76C37" w:rsidRPr="005E4EEC" w:rsidTr="002F3E97"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10.1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у т.ч. біологічна очистка стоків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022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</w:tr>
      <w:tr w:rsidR="00C76C37" w:rsidRPr="005E4EEC" w:rsidTr="002F3E97">
        <w:trPr>
          <w:trHeight w:val="480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Обсяг реалізації послуг з централізованого водовідведення, усього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023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933.2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962,7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912,7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884,1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934,0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865,7</w:t>
            </w:r>
          </w:p>
        </w:tc>
      </w:tr>
      <w:tr w:rsidR="00C76C37" w:rsidRPr="005E4EEC" w:rsidTr="002F3E97">
        <w:trPr>
          <w:trHeight w:val="30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11.1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у т.ч. на потреби:</w:t>
            </w:r>
            <w:r w:rsidRPr="005E4EEC">
              <w:rPr>
                <w:lang w:val="uk-UA"/>
              </w:rPr>
              <w:t xml:space="preserve"> </w:t>
            </w:r>
            <w:r w:rsidRPr="005E4EEC">
              <w:rPr>
                <w:lang w:val="uk-UA"/>
              </w:rPr>
              <w:br/>
            </w:r>
            <w:r w:rsidRPr="005E4EEC">
              <w:rPr>
                <w:rStyle w:val="rvts82"/>
                <w:lang w:val="uk-UA"/>
              </w:rPr>
              <w:t>населення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024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457.0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469,6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444,0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432,5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402,0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432,5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397,8</w:t>
            </w:r>
          </w:p>
        </w:tc>
      </w:tr>
      <w:tr w:rsidR="00C76C37" w:rsidRPr="005E4EEC" w:rsidTr="002F3E97">
        <w:trPr>
          <w:trHeight w:val="135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3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11.2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13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інших водопровідно-каналізаційних господарств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135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025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</w:p>
        </w:tc>
      </w:tr>
      <w:tr w:rsidR="00C76C37" w:rsidRPr="005E4EEC" w:rsidTr="002F3E97">
        <w:trPr>
          <w:trHeight w:val="30"/>
        </w:trPr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11.3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бюджетних установ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spacing w:line="30" w:lineRule="atLeast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026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43.0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43,5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35,7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33,4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34,4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33,4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33,0</w:t>
            </w:r>
          </w:p>
        </w:tc>
      </w:tr>
      <w:tr w:rsidR="00C76C37" w:rsidRPr="005E4EEC" w:rsidTr="002F3E97">
        <w:tc>
          <w:tcPr>
            <w:tcW w:w="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11.4</w:t>
            </w:r>
          </w:p>
        </w:tc>
        <w:tc>
          <w:tcPr>
            <w:tcW w:w="10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4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інших споживачів</w:t>
            </w:r>
          </w:p>
        </w:tc>
        <w:tc>
          <w:tcPr>
            <w:tcW w:w="3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rPr>
                <w:lang w:val="uk-UA"/>
              </w:rPr>
            </w:pPr>
            <w:r w:rsidRPr="005E4EEC">
              <w:rPr>
                <w:rStyle w:val="rvts82"/>
                <w:lang w:val="uk-UA"/>
              </w:rPr>
              <w:t>027</w:t>
            </w:r>
          </w:p>
        </w:tc>
        <w:tc>
          <w:tcPr>
            <w:tcW w:w="4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433.2</w:t>
            </w:r>
          </w:p>
        </w:tc>
        <w:tc>
          <w:tcPr>
            <w:tcW w:w="4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449,6</w:t>
            </w:r>
          </w:p>
        </w:tc>
        <w:tc>
          <w:tcPr>
            <w:tcW w:w="4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lang w:val="uk-UA"/>
              </w:rPr>
              <w:t>433,0</w:t>
            </w:r>
          </w:p>
        </w:tc>
        <w:tc>
          <w:tcPr>
            <w:tcW w:w="5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468,1</w:t>
            </w:r>
          </w:p>
        </w:tc>
        <w:tc>
          <w:tcPr>
            <w:tcW w:w="5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447,7</w:t>
            </w:r>
          </w:p>
        </w:tc>
        <w:tc>
          <w:tcPr>
            <w:tcW w:w="4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468,1</w:t>
            </w:r>
          </w:p>
        </w:tc>
        <w:tc>
          <w:tcPr>
            <w:tcW w:w="4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6C37" w:rsidRPr="005E4EEC" w:rsidRDefault="00C76C37" w:rsidP="002F3E97">
            <w:pPr>
              <w:pStyle w:val="rvps12"/>
              <w:jc w:val="center"/>
              <w:rPr>
                <w:lang w:val="uk-UA"/>
              </w:rPr>
            </w:pPr>
            <w:r w:rsidRPr="005E4EEC">
              <w:rPr>
                <w:sz w:val="22"/>
                <w:szCs w:val="22"/>
                <w:lang w:val="uk-UA"/>
              </w:rPr>
              <w:t>434,9</w:t>
            </w:r>
          </w:p>
        </w:tc>
      </w:tr>
    </w:tbl>
    <w:p w:rsidR="00310CA2" w:rsidRDefault="00310CA2">
      <w:pPr>
        <w:rPr>
          <w:lang w:val="uk-UA"/>
        </w:rPr>
      </w:pPr>
    </w:p>
    <w:p w:rsidR="00C76C37" w:rsidRDefault="00C76C37">
      <w:pPr>
        <w:rPr>
          <w:lang w:val="uk-UA"/>
        </w:rPr>
      </w:pPr>
    </w:p>
    <w:p w:rsidR="00C76C37" w:rsidRDefault="00C76C37">
      <w:pPr>
        <w:rPr>
          <w:lang w:val="uk-UA"/>
        </w:rPr>
      </w:pPr>
    </w:p>
    <w:p w:rsidR="00C76C37" w:rsidRPr="00F16E69" w:rsidRDefault="00C76C37">
      <w:pPr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Володимир СВЯТЕЛИК</w:t>
      </w:r>
    </w:p>
    <w:sectPr w:rsidR="00C76C37" w:rsidRPr="00F16E69" w:rsidSect="000A536D">
      <w:pgSz w:w="11906" w:h="16838"/>
      <w:pgMar w:top="510" w:right="566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226C"/>
    <w:rsid w:val="00160874"/>
    <w:rsid w:val="002312EB"/>
    <w:rsid w:val="002A6F1A"/>
    <w:rsid w:val="00310CA2"/>
    <w:rsid w:val="00311CE3"/>
    <w:rsid w:val="00486869"/>
    <w:rsid w:val="00545738"/>
    <w:rsid w:val="005D5212"/>
    <w:rsid w:val="00662C0F"/>
    <w:rsid w:val="007318F4"/>
    <w:rsid w:val="00941700"/>
    <w:rsid w:val="00A54C74"/>
    <w:rsid w:val="00BE510A"/>
    <w:rsid w:val="00C651FC"/>
    <w:rsid w:val="00C76C37"/>
    <w:rsid w:val="00C913AF"/>
    <w:rsid w:val="00CC24F4"/>
    <w:rsid w:val="00D31BAB"/>
    <w:rsid w:val="00E4226C"/>
    <w:rsid w:val="00E95F5E"/>
    <w:rsid w:val="00F16B80"/>
    <w:rsid w:val="00F16E69"/>
    <w:rsid w:val="00FB4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  <w:style w:type="paragraph" w:styleId="a3">
    <w:name w:val="Balloon Text"/>
    <w:basedOn w:val="a"/>
    <w:link w:val="a4"/>
    <w:uiPriority w:val="99"/>
    <w:semiHidden/>
    <w:unhideWhenUsed/>
    <w:rsid w:val="00E95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F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E4226C"/>
  </w:style>
  <w:style w:type="paragraph" w:customStyle="1" w:styleId="rvps7">
    <w:name w:val="rvps7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15">
    <w:name w:val="rvts15"/>
    <w:basedOn w:val="a0"/>
    <w:uiPriority w:val="99"/>
    <w:rsid w:val="00E4226C"/>
  </w:style>
  <w:style w:type="paragraph" w:customStyle="1" w:styleId="rvps12">
    <w:name w:val="rvps12"/>
    <w:basedOn w:val="a"/>
    <w:uiPriority w:val="99"/>
    <w:rsid w:val="00E4226C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E42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HP</cp:lastModifiedBy>
  <cp:revision>3</cp:revision>
  <dcterms:created xsi:type="dcterms:W3CDTF">2020-09-18T08:13:00Z</dcterms:created>
  <dcterms:modified xsi:type="dcterms:W3CDTF">2020-09-24T08:20:00Z</dcterms:modified>
</cp:coreProperties>
</file>