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F8" w:rsidRDefault="007876F8" w:rsidP="007876F8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37B" w:rsidRDefault="00787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24.02.2021 №</w:t>
      </w:r>
      <w:r w:rsidR="00677672">
        <w:rPr>
          <w:rFonts w:ascii="Times New Roman" w:hAnsi="Times New Roman" w:cs="Times New Roman"/>
          <w:sz w:val="28"/>
          <w:szCs w:val="28"/>
        </w:rPr>
        <w:t>86</w:t>
      </w:r>
    </w:p>
    <w:p w:rsidR="007876F8" w:rsidRDefault="007876F8">
      <w:pPr>
        <w:rPr>
          <w:rFonts w:ascii="Times New Roman" w:hAnsi="Times New Roman" w:cs="Times New Roman"/>
          <w:sz w:val="28"/>
          <w:szCs w:val="28"/>
        </w:rPr>
      </w:pPr>
    </w:p>
    <w:p w:rsidR="007876F8" w:rsidRDefault="00787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затвердження тимчасового </w:t>
      </w:r>
    </w:p>
    <w:p w:rsidR="007876F8" w:rsidRDefault="00787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штатного розпису сторожів будівлі</w:t>
      </w:r>
    </w:p>
    <w:p w:rsidR="007876F8" w:rsidRDefault="00787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колишньої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школи</w:t>
      </w:r>
    </w:p>
    <w:p w:rsidR="007876F8" w:rsidRDefault="007876F8" w:rsidP="00787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глави 2 частини ІІ Закону України «Про місцеве самоврядування в Україні», Кодексу законів про працю України, Закону України «Про бухгалтерський облік та фінансову звітність в Україні», враховуючи рішення Канівської міської ради: від 28.01.2021 №4-86 «Про передачу основних засобів  та необоротних активів»; від 04.02.2021 №4-89 «Про внесення змін до структури і загальної чисельності штатів  виконавчих органів Канівської міської ради Черкаської області  на 2021 рік», з метою збереження комунального майна Канівської міської територіальної громади</w:t>
      </w:r>
      <w:r w:rsidR="00727D84">
        <w:rPr>
          <w:rFonts w:ascii="Times New Roman" w:hAnsi="Times New Roman" w:cs="Times New Roman"/>
          <w:sz w:val="28"/>
          <w:szCs w:val="28"/>
        </w:rPr>
        <w:t>, приведення у відповідність до норм чинного законодавства оплату праці правників, які виконували свої повноваження протягом січня – лютого 2021 року, виконавчий комітет</w:t>
      </w:r>
      <w:r w:rsidR="00606841">
        <w:rPr>
          <w:rFonts w:ascii="Times New Roman" w:hAnsi="Times New Roman" w:cs="Times New Roman"/>
          <w:sz w:val="28"/>
          <w:szCs w:val="28"/>
        </w:rPr>
        <w:t xml:space="preserve"> </w:t>
      </w:r>
      <w:r w:rsidR="00254CD5">
        <w:rPr>
          <w:rFonts w:ascii="Times New Roman" w:hAnsi="Times New Roman" w:cs="Times New Roman"/>
          <w:sz w:val="28"/>
          <w:szCs w:val="28"/>
        </w:rPr>
        <w:t>Канівської міської ради</w:t>
      </w: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тимчасовий штатний розпис  сторожів будівлі колишньої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школи згідно з додатком </w:t>
      </w:r>
      <w:r w:rsidR="008E350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далі – тимчасовий розпис).</w:t>
      </w: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Термін дії Тимчасового розпису визначити до моменту звільнення останнього працівника.</w:t>
      </w: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Відділу «Служба персоналу» запровадити сторожам будівлі колишньої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школи з 01.03.2021 перейти на посаду сторожа відділу освіти виконавчого комітету Канівської міської ради , але на 0.5 ставки.</w:t>
      </w: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Фінансовому управлінню виконавчого комітету Канівської міської ради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Карпушенко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Г.Г.) передбачити кошти в міському бюджеті на 2021 рік для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оплати праці сторожів приміщення колишньої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школи, починаючи з 01.01.2021.</w:t>
      </w: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Заробітну плату сторожам будівлі колишньої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школи за січень – лютий 2021 року виплатити у березні 2021 року.</w:t>
      </w: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Контроль за виконанням рішення покласти на керуючого справами виконавчого комітету Канівської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Святелика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 та старосту сіл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Межирич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Лука, Бабичі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Чупилку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DB1" w:rsidRP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46DB1">
        <w:rPr>
          <w:rFonts w:ascii="Times New Roman" w:hAnsi="Times New Roman" w:cs="Times New Roman"/>
          <w:sz w:val="28"/>
          <w:szCs w:val="28"/>
        </w:rPr>
        <w:t xml:space="preserve">     Ігор РЕНЬКАС</w:t>
      </w:r>
    </w:p>
    <w:p w:rsidR="00546DB1" w:rsidRP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t xml:space="preserve">Керуючий правами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46DB1">
        <w:rPr>
          <w:rFonts w:ascii="Times New Roman" w:hAnsi="Times New Roman" w:cs="Times New Roman"/>
          <w:sz w:val="28"/>
          <w:szCs w:val="28"/>
        </w:rPr>
        <w:t>Володимир СВЯТЕЛИК</w:t>
      </w:r>
    </w:p>
    <w:p w:rsid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DB1" w:rsidRP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t>ПОГОДЖЕНО:</w:t>
      </w:r>
    </w:p>
    <w:p w:rsid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DB1" w:rsidRP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t>Заступник міського голови                                   Галина МОСКАЛЕНКО</w:t>
      </w:r>
    </w:p>
    <w:p w:rsid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DB1" w:rsidRP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DB1">
        <w:rPr>
          <w:rFonts w:ascii="Times New Roman" w:hAnsi="Times New Roman" w:cs="Times New Roman"/>
          <w:sz w:val="28"/>
          <w:szCs w:val="28"/>
        </w:rPr>
        <w:t xml:space="preserve"> Галина КАРПУШЕНКО</w:t>
      </w:r>
    </w:p>
    <w:p w:rsid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DB1" w:rsidRP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t>Начальник юридичного відділу                           Наталія ЛІСОВА</w:t>
      </w:r>
    </w:p>
    <w:p w:rsid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DB1" w:rsidRPr="00546DB1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t xml:space="preserve">Староста сіл  </w:t>
      </w:r>
      <w:proofErr w:type="spellStart"/>
      <w:r w:rsidRPr="00546DB1">
        <w:rPr>
          <w:rFonts w:ascii="Times New Roman" w:hAnsi="Times New Roman" w:cs="Times New Roman"/>
          <w:sz w:val="28"/>
          <w:szCs w:val="28"/>
        </w:rPr>
        <w:t>Межирич</w:t>
      </w:r>
      <w:proofErr w:type="spellEnd"/>
      <w:r w:rsidRPr="00546DB1">
        <w:rPr>
          <w:rFonts w:ascii="Times New Roman" w:hAnsi="Times New Roman" w:cs="Times New Roman"/>
          <w:sz w:val="28"/>
          <w:szCs w:val="28"/>
        </w:rPr>
        <w:t xml:space="preserve">, Лука, Бабичі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46DB1">
        <w:rPr>
          <w:rFonts w:ascii="Times New Roman" w:hAnsi="Times New Roman" w:cs="Times New Roman"/>
          <w:sz w:val="28"/>
          <w:szCs w:val="28"/>
        </w:rPr>
        <w:t xml:space="preserve"> Іван ЧУПИЛКА                                                      </w:t>
      </w:r>
    </w:p>
    <w:p w:rsidR="00546DB1" w:rsidRPr="00546DB1" w:rsidRDefault="00546DB1" w:rsidP="00546D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DB1" w:rsidRPr="00546DB1" w:rsidRDefault="00546DB1" w:rsidP="00546DB1">
      <w:pPr>
        <w:rPr>
          <w:rFonts w:ascii="Times New Roman" w:hAnsi="Times New Roman" w:cs="Times New Roman"/>
          <w:sz w:val="24"/>
          <w:szCs w:val="24"/>
        </w:rPr>
      </w:pPr>
    </w:p>
    <w:p w:rsidR="00546DB1" w:rsidRPr="00546DB1" w:rsidRDefault="00546DB1" w:rsidP="00546DB1">
      <w:pPr>
        <w:rPr>
          <w:rFonts w:ascii="Times New Roman" w:hAnsi="Times New Roman" w:cs="Times New Roman"/>
          <w:sz w:val="24"/>
          <w:szCs w:val="24"/>
        </w:rPr>
      </w:pPr>
    </w:p>
    <w:p w:rsidR="00546DB1" w:rsidRPr="00546DB1" w:rsidRDefault="00546DB1" w:rsidP="00546DB1">
      <w:pPr>
        <w:rPr>
          <w:rFonts w:ascii="Times New Roman" w:hAnsi="Times New Roman" w:cs="Times New Roman"/>
          <w:sz w:val="24"/>
          <w:szCs w:val="24"/>
        </w:rPr>
      </w:pPr>
    </w:p>
    <w:p w:rsidR="00546DB1" w:rsidRPr="00546DB1" w:rsidRDefault="00546DB1" w:rsidP="00546DB1">
      <w:pPr>
        <w:rPr>
          <w:rFonts w:ascii="Times New Roman" w:hAnsi="Times New Roman" w:cs="Times New Roman"/>
          <w:sz w:val="24"/>
          <w:szCs w:val="24"/>
        </w:rPr>
      </w:pPr>
    </w:p>
    <w:p w:rsidR="00546DB1" w:rsidRDefault="00546DB1" w:rsidP="00546DB1">
      <w:pPr>
        <w:rPr>
          <w:rFonts w:ascii="Times New Roman" w:hAnsi="Times New Roman" w:cs="Times New Roman"/>
          <w:sz w:val="24"/>
          <w:szCs w:val="24"/>
        </w:rPr>
      </w:pPr>
    </w:p>
    <w:p w:rsidR="00546DB1" w:rsidRDefault="00546DB1" w:rsidP="00546DB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6DB1" w:rsidRDefault="00546DB1" w:rsidP="00546DB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6DB1" w:rsidRDefault="00546DB1" w:rsidP="00546DB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6DB1" w:rsidRPr="00546DB1" w:rsidRDefault="00546DB1" w:rsidP="00546DB1">
      <w:pPr>
        <w:jc w:val="right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:rsidR="00546DB1" w:rsidRPr="00546DB1" w:rsidRDefault="00546DB1" w:rsidP="00546DB1">
      <w:pPr>
        <w:jc w:val="right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546DB1" w:rsidRPr="00546DB1" w:rsidRDefault="00546DB1" w:rsidP="00546DB1">
      <w:pPr>
        <w:jc w:val="right"/>
        <w:rPr>
          <w:rFonts w:ascii="Times New Roman" w:hAnsi="Times New Roman" w:cs="Times New Roman"/>
          <w:sz w:val="28"/>
          <w:szCs w:val="28"/>
        </w:rPr>
      </w:pPr>
      <w:r w:rsidRPr="00546DB1">
        <w:rPr>
          <w:rFonts w:ascii="Times New Roman" w:hAnsi="Times New Roman" w:cs="Times New Roman"/>
          <w:sz w:val="28"/>
          <w:szCs w:val="28"/>
        </w:rPr>
        <w:t>від _________________ №______</w:t>
      </w:r>
    </w:p>
    <w:p w:rsidR="00546DB1" w:rsidRPr="00546DB1" w:rsidRDefault="00546DB1" w:rsidP="00546DB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6DB1" w:rsidRPr="003326BD" w:rsidRDefault="00546DB1" w:rsidP="00546DB1">
      <w:pPr>
        <w:jc w:val="center"/>
        <w:rPr>
          <w:rFonts w:ascii="Times New Roman" w:hAnsi="Times New Roman" w:cs="Times New Roman"/>
          <w:sz w:val="28"/>
          <w:szCs w:val="28"/>
        </w:rPr>
      </w:pPr>
      <w:r w:rsidRPr="003326BD">
        <w:rPr>
          <w:rFonts w:ascii="Times New Roman" w:hAnsi="Times New Roman" w:cs="Times New Roman"/>
          <w:sz w:val="28"/>
          <w:szCs w:val="28"/>
        </w:rPr>
        <w:t xml:space="preserve">Тимчасовий штатний розпис </w:t>
      </w:r>
    </w:p>
    <w:p w:rsidR="00546DB1" w:rsidRPr="003326BD" w:rsidRDefault="00546DB1" w:rsidP="00546DB1">
      <w:pPr>
        <w:jc w:val="center"/>
        <w:rPr>
          <w:rFonts w:ascii="Times New Roman" w:hAnsi="Times New Roman" w:cs="Times New Roman"/>
          <w:sz w:val="28"/>
          <w:szCs w:val="28"/>
        </w:rPr>
      </w:pPr>
      <w:r w:rsidRPr="003326BD">
        <w:rPr>
          <w:rFonts w:ascii="Times New Roman" w:hAnsi="Times New Roman" w:cs="Times New Roman"/>
          <w:sz w:val="28"/>
          <w:szCs w:val="28"/>
        </w:rPr>
        <w:t xml:space="preserve">сторожів будівлі колишньої </w:t>
      </w:r>
      <w:proofErr w:type="spellStart"/>
      <w:r w:rsidRPr="003326BD">
        <w:rPr>
          <w:rFonts w:ascii="Times New Roman" w:hAnsi="Times New Roman" w:cs="Times New Roman"/>
          <w:sz w:val="28"/>
          <w:szCs w:val="28"/>
        </w:rPr>
        <w:t>Лучанської</w:t>
      </w:r>
      <w:proofErr w:type="spellEnd"/>
      <w:r w:rsidRPr="003326BD">
        <w:rPr>
          <w:rFonts w:ascii="Times New Roman" w:hAnsi="Times New Roman" w:cs="Times New Roman"/>
          <w:sz w:val="28"/>
          <w:szCs w:val="28"/>
        </w:rPr>
        <w:t xml:space="preserve"> школи</w:t>
      </w:r>
    </w:p>
    <w:p w:rsidR="00546DB1" w:rsidRPr="003326BD" w:rsidRDefault="00546DB1" w:rsidP="00546DB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2263"/>
      </w:tblGrid>
      <w:tr w:rsidR="00546DB1" w:rsidRPr="003326BD" w:rsidTr="00546DB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B1" w:rsidRPr="003326BD" w:rsidRDefault="00546D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B1" w:rsidRPr="003326BD" w:rsidRDefault="00546D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Назва посади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B1" w:rsidRPr="003326BD" w:rsidRDefault="00546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</w:t>
            </w:r>
            <w:proofErr w:type="spellStart"/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шт.од</w:t>
            </w:r>
            <w:proofErr w:type="spellEnd"/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46DB1" w:rsidRPr="003326BD" w:rsidTr="00546DB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B1" w:rsidRPr="003326BD" w:rsidRDefault="00546D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B1" w:rsidRPr="003326BD" w:rsidRDefault="003326BD" w:rsidP="003326B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326BD" w:rsidRPr="003326BD" w:rsidRDefault="003326BD" w:rsidP="003326B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Піскова Ольга Василівна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B1" w:rsidRPr="003326BD" w:rsidRDefault="00546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26BD" w:rsidRPr="003326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46DB1" w:rsidRPr="003326BD" w:rsidTr="00546DB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B1" w:rsidRPr="003326BD" w:rsidRDefault="00546D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6BD" w:rsidRPr="003326BD" w:rsidRDefault="003326BD" w:rsidP="003326B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46DB1" w:rsidRPr="003326BD" w:rsidRDefault="00332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Махиня</w:t>
            </w:r>
            <w:proofErr w:type="spellEnd"/>
            <w:r w:rsidRPr="003326BD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Володимирівна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B1" w:rsidRPr="003326BD" w:rsidRDefault="0033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6BD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546DB1" w:rsidRPr="003326BD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DB1" w:rsidRPr="003326BD" w:rsidRDefault="00546DB1" w:rsidP="00546DB1">
      <w:pPr>
        <w:jc w:val="both"/>
        <w:rPr>
          <w:rFonts w:ascii="Times New Roman" w:hAnsi="Times New Roman" w:cs="Times New Roman"/>
          <w:sz w:val="28"/>
          <w:szCs w:val="28"/>
        </w:rPr>
      </w:pPr>
      <w:r w:rsidRPr="003326BD">
        <w:rPr>
          <w:rFonts w:ascii="Times New Roman" w:hAnsi="Times New Roman" w:cs="Times New Roman"/>
          <w:sz w:val="28"/>
          <w:szCs w:val="28"/>
        </w:rPr>
        <w:t>Керуючий справами                                                           Володимир СВЯТЕЛИК</w:t>
      </w:r>
    </w:p>
    <w:p w:rsidR="00546DB1" w:rsidRPr="003326BD" w:rsidRDefault="00546DB1" w:rsidP="00546DB1">
      <w:pPr>
        <w:rPr>
          <w:rFonts w:ascii="Times New Roman" w:hAnsi="Times New Roman" w:cs="Times New Roman"/>
          <w:sz w:val="28"/>
          <w:szCs w:val="28"/>
        </w:rPr>
      </w:pP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4CD5" w:rsidRDefault="00254CD5" w:rsidP="00787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6F8" w:rsidRPr="007876F8" w:rsidRDefault="007876F8" w:rsidP="00787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6F8" w:rsidRPr="007876F8" w:rsidRDefault="007876F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876F8" w:rsidRPr="007876F8" w:rsidSect="00DD13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876F8"/>
    <w:rsid w:val="00254CD5"/>
    <w:rsid w:val="003326BD"/>
    <w:rsid w:val="00546DB1"/>
    <w:rsid w:val="00606841"/>
    <w:rsid w:val="00677672"/>
    <w:rsid w:val="00727D84"/>
    <w:rsid w:val="007876F8"/>
    <w:rsid w:val="00850B2E"/>
    <w:rsid w:val="008E3505"/>
    <w:rsid w:val="00DB4E0D"/>
    <w:rsid w:val="00DD137B"/>
    <w:rsid w:val="00E96538"/>
    <w:rsid w:val="00F0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37B"/>
  </w:style>
  <w:style w:type="paragraph" w:styleId="2">
    <w:name w:val="heading 2"/>
    <w:basedOn w:val="a"/>
    <w:next w:val="a"/>
    <w:link w:val="20"/>
    <w:unhideWhenUsed/>
    <w:qFormat/>
    <w:rsid w:val="00546DB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876F8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876F8"/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6F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46DB1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a7">
    <w:name w:val="Body Text"/>
    <w:basedOn w:val="a"/>
    <w:link w:val="a8"/>
    <w:unhideWhenUsed/>
    <w:rsid w:val="00546DB1"/>
    <w:pPr>
      <w:spacing w:after="120" w:line="240" w:lineRule="auto"/>
    </w:pPr>
    <w:rPr>
      <w:rFonts w:ascii="Times New Roman" w:eastAsia="Times New Roman" w:hAnsi="Times New Roman" w:cs="Times New Roman"/>
      <w:sz w:val="28"/>
      <w:lang w:val="ru-RU" w:eastAsia="en-US"/>
    </w:rPr>
  </w:style>
  <w:style w:type="character" w:customStyle="1" w:styleId="a8">
    <w:name w:val="Основной текст Знак"/>
    <w:basedOn w:val="a0"/>
    <w:link w:val="a7"/>
    <w:rsid w:val="00546DB1"/>
    <w:rPr>
      <w:rFonts w:ascii="Times New Roman" w:eastAsia="Times New Roman" w:hAnsi="Times New Roman" w:cs="Times New Roman"/>
      <w:sz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D187A-0701-4A25-8A9B-96727FAA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2021-02-22T13:45:00Z</cp:lastPrinted>
  <dcterms:created xsi:type="dcterms:W3CDTF">2021-02-23T08:05:00Z</dcterms:created>
  <dcterms:modified xsi:type="dcterms:W3CDTF">2021-03-01T12:16:00Z</dcterms:modified>
</cp:coreProperties>
</file>