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7DD" w:rsidRDefault="00BF77DD" w:rsidP="00BF77DD">
      <w:pPr>
        <w:pStyle w:val="a4"/>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rPr>
        <w:drawing>
          <wp:inline distT="0" distB="0" distL="0" distR="0">
            <wp:extent cx="3295650" cy="1838325"/>
            <wp:effectExtent l="19050" t="0" r="0" b="0"/>
            <wp:docPr id="1" name="Рисунок 4"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бланк-019"/>
                    <pic:cNvPicPr>
                      <a:picLocks noChangeAspect="1" noChangeArrowheads="1"/>
                    </pic:cNvPicPr>
                  </pic:nvPicPr>
                  <pic:blipFill>
                    <a:blip r:embed="rId5"/>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BF77DD" w:rsidRDefault="00BF77DD" w:rsidP="00BF77DD">
      <w:pPr>
        <w:rPr>
          <w:sz w:val="28"/>
          <w:szCs w:val="28"/>
          <w:lang w:val="uk-UA"/>
        </w:rPr>
      </w:pPr>
      <w:r>
        <w:rPr>
          <w:sz w:val="28"/>
          <w:szCs w:val="28"/>
          <w:lang w:val="uk-UA"/>
        </w:rPr>
        <w:t xml:space="preserve">від </w:t>
      </w:r>
      <w:r w:rsidR="002F3402">
        <w:rPr>
          <w:sz w:val="28"/>
          <w:szCs w:val="28"/>
          <w:lang w:val="uk-UA"/>
        </w:rPr>
        <w:t>17.03.2021</w:t>
      </w:r>
      <w:r>
        <w:rPr>
          <w:sz w:val="28"/>
          <w:szCs w:val="28"/>
          <w:lang w:val="uk-UA"/>
        </w:rPr>
        <w:t xml:space="preserve">  № </w:t>
      </w:r>
      <w:r w:rsidR="002F3402">
        <w:rPr>
          <w:sz w:val="28"/>
          <w:szCs w:val="28"/>
          <w:lang w:val="uk-UA"/>
        </w:rPr>
        <w:t>98</w:t>
      </w:r>
    </w:p>
    <w:p w:rsidR="002F3402" w:rsidRDefault="002F3402" w:rsidP="00BF77DD">
      <w:pPr>
        <w:rPr>
          <w:sz w:val="28"/>
          <w:szCs w:val="28"/>
          <w:lang w:val="uk-UA"/>
        </w:rPr>
      </w:pPr>
    </w:p>
    <w:tbl>
      <w:tblPr>
        <w:tblW w:w="0" w:type="auto"/>
        <w:tblLayout w:type="fixed"/>
        <w:tblLook w:val="04A0"/>
      </w:tblPr>
      <w:tblGrid>
        <w:gridCol w:w="4644"/>
      </w:tblGrid>
      <w:tr w:rsidR="00BF77DD" w:rsidTr="00BF77DD">
        <w:trPr>
          <w:trHeight w:val="1498"/>
        </w:trPr>
        <w:tc>
          <w:tcPr>
            <w:tcW w:w="4644" w:type="dxa"/>
          </w:tcPr>
          <w:p w:rsidR="00BF77DD" w:rsidRDefault="00BF77DD">
            <w:pPr>
              <w:pStyle w:val="a3"/>
              <w:spacing w:before="0" w:beforeAutospacing="0" w:after="0" w:afterAutospacing="0"/>
              <w:rPr>
                <w:sz w:val="28"/>
                <w:szCs w:val="28"/>
                <w:lang w:val="uk-UA" w:eastAsia="en-US"/>
              </w:rPr>
            </w:pPr>
            <w:r>
              <w:rPr>
                <w:sz w:val="28"/>
                <w:szCs w:val="28"/>
                <w:lang w:val="uk-UA" w:eastAsia="en-US"/>
              </w:rPr>
              <w:t>П</w:t>
            </w:r>
            <w:r>
              <w:rPr>
                <w:rStyle w:val="1840"/>
                <w:sz w:val="28"/>
                <w:szCs w:val="28"/>
                <w:lang w:val="uk-UA" w:eastAsia="en-US"/>
              </w:rPr>
              <w:t xml:space="preserve">ро затвердження висновку служби  у  справах дітей про підтвердження  місця проживання  малолітнього </w:t>
            </w:r>
            <w:r w:rsidR="00194591" w:rsidRPr="00194591">
              <w:rPr>
                <w:rStyle w:val="1840"/>
                <w:sz w:val="28"/>
                <w:szCs w:val="28"/>
                <w:lang w:eastAsia="en-US"/>
              </w:rPr>
              <w:t>**</w:t>
            </w:r>
            <w:r>
              <w:rPr>
                <w:rStyle w:val="1840"/>
                <w:sz w:val="28"/>
                <w:szCs w:val="28"/>
                <w:lang w:val="uk-UA" w:eastAsia="en-US"/>
              </w:rPr>
              <w:t xml:space="preserve"> для  тимчасового виїзду за межі України</w:t>
            </w:r>
          </w:p>
          <w:p w:rsidR="00BF77DD" w:rsidRDefault="00BF77DD">
            <w:pPr>
              <w:rPr>
                <w:sz w:val="28"/>
                <w:szCs w:val="28"/>
                <w:lang w:val="uk-UA" w:eastAsia="en-US"/>
              </w:rPr>
            </w:pPr>
          </w:p>
        </w:tc>
      </w:tr>
    </w:tbl>
    <w:p w:rsidR="00BF77DD" w:rsidRDefault="00BF77DD" w:rsidP="00BF77DD">
      <w:pPr>
        <w:pStyle w:val="a6"/>
        <w:spacing w:before="0"/>
        <w:jc w:val="both"/>
        <w:rPr>
          <w:rFonts w:ascii="Times New Roman" w:hAnsi="Times New Roman"/>
          <w:sz w:val="28"/>
          <w:szCs w:val="28"/>
        </w:rPr>
      </w:pPr>
      <w:r>
        <w:rPr>
          <w:rFonts w:ascii="Times New Roman" w:hAnsi="Times New Roman"/>
          <w:sz w:val="28"/>
          <w:szCs w:val="28"/>
        </w:rPr>
        <w:t xml:space="preserve">  Розглянувши  висновок служби у справах дітей виконавчого комітету Канівської міської ради від 12.03.2021 №77</w:t>
      </w:r>
      <w:r>
        <w:rPr>
          <w:rFonts w:ascii="Times New Roman" w:hAnsi="Times New Roman"/>
          <w:b/>
          <w:sz w:val="28"/>
          <w:szCs w:val="28"/>
        </w:rPr>
        <w:t xml:space="preserve"> </w:t>
      </w:r>
      <w:r>
        <w:rPr>
          <w:rStyle w:val="1840"/>
          <w:sz w:val="28"/>
          <w:szCs w:val="28"/>
        </w:rPr>
        <w:t>про підтвердження місця  проживання малолітнього</w:t>
      </w:r>
      <w:r>
        <w:rPr>
          <w:rStyle w:val="1840"/>
          <w:rFonts w:ascii="Antiqua" w:hAnsi="Antiqua"/>
          <w:sz w:val="28"/>
          <w:szCs w:val="28"/>
        </w:rPr>
        <w:t xml:space="preserve"> </w:t>
      </w:r>
      <w:r w:rsidR="00194591" w:rsidRPr="00194591">
        <w:rPr>
          <w:rStyle w:val="1840"/>
          <w:rFonts w:ascii="Antiqua" w:hAnsi="Antiqua"/>
          <w:sz w:val="28"/>
          <w:szCs w:val="28"/>
        </w:rPr>
        <w:t>**</w:t>
      </w:r>
      <w:r>
        <w:rPr>
          <w:rStyle w:val="1840"/>
          <w:sz w:val="28"/>
          <w:szCs w:val="28"/>
        </w:rPr>
        <w:t>, який народився  03 вересня 2012 року,</w:t>
      </w:r>
      <w:r>
        <w:rPr>
          <w:rStyle w:val="1840"/>
          <w:b/>
          <w:sz w:val="28"/>
          <w:szCs w:val="28"/>
        </w:rPr>
        <w:t xml:space="preserve"> </w:t>
      </w:r>
      <w:r>
        <w:rPr>
          <w:rStyle w:val="1840"/>
          <w:sz w:val="28"/>
          <w:szCs w:val="28"/>
        </w:rPr>
        <w:t>для</w:t>
      </w:r>
      <w:r>
        <w:rPr>
          <w:rStyle w:val="1840"/>
          <w:b/>
          <w:sz w:val="28"/>
          <w:szCs w:val="28"/>
        </w:rPr>
        <w:t xml:space="preserve"> </w:t>
      </w:r>
      <w:r>
        <w:rPr>
          <w:rStyle w:val="1840"/>
          <w:sz w:val="28"/>
          <w:szCs w:val="28"/>
        </w:rPr>
        <w:t xml:space="preserve">тимчасового виїзду за  межі України, заяву матері </w:t>
      </w:r>
      <w:r w:rsidR="00194591" w:rsidRPr="00194591">
        <w:rPr>
          <w:rStyle w:val="1840"/>
          <w:sz w:val="28"/>
          <w:szCs w:val="28"/>
        </w:rPr>
        <w:t>**</w:t>
      </w:r>
      <w:r>
        <w:rPr>
          <w:rStyle w:val="1840"/>
          <w:sz w:val="28"/>
          <w:szCs w:val="28"/>
        </w:rPr>
        <w:t>, документи</w:t>
      </w:r>
      <w:r>
        <w:rPr>
          <w:rFonts w:ascii="Times New Roman" w:hAnsi="Times New Roman"/>
          <w:sz w:val="28"/>
          <w:szCs w:val="28"/>
        </w:rPr>
        <w:t xml:space="preserve">, зібрані службою у справах дітей виконавчого комітету Канівської міської ради встановлено, що малолітній </w:t>
      </w:r>
      <w:r w:rsidR="00194591" w:rsidRPr="00194591">
        <w:rPr>
          <w:rFonts w:ascii="Times New Roman" w:hAnsi="Times New Roman"/>
          <w:sz w:val="28"/>
          <w:szCs w:val="28"/>
        </w:rPr>
        <w:t>**</w:t>
      </w:r>
      <w:r>
        <w:rPr>
          <w:rStyle w:val="1840"/>
          <w:sz w:val="28"/>
          <w:szCs w:val="28"/>
        </w:rPr>
        <w:t xml:space="preserve"> </w:t>
      </w:r>
      <w:r>
        <w:rPr>
          <w:rFonts w:ascii="Times New Roman" w:hAnsi="Times New Roman"/>
          <w:sz w:val="28"/>
          <w:szCs w:val="28"/>
        </w:rPr>
        <w:t>проживає разом із матір’ю</w:t>
      </w:r>
      <w:r>
        <w:rPr>
          <w:sz w:val="28"/>
          <w:szCs w:val="28"/>
        </w:rPr>
        <w:t xml:space="preserve"> </w:t>
      </w:r>
      <w:r>
        <w:rPr>
          <w:rFonts w:ascii="Times New Roman" w:hAnsi="Times New Roman"/>
          <w:sz w:val="28"/>
          <w:szCs w:val="28"/>
        </w:rPr>
        <w:t xml:space="preserve">за адресою: Черкаська область, </w:t>
      </w:r>
      <w:proofErr w:type="spellStart"/>
      <w:r>
        <w:rPr>
          <w:rFonts w:ascii="Times New Roman" w:hAnsi="Times New Roman"/>
          <w:sz w:val="28"/>
          <w:szCs w:val="28"/>
        </w:rPr>
        <w:t>м.Канів</w:t>
      </w:r>
      <w:proofErr w:type="spellEnd"/>
      <w:r>
        <w:rPr>
          <w:rFonts w:ascii="Times New Roman" w:hAnsi="Times New Roman"/>
          <w:sz w:val="28"/>
          <w:szCs w:val="28"/>
        </w:rPr>
        <w:t>, вулиця 206 Дивізії б.</w:t>
      </w:r>
      <w:r w:rsidR="00194591" w:rsidRPr="00194591">
        <w:rPr>
          <w:rFonts w:ascii="Times New Roman" w:hAnsi="Times New Roman"/>
          <w:sz w:val="28"/>
          <w:szCs w:val="28"/>
        </w:rPr>
        <w:t>*</w:t>
      </w:r>
      <w:r>
        <w:rPr>
          <w:rFonts w:ascii="Times New Roman" w:hAnsi="Times New Roman"/>
          <w:sz w:val="28"/>
          <w:szCs w:val="28"/>
        </w:rPr>
        <w:t>, кв.67.</w:t>
      </w:r>
    </w:p>
    <w:p w:rsidR="00BF77DD" w:rsidRDefault="00BF77DD" w:rsidP="00BF77DD">
      <w:pPr>
        <w:pStyle w:val="a6"/>
        <w:spacing w:before="0"/>
        <w:jc w:val="both"/>
        <w:rPr>
          <w:rFonts w:ascii="Times New Roman" w:hAnsi="Times New Roman"/>
          <w:sz w:val="28"/>
          <w:szCs w:val="28"/>
        </w:rPr>
      </w:pPr>
      <w:r>
        <w:rPr>
          <w:rFonts w:ascii="Times New Roman" w:hAnsi="Times New Roman"/>
          <w:sz w:val="28"/>
          <w:szCs w:val="28"/>
        </w:rPr>
        <w:t xml:space="preserve">  І</w:t>
      </w:r>
      <w:r>
        <w:rPr>
          <w:rFonts w:ascii="Times New Roman" w:hAnsi="Times New Roman"/>
          <w:bCs/>
          <w:sz w:val="28"/>
          <w:szCs w:val="28"/>
        </w:rPr>
        <w:t>нформація</w:t>
      </w:r>
      <w:r>
        <w:rPr>
          <w:rFonts w:ascii="Times New Roman" w:hAnsi="Times New Roman"/>
          <w:sz w:val="28"/>
          <w:szCs w:val="28"/>
        </w:rPr>
        <w:t xml:space="preserve"> про наявність рішення суду про визначення місця проживання дитини</w:t>
      </w:r>
      <w:r>
        <w:rPr>
          <w:rStyle w:val="rvts0"/>
          <w:sz w:val="28"/>
          <w:szCs w:val="28"/>
        </w:rPr>
        <w:t xml:space="preserve"> з іншим із батьків </w:t>
      </w:r>
      <w:r>
        <w:rPr>
          <w:rFonts w:ascii="Times New Roman" w:hAnsi="Times New Roman"/>
          <w:sz w:val="28"/>
          <w:szCs w:val="28"/>
        </w:rPr>
        <w:t xml:space="preserve">або відкриття провадження у справі щодо визначення місця проживання дитини відсутня. </w:t>
      </w:r>
    </w:p>
    <w:p w:rsidR="00BF77DD" w:rsidRDefault="00BF77DD" w:rsidP="00BF77DD">
      <w:pPr>
        <w:pStyle w:val="a6"/>
        <w:spacing w:before="0"/>
        <w:jc w:val="both"/>
        <w:rPr>
          <w:rFonts w:ascii="Times New Roman" w:hAnsi="Times New Roman"/>
          <w:sz w:val="28"/>
          <w:szCs w:val="28"/>
        </w:rPr>
      </w:pPr>
      <w:r>
        <w:rPr>
          <w:rFonts w:ascii="Times New Roman" w:hAnsi="Times New Roman"/>
          <w:sz w:val="28"/>
          <w:szCs w:val="28"/>
        </w:rPr>
        <w:t xml:space="preserve">  Враховуючи вищевикладене, приймаючи до уваги висновок комісії з питань захисту прав дитини виконавчого комітету Канівської міської ради від 12.03.2021, керуючись частиною 2 статті 19, частиною 5 статті 157 Сімейного кодексу України, статтями 1, 4 Закону України «Про органи і служби у справах дітей та спеціальні установи для дітей», частиною 6                статті 59 Закону України «Про місцеве самоврядування в Україні»,                 пунктом 72-1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«Питання діяльності органів опіки та піклування, пов’язаної із захистом прав дитини», виконавчий комітет Канівської міської ради  </w:t>
      </w:r>
    </w:p>
    <w:p w:rsidR="00BF77DD" w:rsidRDefault="00BF77DD" w:rsidP="00BF77DD">
      <w:pPr>
        <w:jc w:val="both"/>
        <w:rPr>
          <w:sz w:val="28"/>
          <w:szCs w:val="28"/>
          <w:lang w:val="uk-UA"/>
        </w:rPr>
      </w:pPr>
    </w:p>
    <w:p w:rsidR="00BF77DD" w:rsidRDefault="00BF77DD" w:rsidP="00BF77DD">
      <w:pPr>
        <w:jc w:val="both"/>
        <w:rPr>
          <w:sz w:val="28"/>
          <w:szCs w:val="28"/>
          <w:lang w:val="uk-UA"/>
        </w:rPr>
      </w:pPr>
      <w:r>
        <w:rPr>
          <w:sz w:val="28"/>
          <w:szCs w:val="28"/>
          <w:lang w:val="uk-UA"/>
        </w:rPr>
        <w:t>ВИРІШИВ:</w:t>
      </w:r>
    </w:p>
    <w:p w:rsidR="00BF77DD" w:rsidRDefault="00BF77DD" w:rsidP="00BF77DD">
      <w:pPr>
        <w:pStyle w:val="a6"/>
        <w:spacing w:before="0"/>
        <w:jc w:val="both"/>
        <w:rPr>
          <w:rStyle w:val="1840"/>
        </w:rPr>
      </w:pPr>
      <w:r>
        <w:rPr>
          <w:rFonts w:ascii="Times New Roman" w:hAnsi="Times New Roman"/>
          <w:sz w:val="28"/>
          <w:szCs w:val="28"/>
        </w:rPr>
        <w:t>1.Затвердити висновок служби у справах дітей виконавчого комітету Канівської міської ради від 12.03.2021 №77</w:t>
      </w:r>
      <w:r>
        <w:rPr>
          <w:rStyle w:val="1840"/>
          <w:sz w:val="28"/>
          <w:szCs w:val="28"/>
        </w:rPr>
        <w:t xml:space="preserve"> про підтвердження місця  проживання  малолітнього</w:t>
      </w:r>
      <w:r>
        <w:rPr>
          <w:rStyle w:val="1840"/>
          <w:rFonts w:ascii="Antiqua" w:hAnsi="Antiqua"/>
          <w:sz w:val="28"/>
          <w:szCs w:val="28"/>
        </w:rPr>
        <w:t xml:space="preserve"> </w:t>
      </w:r>
      <w:r w:rsidR="00194591" w:rsidRPr="00194591">
        <w:rPr>
          <w:rStyle w:val="1840"/>
          <w:rFonts w:ascii="Antiqua" w:hAnsi="Antiqua"/>
          <w:sz w:val="28"/>
          <w:szCs w:val="28"/>
          <w:lang w:val="ru-RU"/>
        </w:rPr>
        <w:t>**</w:t>
      </w:r>
      <w:r>
        <w:rPr>
          <w:rStyle w:val="1840"/>
          <w:sz w:val="28"/>
          <w:szCs w:val="28"/>
        </w:rPr>
        <w:t>, який народився  03 вересня 2012 року,</w:t>
      </w:r>
      <w:r>
        <w:rPr>
          <w:rStyle w:val="1840"/>
          <w:b/>
          <w:sz w:val="28"/>
          <w:szCs w:val="28"/>
        </w:rPr>
        <w:t xml:space="preserve"> </w:t>
      </w:r>
      <w:r>
        <w:rPr>
          <w:rStyle w:val="1840"/>
          <w:sz w:val="28"/>
          <w:szCs w:val="28"/>
        </w:rPr>
        <w:t>для</w:t>
      </w:r>
      <w:r>
        <w:rPr>
          <w:rStyle w:val="1840"/>
          <w:b/>
          <w:sz w:val="28"/>
          <w:szCs w:val="28"/>
        </w:rPr>
        <w:t xml:space="preserve"> </w:t>
      </w:r>
      <w:r>
        <w:rPr>
          <w:rStyle w:val="1840"/>
          <w:sz w:val="28"/>
          <w:szCs w:val="28"/>
        </w:rPr>
        <w:t xml:space="preserve">тимчасового виїзду за  межі України.   </w:t>
      </w:r>
    </w:p>
    <w:p w:rsidR="00BF77DD" w:rsidRDefault="00BF77DD" w:rsidP="00BF77DD">
      <w:pPr>
        <w:pStyle w:val="a6"/>
        <w:spacing w:before="0"/>
        <w:jc w:val="both"/>
      </w:pPr>
    </w:p>
    <w:p w:rsidR="00BF77DD" w:rsidRDefault="00BF77DD" w:rsidP="00BF77DD">
      <w:pPr>
        <w:jc w:val="both"/>
        <w:rPr>
          <w:color w:val="000000"/>
          <w:sz w:val="28"/>
          <w:szCs w:val="28"/>
          <w:lang w:val="uk-UA"/>
        </w:rPr>
      </w:pPr>
      <w:r>
        <w:rPr>
          <w:color w:val="000000"/>
          <w:sz w:val="28"/>
          <w:szCs w:val="28"/>
          <w:lang w:val="uk-UA"/>
        </w:rPr>
        <w:lastRenderedPageBreak/>
        <w:t xml:space="preserve">       2. Контроль за виконанням рішення  покласти  на заступника міського голови Тетяну ЖІВОТОВУ.</w:t>
      </w:r>
    </w:p>
    <w:p w:rsidR="00BF77DD" w:rsidRDefault="00BF77DD" w:rsidP="00BF77DD">
      <w:pPr>
        <w:jc w:val="both"/>
        <w:rPr>
          <w:color w:val="FF0000"/>
          <w:sz w:val="28"/>
          <w:szCs w:val="28"/>
          <w:u w:val="single"/>
          <w:lang w:val="uk-UA"/>
        </w:rPr>
      </w:pPr>
    </w:p>
    <w:p w:rsidR="00BF77DD" w:rsidRDefault="00BF77DD" w:rsidP="00BF77DD">
      <w:pPr>
        <w:pStyle w:val="a6"/>
        <w:spacing w:before="0"/>
        <w:jc w:val="both"/>
        <w:rPr>
          <w:rFonts w:ascii="Times New Roman" w:hAnsi="Times New Roman"/>
          <w:sz w:val="28"/>
          <w:szCs w:val="28"/>
          <w:lang w:eastAsia="en-US"/>
        </w:rPr>
      </w:pPr>
      <w:r>
        <w:rPr>
          <w:rFonts w:ascii="Times New Roman" w:hAnsi="Times New Roman"/>
          <w:sz w:val="28"/>
          <w:szCs w:val="28"/>
        </w:rPr>
        <w:t xml:space="preserve">Заявника, </w:t>
      </w:r>
      <w:r w:rsidR="00194591">
        <w:rPr>
          <w:rFonts w:ascii="Times New Roman" w:hAnsi="Times New Roman"/>
          <w:sz w:val="28"/>
          <w:szCs w:val="28"/>
          <w:lang w:val="en-US"/>
        </w:rPr>
        <w:t>**</w:t>
      </w:r>
      <w:r>
        <w:rPr>
          <w:rStyle w:val="1840"/>
          <w:sz w:val="28"/>
          <w:szCs w:val="28"/>
        </w:rPr>
        <w:t>,</w:t>
      </w:r>
      <w:r>
        <w:rPr>
          <w:rFonts w:ascii="Times New Roman" w:hAnsi="Times New Roman"/>
          <w:sz w:val="28"/>
          <w:szCs w:val="28"/>
        </w:rPr>
        <w:t xml:space="preserve"> повідомлено про необхідність інформування служби у справах дітей виконавчого комітету Канівської міської ради про повернення дитини в Україну протягом місяця з дня в’їзду в Україну та про відповідальність, передбачену частиною 7 статті 184 Кодексу України про адміністративні правопорушення за у</w:t>
      </w:r>
      <w:r>
        <w:rPr>
          <w:rFonts w:ascii="Times New Roman" w:hAnsi="Times New Roman"/>
          <w:sz w:val="28"/>
          <w:szCs w:val="28"/>
          <w:lang w:eastAsia="en-US"/>
        </w:rPr>
        <w:t>мисне порушення встановленого законом обмеження щодо строку перебування дитини за межами України.</w:t>
      </w:r>
    </w:p>
    <w:p w:rsidR="00BF77DD" w:rsidRDefault="00BF77DD" w:rsidP="00BF77DD">
      <w:pPr>
        <w:pStyle w:val="a6"/>
        <w:spacing w:before="0"/>
        <w:jc w:val="both"/>
        <w:rPr>
          <w:rFonts w:ascii="Times New Roman" w:hAnsi="Times New Roman"/>
          <w:sz w:val="28"/>
          <w:szCs w:val="28"/>
        </w:rPr>
      </w:pPr>
    </w:p>
    <w:p w:rsidR="00BF77DD" w:rsidRDefault="00BF77DD" w:rsidP="00BF77DD">
      <w:pPr>
        <w:pStyle w:val="a6"/>
        <w:spacing w:before="0"/>
        <w:jc w:val="both"/>
        <w:rPr>
          <w:rFonts w:ascii="Times New Roman" w:hAnsi="Times New Roman"/>
          <w:strike/>
          <w:sz w:val="28"/>
          <w:szCs w:val="28"/>
        </w:rPr>
      </w:pPr>
      <w:r>
        <w:rPr>
          <w:rFonts w:ascii="Times New Roman" w:hAnsi="Times New Roman"/>
          <w:sz w:val="28"/>
          <w:szCs w:val="28"/>
          <w:lang w:eastAsia="uk-UA"/>
        </w:rPr>
        <w:t xml:space="preserve">Це рішення пред’являється під час перетинання державного кордону України та </w:t>
      </w:r>
      <w:r>
        <w:rPr>
          <w:rFonts w:ascii="Times New Roman" w:hAnsi="Times New Roman"/>
          <w:sz w:val="28"/>
          <w:szCs w:val="28"/>
        </w:rPr>
        <w:t xml:space="preserve">діє протягом одного року з дня набрання ним законної сили. </w:t>
      </w:r>
    </w:p>
    <w:p w:rsidR="00BF77DD" w:rsidRDefault="00BF77DD" w:rsidP="00BF77DD">
      <w:pPr>
        <w:jc w:val="both"/>
        <w:rPr>
          <w:color w:val="FF0000"/>
          <w:sz w:val="28"/>
          <w:szCs w:val="28"/>
          <w:lang w:val="uk-UA"/>
        </w:rPr>
      </w:pPr>
    </w:p>
    <w:p w:rsidR="00BF77DD" w:rsidRDefault="00BF77DD" w:rsidP="00BF77DD">
      <w:pPr>
        <w:jc w:val="both"/>
        <w:rPr>
          <w:color w:val="FF0000"/>
          <w:sz w:val="28"/>
          <w:szCs w:val="28"/>
          <w:lang w:val="uk-UA"/>
        </w:rPr>
      </w:pPr>
    </w:p>
    <w:p w:rsidR="00BF77DD" w:rsidRDefault="00BF77DD" w:rsidP="00BF77DD">
      <w:pPr>
        <w:jc w:val="both"/>
        <w:rPr>
          <w:color w:val="FF0000"/>
          <w:sz w:val="28"/>
          <w:szCs w:val="28"/>
          <w:lang w:val="uk-UA"/>
        </w:rPr>
      </w:pPr>
    </w:p>
    <w:p w:rsidR="00BF77DD" w:rsidRDefault="00BF77DD" w:rsidP="00BF77DD">
      <w:pPr>
        <w:pStyle w:val="a6"/>
        <w:spacing w:before="0"/>
        <w:ind w:firstLine="0"/>
        <w:jc w:val="both"/>
        <w:rPr>
          <w:rFonts w:ascii="Times New Roman" w:hAnsi="Times New Roman"/>
          <w:sz w:val="28"/>
          <w:szCs w:val="28"/>
        </w:rPr>
      </w:pPr>
      <w:r>
        <w:rPr>
          <w:rFonts w:ascii="Times New Roman" w:hAnsi="Times New Roman"/>
          <w:sz w:val="28"/>
          <w:szCs w:val="28"/>
        </w:rPr>
        <w:t>М</w:t>
      </w:r>
      <w:r w:rsidR="005E78C3">
        <w:rPr>
          <w:rFonts w:ascii="Times New Roman" w:hAnsi="Times New Roman"/>
          <w:sz w:val="28"/>
          <w:szCs w:val="28"/>
        </w:rPr>
        <w:t>іський голова</w:t>
      </w:r>
      <w:r w:rsidR="005E78C3">
        <w:rPr>
          <w:rFonts w:ascii="Times New Roman" w:hAnsi="Times New Roman"/>
          <w:sz w:val="28"/>
          <w:szCs w:val="28"/>
        </w:rPr>
        <w:tab/>
      </w:r>
      <w:r w:rsidR="005E78C3">
        <w:rPr>
          <w:rFonts w:ascii="Times New Roman" w:hAnsi="Times New Roman"/>
          <w:sz w:val="28"/>
          <w:szCs w:val="28"/>
        </w:rPr>
        <w:tab/>
      </w:r>
      <w:r w:rsidR="005E78C3">
        <w:rPr>
          <w:rFonts w:ascii="Times New Roman" w:hAnsi="Times New Roman"/>
          <w:sz w:val="28"/>
          <w:szCs w:val="28"/>
        </w:rPr>
        <w:tab/>
      </w:r>
      <w:r w:rsidR="005E78C3">
        <w:rPr>
          <w:rFonts w:ascii="Times New Roman" w:hAnsi="Times New Roman"/>
          <w:sz w:val="28"/>
          <w:szCs w:val="28"/>
        </w:rPr>
        <w:tab/>
      </w:r>
      <w:r w:rsidR="005E78C3">
        <w:rPr>
          <w:rFonts w:ascii="Times New Roman" w:hAnsi="Times New Roman"/>
          <w:sz w:val="28"/>
          <w:szCs w:val="28"/>
        </w:rPr>
        <w:tab/>
      </w:r>
      <w:r w:rsidR="005E78C3">
        <w:rPr>
          <w:rFonts w:ascii="Times New Roman" w:hAnsi="Times New Roman"/>
          <w:sz w:val="28"/>
          <w:szCs w:val="28"/>
        </w:rPr>
        <w:tab/>
      </w:r>
      <w:r w:rsidR="005E78C3">
        <w:rPr>
          <w:rFonts w:ascii="Times New Roman" w:hAnsi="Times New Roman"/>
          <w:sz w:val="28"/>
          <w:szCs w:val="28"/>
        </w:rPr>
        <w:tab/>
      </w:r>
      <w:r>
        <w:rPr>
          <w:rFonts w:ascii="Times New Roman" w:hAnsi="Times New Roman"/>
          <w:sz w:val="28"/>
          <w:szCs w:val="28"/>
        </w:rPr>
        <w:t>Ігор РЕНЬКАС</w:t>
      </w:r>
    </w:p>
    <w:p w:rsidR="00BF77DD" w:rsidRDefault="00BF77DD" w:rsidP="00BF77DD">
      <w:pPr>
        <w:pStyle w:val="a6"/>
        <w:spacing w:before="0"/>
        <w:ind w:firstLine="0"/>
        <w:jc w:val="both"/>
        <w:rPr>
          <w:rFonts w:ascii="Times New Roman" w:hAnsi="Times New Roman"/>
          <w:sz w:val="28"/>
          <w:szCs w:val="28"/>
        </w:rPr>
      </w:pPr>
    </w:p>
    <w:p w:rsidR="00BF77DD" w:rsidRDefault="00BF77DD" w:rsidP="00BF77DD">
      <w:pPr>
        <w:pStyle w:val="a6"/>
        <w:spacing w:before="0"/>
        <w:ind w:firstLine="0"/>
        <w:jc w:val="both"/>
        <w:rPr>
          <w:rFonts w:ascii="Times New Roman" w:hAnsi="Times New Roman"/>
          <w:sz w:val="28"/>
          <w:szCs w:val="28"/>
        </w:rPr>
      </w:pPr>
      <w:r>
        <w:rPr>
          <w:rFonts w:ascii="Times New Roman" w:hAnsi="Times New Roman"/>
          <w:sz w:val="28"/>
          <w:szCs w:val="28"/>
        </w:rPr>
        <w:t>Керуючий справами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Володимир СВЯТЕЛИК</w:t>
      </w:r>
    </w:p>
    <w:p w:rsidR="00BF77DD" w:rsidRDefault="00BF77DD" w:rsidP="00BF77DD">
      <w:pPr>
        <w:pStyle w:val="a6"/>
        <w:spacing w:before="0"/>
        <w:ind w:firstLine="0"/>
        <w:jc w:val="both"/>
        <w:rPr>
          <w:rFonts w:ascii="Times New Roman" w:hAnsi="Times New Roman"/>
          <w:sz w:val="28"/>
          <w:szCs w:val="28"/>
        </w:rPr>
      </w:pPr>
    </w:p>
    <w:p w:rsidR="00BF77DD" w:rsidRDefault="00BF77DD" w:rsidP="00BF77DD">
      <w:pPr>
        <w:pStyle w:val="a6"/>
        <w:spacing w:before="0"/>
        <w:ind w:firstLine="0"/>
        <w:jc w:val="both"/>
        <w:rPr>
          <w:rFonts w:ascii="Times New Roman" w:hAnsi="Times New Roman"/>
          <w:sz w:val="28"/>
          <w:szCs w:val="28"/>
        </w:rPr>
      </w:pPr>
    </w:p>
    <w:p w:rsidR="00BF77DD" w:rsidRDefault="00BF77DD" w:rsidP="00BF77DD">
      <w:pPr>
        <w:pStyle w:val="a6"/>
        <w:spacing w:before="0"/>
        <w:ind w:firstLine="0"/>
        <w:jc w:val="both"/>
        <w:rPr>
          <w:rFonts w:ascii="Times New Roman" w:hAnsi="Times New Roman"/>
          <w:sz w:val="28"/>
          <w:szCs w:val="28"/>
        </w:rPr>
      </w:pPr>
    </w:p>
    <w:p w:rsidR="00BF77DD" w:rsidRDefault="00BF77DD" w:rsidP="00BF77DD">
      <w:pPr>
        <w:pStyle w:val="a6"/>
        <w:spacing w:before="0"/>
        <w:ind w:firstLine="0"/>
        <w:jc w:val="both"/>
        <w:rPr>
          <w:rFonts w:ascii="Times New Roman" w:hAnsi="Times New Roman"/>
          <w:sz w:val="28"/>
          <w:szCs w:val="28"/>
        </w:rPr>
      </w:pPr>
    </w:p>
    <w:p w:rsidR="00BF77DD" w:rsidRDefault="00BF77DD" w:rsidP="00BF77DD">
      <w:pPr>
        <w:pStyle w:val="a6"/>
        <w:spacing w:before="0"/>
        <w:ind w:firstLine="0"/>
        <w:jc w:val="both"/>
        <w:rPr>
          <w:rFonts w:ascii="Times New Roman" w:hAnsi="Times New Roman"/>
          <w:sz w:val="28"/>
          <w:szCs w:val="28"/>
        </w:rPr>
      </w:pPr>
    </w:p>
    <w:p w:rsidR="00BF77DD" w:rsidRDefault="00BF77DD" w:rsidP="00BF77DD">
      <w:pPr>
        <w:pStyle w:val="a6"/>
        <w:spacing w:before="0"/>
        <w:ind w:firstLine="0"/>
        <w:jc w:val="both"/>
        <w:rPr>
          <w:rFonts w:ascii="Times New Roman" w:hAnsi="Times New Roman"/>
          <w:sz w:val="28"/>
          <w:szCs w:val="28"/>
        </w:rPr>
      </w:pPr>
      <w:r>
        <w:rPr>
          <w:rFonts w:ascii="Times New Roman" w:hAnsi="Times New Roman"/>
          <w:sz w:val="28"/>
          <w:szCs w:val="28"/>
        </w:rPr>
        <w:t>Рішення набрало законної сили  ___________________20__р.</w:t>
      </w:r>
    </w:p>
    <w:p w:rsidR="00BF77DD" w:rsidRDefault="00BF77DD" w:rsidP="00BF77DD">
      <w:pPr>
        <w:pStyle w:val="a6"/>
        <w:spacing w:before="0"/>
        <w:jc w:val="both"/>
        <w:rPr>
          <w:rFonts w:ascii="Times New Roman" w:hAnsi="Times New Roman"/>
          <w:sz w:val="28"/>
          <w:szCs w:val="28"/>
        </w:rPr>
      </w:pPr>
    </w:p>
    <w:p w:rsidR="00BF77DD" w:rsidRDefault="00BF77DD" w:rsidP="00BF77DD">
      <w:pPr>
        <w:pStyle w:val="a6"/>
        <w:spacing w:before="0"/>
        <w:ind w:firstLine="0"/>
        <w:jc w:val="both"/>
        <w:rPr>
          <w:rFonts w:ascii="Times New Roman" w:hAnsi="Times New Roman"/>
          <w:sz w:val="28"/>
          <w:szCs w:val="28"/>
        </w:rPr>
      </w:pPr>
    </w:p>
    <w:p w:rsidR="00BF77DD" w:rsidRDefault="00BF77DD" w:rsidP="00BF77DD">
      <w:pPr>
        <w:pStyle w:val="a6"/>
        <w:spacing w:before="0"/>
        <w:ind w:firstLine="0"/>
        <w:jc w:val="both"/>
        <w:rPr>
          <w:rFonts w:ascii="Times New Roman" w:hAnsi="Times New Roman"/>
          <w:sz w:val="28"/>
          <w:szCs w:val="28"/>
        </w:rPr>
      </w:pPr>
    </w:p>
    <w:p w:rsidR="00BF77DD" w:rsidRDefault="00BF77DD" w:rsidP="00BF77DD">
      <w:pPr>
        <w:pStyle w:val="a6"/>
        <w:spacing w:before="0"/>
        <w:ind w:firstLine="0"/>
        <w:jc w:val="both"/>
        <w:rPr>
          <w:rFonts w:ascii="Times New Roman" w:hAnsi="Times New Roman"/>
          <w:sz w:val="28"/>
          <w:szCs w:val="28"/>
        </w:rPr>
      </w:pPr>
      <w:r>
        <w:rPr>
          <w:rFonts w:ascii="Times New Roman" w:hAnsi="Times New Roman"/>
          <w:sz w:val="28"/>
          <w:szCs w:val="28"/>
        </w:rPr>
        <w:t>М.П.</w:t>
      </w:r>
    </w:p>
    <w:p w:rsidR="00BF77DD" w:rsidRDefault="00BF77DD" w:rsidP="00BF77DD">
      <w:pPr>
        <w:pStyle w:val="1"/>
        <w:tabs>
          <w:tab w:val="left" w:pos="916"/>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5"/>
          <w:szCs w:val="25"/>
          <w:shd w:val="clear" w:color="auto" w:fill="FFFFFF"/>
        </w:rPr>
      </w:pPr>
    </w:p>
    <w:p w:rsidR="00BF77DD" w:rsidRDefault="00BF77DD" w:rsidP="00BF77DD">
      <w:pPr>
        <w:pStyle w:val="1"/>
        <w:tabs>
          <w:tab w:val="left" w:pos="916"/>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5"/>
          <w:szCs w:val="25"/>
          <w:shd w:val="clear" w:color="auto" w:fill="FFFFFF"/>
        </w:rPr>
      </w:pPr>
    </w:p>
    <w:p w:rsidR="00BF77DD" w:rsidRDefault="00BF77DD" w:rsidP="00BF77DD">
      <w:pPr>
        <w:pStyle w:val="1"/>
        <w:tabs>
          <w:tab w:val="left" w:pos="916"/>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5"/>
          <w:szCs w:val="25"/>
          <w:shd w:val="clear" w:color="auto" w:fill="FFFFFF"/>
        </w:rPr>
      </w:pPr>
    </w:p>
    <w:p w:rsidR="00BF77DD" w:rsidRDefault="00BF77DD" w:rsidP="00BF77DD">
      <w:pPr>
        <w:pStyle w:val="1"/>
        <w:tabs>
          <w:tab w:val="left" w:pos="916"/>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5"/>
          <w:szCs w:val="25"/>
          <w:shd w:val="clear" w:color="auto" w:fill="FFFFFF"/>
        </w:rPr>
      </w:pPr>
    </w:p>
    <w:p w:rsidR="00BF77DD" w:rsidRDefault="00BF77DD" w:rsidP="00BF77DD">
      <w:pPr>
        <w:pStyle w:val="1"/>
        <w:tabs>
          <w:tab w:val="left" w:pos="916"/>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5"/>
          <w:szCs w:val="25"/>
          <w:shd w:val="clear" w:color="auto" w:fill="FFFFFF"/>
        </w:rPr>
      </w:pPr>
    </w:p>
    <w:p w:rsidR="00BF77DD" w:rsidRDefault="00BF77DD" w:rsidP="00BF77DD">
      <w:pPr>
        <w:pStyle w:val="1"/>
        <w:tabs>
          <w:tab w:val="left" w:pos="916"/>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5"/>
          <w:szCs w:val="25"/>
          <w:shd w:val="clear" w:color="auto" w:fill="FFFFFF"/>
        </w:rPr>
      </w:pPr>
    </w:p>
    <w:p w:rsidR="00BF77DD" w:rsidRDefault="00BF77DD" w:rsidP="00BF77DD">
      <w:pPr>
        <w:pStyle w:val="1"/>
        <w:tabs>
          <w:tab w:val="left" w:pos="916"/>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5"/>
          <w:szCs w:val="25"/>
          <w:shd w:val="clear" w:color="auto" w:fill="FFFFFF"/>
        </w:rPr>
      </w:pPr>
    </w:p>
    <w:p w:rsidR="00BF77DD" w:rsidRDefault="00BF77DD" w:rsidP="00BF77DD">
      <w:pPr>
        <w:pStyle w:val="1"/>
        <w:tabs>
          <w:tab w:val="left" w:pos="916"/>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5"/>
          <w:szCs w:val="25"/>
          <w:shd w:val="clear" w:color="auto" w:fill="FFFFFF"/>
        </w:rPr>
      </w:pPr>
    </w:p>
    <w:p w:rsidR="00BF77DD" w:rsidRDefault="00BF77DD" w:rsidP="00BF77DD">
      <w:pPr>
        <w:rPr>
          <w:lang w:val="uk-UA"/>
        </w:rPr>
      </w:pPr>
    </w:p>
    <w:p w:rsidR="00BF77DD" w:rsidRDefault="00BF77DD" w:rsidP="00BF77DD">
      <w:pPr>
        <w:rPr>
          <w:lang w:val="uk-UA"/>
        </w:rPr>
      </w:pPr>
    </w:p>
    <w:p w:rsidR="00BF77DD" w:rsidRDefault="00BF77DD" w:rsidP="00BF77DD">
      <w:pPr>
        <w:rPr>
          <w:lang w:val="uk-UA"/>
        </w:rPr>
      </w:pPr>
    </w:p>
    <w:p w:rsidR="00BF77DD" w:rsidRPr="005E78C3" w:rsidRDefault="00BF77DD" w:rsidP="00BF77DD">
      <w:pPr>
        <w:pStyle w:val="a4"/>
        <w:spacing w:line="240" w:lineRule="auto"/>
        <w:rPr>
          <w:rFonts w:ascii="Times New Roman" w:hAnsi="Times New Roman" w:cs="Times New Roman"/>
          <w:sz w:val="24"/>
          <w:szCs w:val="24"/>
          <w:lang w:val="ru-RU"/>
        </w:rPr>
      </w:pPr>
      <w:r>
        <w:rPr>
          <w:rFonts w:ascii="Times New Roman" w:hAnsi="Times New Roman" w:cs="Times New Roman"/>
          <w:noProof/>
          <w:sz w:val="24"/>
          <w:szCs w:val="24"/>
        </w:rPr>
        <w:lastRenderedPageBreak/>
        <w:drawing>
          <wp:inline distT="0" distB="0" distL="0" distR="0">
            <wp:extent cx="5867400" cy="2105025"/>
            <wp:effectExtent l="19050" t="0" r="0" b="0"/>
            <wp:docPr id="2" name="Рисунок 5" descr="бланк-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бланк-009"/>
                    <pic:cNvPicPr>
                      <a:picLocks noChangeAspect="1" noChangeArrowheads="1"/>
                    </pic:cNvPicPr>
                  </pic:nvPicPr>
                  <pic:blipFill>
                    <a:blip r:embed="rId6"/>
                    <a:srcRect/>
                    <a:stretch>
                      <a:fillRect/>
                    </a:stretch>
                  </pic:blipFill>
                  <pic:spPr bwMode="auto">
                    <a:xfrm>
                      <a:off x="0" y="0"/>
                      <a:ext cx="5867400" cy="2105025"/>
                    </a:xfrm>
                    <a:prstGeom prst="rect">
                      <a:avLst/>
                    </a:prstGeom>
                    <a:noFill/>
                    <a:ln w="9525">
                      <a:noFill/>
                      <a:miter lim="800000"/>
                      <a:headEnd/>
                      <a:tailEnd/>
                    </a:ln>
                  </pic:spPr>
                </pic:pic>
              </a:graphicData>
            </a:graphic>
          </wp:inline>
        </w:drawing>
      </w:r>
    </w:p>
    <w:p w:rsidR="00BF77DD" w:rsidRDefault="00BF77DD" w:rsidP="00BF77DD">
      <w:pPr>
        <w:tabs>
          <w:tab w:val="center" w:pos="5076"/>
        </w:tabs>
        <w:rPr>
          <w:rStyle w:val="rvts0"/>
          <w:lang w:val="uk-UA"/>
        </w:rPr>
      </w:pPr>
      <w:r>
        <w:rPr>
          <w:sz w:val="24"/>
          <w:szCs w:val="24"/>
          <w:lang w:val="uk-UA"/>
        </w:rPr>
        <w:t>від 12</w:t>
      </w:r>
      <w:r>
        <w:rPr>
          <w:sz w:val="24"/>
          <w:szCs w:val="24"/>
        </w:rPr>
        <w:t>.</w:t>
      </w:r>
      <w:r>
        <w:rPr>
          <w:sz w:val="24"/>
          <w:szCs w:val="24"/>
          <w:lang w:val="uk-UA"/>
        </w:rPr>
        <w:t>03</w:t>
      </w:r>
      <w:r>
        <w:rPr>
          <w:sz w:val="24"/>
          <w:szCs w:val="24"/>
        </w:rPr>
        <w:t>.20</w:t>
      </w:r>
      <w:r>
        <w:rPr>
          <w:sz w:val="24"/>
          <w:szCs w:val="24"/>
          <w:lang w:val="uk-UA"/>
        </w:rPr>
        <w:t xml:space="preserve">21  </w:t>
      </w:r>
      <w:r>
        <w:rPr>
          <w:sz w:val="24"/>
          <w:szCs w:val="24"/>
        </w:rPr>
        <w:t>№</w:t>
      </w:r>
      <w:r>
        <w:rPr>
          <w:sz w:val="24"/>
          <w:szCs w:val="24"/>
          <w:lang w:val="uk-UA"/>
        </w:rPr>
        <w:t xml:space="preserve"> 77                                                           </w:t>
      </w:r>
      <w:r>
        <w:rPr>
          <w:sz w:val="24"/>
          <w:szCs w:val="24"/>
        </w:rPr>
        <w:t>На № ______</w:t>
      </w:r>
      <w:r>
        <w:rPr>
          <w:sz w:val="24"/>
          <w:szCs w:val="24"/>
          <w:lang w:val="uk-UA"/>
        </w:rPr>
        <w:t xml:space="preserve"> від ______________</w:t>
      </w:r>
      <w:r>
        <w:rPr>
          <w:sz w:val="24"/>
          <w:szCs w:val="24"/>
        </w:rPr>
        <w:t xml:space="preserve">     </w:t>
      </w:r>
    </w:p>
    <w:p w:rsidR="00BF77DD" w:rsidRDefault="00BF77DD" w:rsidP="00BF77DD">
      <w:pPr>
        <w:pStyle w:val="a7"/>
        <w:spacing w:before="0" w:after="0"/>
        <w:rPr>
          <w:rStyle w:val="1840"/>
          <w:b w:val="0"/>
        </w:rPr>
      </w:pPr>
    </w:p>
    <w:p w:rsidR="00BF77DD" w:rsidRDefault="00BF77DD" w:rsidP="00BF77DD">
      <w:pPr>
        <w:pStyle w:val="a7"/>
        <w:spacing w:before="0" w:after="0"/>
        <w:rPr>
          <w:rStyle w:val="1840"/>
          <w:rFonts w:ascii="Antiqua" w:hAnsi="Antiqua"/>
          <w:b w:val="0"/>
          <w:sz w:val="24"/>
          <w:szCs w:val="24"/>
        </w:rPr>
      </w:pPr>
      <w:r>
        <w:rPr>
          <w:rStyle w:val="1840"/>
          <w:b w:val="0"/>
          <w:sz w:val="24"/>
          <w:szCs w:val="24"/>
        </w:rPr>
        <w:t>ВИСНОВОК</w:t>
      </w:r>
      <w:r>
        <w:rPr>
          <w:rStyle w:val="1840"/>
          <w:b w:val="0"/>
          <w:sz w:val="24"/>
          <w:szCs w:val="24"/>
        </w:rPr>
        <w:br/>
        <w:t xml:space="preserve">       про підтвердження місця проживання</w:t>
      </w:r>
      <w:r>
        <w:rPr>
          <w:rStyle w:val="1840"/>
          <w:b w:val="0"/>
          <w:sz w:val="24"/>
          <w:szCs w:val="24"/>
          <w:lang w:val="ru-RU"/>
        </w:rPr>
        <w:t xml:space="preserve"> </w:t>
      </w:r>
      <w:r>
        <w:rPr>
          <w:rStyle w:val="1840"/>
          <w:b w:val="0"/>
          <w:sz w:val="24"/>
          <w:szCs w:val="24"/>
        </w:rPr>
        <w:t>малолітнього</w:t>
      </w:r>
      <w:r>
        <w:rPr>
          <w:rStyle w:val="1840"/>
          <w:rFonts w:ascii="Antiqua" w:hAnsi="Antiqua"/>
          <w:b w:val="0"/>
          <w:sz w:val="24"/>
          <w:szCs w:val="24"/>
        </w:rPr>
        <w:t xml:space="preserve"> </w:t>
      </w:r>
    </w:p>
    <w:p w:rsidR="00BF77DD" w:rsidRDefault="00BF77DD" w:rsidP="00BF77DD">
      <w:pPr>
        <w:pStyle w:val="a7"/>
        <w:spacing w:before="0" w:after="0"/>
        <w:rPr>
          <w:rStyle w:val="1840"/>
          <w:b w:val="0"/>
          <w:sz w:val="24"/>
          <w:szCs w:val="24"/>
        </w:rPr>
      </w:pPr>
      <w:proofErr w:type="spellStart"/>
      <w:r>
        <w:rPr>
          <w:rStyle w:val="1840"/>
          <w:b w:val="0"/>
          <w:sz w:val="24"/>
          <w:szCs w:val="24"/>
        </w:rPr>
        <w:t>Чарусова</w:t>
      </w:r>
      <w:proofErr w:type="spellEnd"/>
      <w:r>
        <w:rPr>
          <w:rStyle w:val="1840"/>
          <w:b w:val="0"/>
          <w:sz w:val="24"/>
          <w:szCs w:val="24"/>
        </w:rPr>
        <w:t xml:space="preserve"> Матвія Семеновича, який народився 03 вересня 2012 року, </w:t>
      </w:r>
    </w:p>
    <w:p w:rsidR="00BF77DD" w:rsidRDefault="00BF77DD" w:rsidP="00BF77DD">
      <w:pPr>
        <w:pStyle w:val="a7"/>
        <w:spacing w:before="0" w:after="0"/>
        <w:rPr>
          <w:rStyle w:val="1840"/>
          <w:b w:val="0"/>
          <w:sz w:val="24"/>
          <w:szCs w:val="24"/>
        </w:rPr>
      </w:pPr>
      <w:r>
        <w:rPr>
          <w:rStyle w:val="1840"/>
          <w:b w:val="0"/>
          <w:sz w:val="24"/>
          <w:szCs w:val="24"/>
        </w:rPr>
        <w:t xml:space="preserve">для тимчасового виїзду за  межі України </w:t>
      </w:r>
    </w:p>
    <w:p w:rsidR="00BF77DD" w:rsidRDefault="00BF77DD" w:rsidP="00BF77DD">
      <w:pPr>
        <w:pStyle w:val="a7"/>
        <w:spacing w:before="0" w:after="0"/>
        <w:rPr>
          <w:rStyle w:val="1840"/>
          <w:b w:val="0"/>
          <w:sz w:val="24"/>
          <w:szCs w:val="24"/>
        </w:rPr>
      </w:pPr>
    </w:p>
    <w:p w:rsidR="00BF77DD" w:rsidRDefault="00BF77DD" w:rsidP="00BF77DD">
      <w:pPr>
        <w:ind w:firstLine="708"/>
        <w:jc w:val="both"/>
        <w:rPr>
          <w:rStyle w:val="1840"/>
          <w:sz w:val="24"/>
          <w:szCs w:val="24"/>
          <w:lang w:val="uk-UA"/>
        </w:rPr>
      </w:pPr>
      <w:r>
        <w:rPr>
          <w:sz w:val="24"/>
          <w:szCs w:val="24"/>
          <w:lang w:val="uk-UA"/>
        </w:rPr>
        <w:t>Розглянувши заяву</w:t>
      </w:r>
      <w:r>
        <w:rPr>
          <w:rStyle w:val="1840"/>
          <w:sz w:val="24"/>
          <w:szCs w:val="24"/>
          <w:lang w:val="uk-UA"/>
        </w:rPr>
        <w:t xml:space="preserve"> </w:t>
      </w:r>
      <w:proofErr w:type="spellStart"/>
      <w:r>
        <w:rPr>
          <w:rStyle w:val="1840"/>
          <w:sz w:val="24"/>
          <w:szCs w:val="24"/>
          <w:lang w:val="uk-UA"/>
        </w:rPr>
        <w:t>Чарусової</w:t>
      </w:r>
      <w:proofErr w:type="spellEnd"/>
      <w:r>
        <w:rPr>
          <w:rStyle w:val="1840"/>
          <w:sz w:val="24"/>
          <w:szCs w:val="24"/>
          <w:lang w:val="uk-UA"/>
        </w:rPr>
        <w:t xml:space="preserve"> </w:t>
      </w:r>
      <w:proofErr w:type="spellStart"/>
      <w:r>
        <w:rPr>
          <w:rStyle w:val="1840"/>
          <w:sz w:val="24"/>
          <w:szCs w:val="24"/>
          <w:lang w:val="uk-UA"/>
        </w:rPr>
        <w:t>Альони</w:t>
      </w:r>
      <w:proofErr w:type="spellEnd"/>
      <w:r>
        <w:rPr>
          <w:rStyle w:val="1840"/>
          <w:sz w:val="24"/>
          <w:szCs w:val="24"/>
          <w:lang w:val="uk-UA"/>
        </w:rPr>
        <w:t xml:space="preserve"> Миколаївни, </w:t>
      </w:r>
      <w:r>
        <w:rPr>
          <w:sz w:val="24"/>
          <w:szCs w:val="24"/>
          <w:lang w:val="uk-UA"/>
        </w:rPr>
        <w:t xml:space="preserve">що проживає за адресою: Черкаська область, </w:t>
      </w:r>
      <w:proofErr w:type="spellStart"/>
      <w:r>
        <w:rPr>
          <w:sz w:val="24"/>
          <w:szCs w:val="24"/>
          <w:lang w:val="uk-UA"/>
        </w:rPr>
        <w:t>м.Канів</w:t>
      </w:r>
      <w:proofErr w:type="spellEnd"/>
      <w:r>
        <w:rPr>
          <w:sz w:val="24"/>
          <w:szCs w:val="24"/>
          <w:lang w:val="uk-UA"/>
        </w:rPr>
        <w:t xml:space="preserve">, вул.206 Дивізії б.8, кв.67, про необхідність </w:t>
      </w:r>
      <w:r>
        <w:rPr>
          <w:rStyle w:val="1840"/>
          <w:sz w:val="24"/>
          <w:szCs w:val="24"/>
          <w:lang w:val="uk-UA"/>
        </w:rPr>
        <w:t>підтвердження місця</w:t>
      </w:r>
      <w:r>
        <w:rPr>
          <w:rStyle w:val="1840"/>
          <w:sz w:val="24"/>
          <w:szCs w:val="24"/>
        </w:rPr>
        <w:t> </w:t>
      </w:r>
      <w:r>
        <w:rPr>
          <w:rStyle w:val="1840"/>
          <w:sz w:val="24"/>
          <w:szCs w:val="24"/>
          <w:lang w:val="uk-UA"/>
        </w:rPr>
        <w:t xml:space="preserve"> проживання</w:t>
      </w:r>
      <w:r>
        <w:rPr>
          <w:rStyle w:val="1840"/>
          <w:sz w:val="24"/>
          <w:szCs w:val="24"/>
        </w:rPr>
        <w:t> </w:t>
      </w:r>
      <w:r>
        <w:rPr>
          <w:rStyle w:val="1840"/>
          <w:sz w:val="28"/>
          <w:szCs w:val="28"/>
          <w:lang w:val="uk-UA"/>
        </w:rPr>
        <w:t xml:space="preserve">малолітнього </w:t>
      </w:r>
      <w:proofErr w:type="spellStart"/>
      <w:r>
        <w:rPr>
          <w:rStyle w:val="1840"/>
          <w:sz w:val="28"/>
          <w:szCs w:val="28"/>
          <w:lang w:val="uk-UA"/>
        </w:rPr>
        <w:t>Чарусова</w:t>
      </w:r>
      <w:proofErr w:type="spellEnd"/>
      <w:r>
        <w:rPr>
          <w:rStyle w:val="1840"/>
          <w:sz w:val="28"/>
          <w:szCs w:val="28"/>
          <w:lang w:val="uk-UA"/>
        </w:rPr>
        <w:t xml:space="preserve"> Матвія Семеновича, який народився                  03 вересня 2012 року,</w:t>
      </w:r>
      <w:r>
        <w:rPr>
          <w:rStyle w:val="1840"/>
          <w:b/>
          <w:sz w:val="28"/>
          <w:szCs w:val="28"/>
          <w:lang w:val="uk-UA"/>
        </w:rPr>
        <w:t xml:space="preserve"> </w:t>
      </w:r>
      <w:r>
        <w:rPr>
          <w:rStyle w:val="1840"/>
          <w:sz w:val="24"/>
          <w:szCs w:val="24"/>
          <w:lang w:val="uk-UA"/>
        </w:rPr>
        <w:t>разом з нею,</w:t>
      </w:r>
      <w:r>
        <w:rPr>
          <w:rStyle w:val="1840"/>
          <w:b/>
          <w:sz w:val="24"/>
          <w:szCs w:val="24"/>
          <w:lang w:val="uk-UA"/>
        </w:rPr>
        <w:t xml:space="preserve"> </w:t>
      </w:r>
      <w:r>
        <w:rPr>
          <w:rStyle w:val="1840"/>
          <w:sz w:val="28"/>
          <w:szCs w:val="28"/>
          <w:lang w:val="uk-UA"/>
        </w:rPr>
        <w:t>для</w:t>
      </w:r>
      <w:r>
        <w:rPr>
          <w:rStyle w:val="1840"/>
          <w:b/>
          <w:sz w:val="28"/>
          <w:szCs w:val="28"/>
          <w:lang w:val="uk-UA"/>
        </w:rPr>
        <w:t xml:space="preserve"> </w:t>
      </w:r>
      <w:r>
        <w:rPr>
          <w:rStyle w:val="1840"/>
          <w:sz w:val="28"/>
          <w:szCs w:val="28"/>
          <w:lang w:val="uk-UA"/>
        </w:rPr>
        <w:t xml:space="preserve">тимчасового виїзду за </w:t>
      </w:r>
      <w:r>
        <w:rPr>
          <w:rStyle w:val="1840"/>
          <w:sz w:val="28"/>
          <w:szCs w:val="28"/>
        </w:rPr>
        <w:t> </w:t>
      </w:r>
      <w:r>
        <w:rPr>
          <w:rStyle w:val="1840"/>
          <w:sz w:val="28"/>
          <w:szCs w:val="28"/>
          <w:lang w:val="uk-UA"/>
        </w:rPr>
        <w:t>межі України</w:t>
      </w:r>
      <w:r>
        <w:rPr>
          <w:rStyle w:val="1840"/>
          <w:sz w:val="24"/>
          <w:szCs w:val="24"/>
          <w:lang w:val="uk-UA"/>
        </w:rPr>
        <w:t>, наданий відповідний пакет документів, передбачений пунктом 72-1</w:t>
      </w:r>
      <w:r>
        <w:rPr>
          <w:rStyle w:val="1840"/>
          <w:sz w:val="24"/>
          <w:szCs w:val="24"/>
          <w:vertAlign w:val="superscript"/>
          <w:lang w:val="uk-UA"/>
        </w:rPr>
        <w:t xml:space="preserve"> </w:t>
      </w:r>
      <w:r>
        <w:rPr>
          <w:rStyle w:val="1840"/>
          <w:sz w:val="24"/>
          <w:szCs w:val="24"/>
          <w:lang w:val="uk-UA"/>
        </w:rPr>
        <w:t xml:space="preserve">Порядку провадження органами опіки та піклування діяльності, пов’язаної із захистом прав дитини, </w:t>
      </w:r>
      <w:r>
        <w:rPr>
          <w:sz w:val="24"/>
          <w:szCs w:val="24"/>
          <w:lang w:val="uk-UA"/>
        </w:rPr>
        <w:t>затвердженого постановою Кабінету Міністрів України від 24.09.2008 № 866 «Питання діяльності органів опіки та піклування, пов’язаної із захистом прав дитини», приймаючи до уваги висновок комісії з питань захисту прав дитини виконавчого комітету Канівської міської ради від 12.03.2021, встановлено</w:t>
      </w:r>
      <w:r>
        <w:rPr>
          <w:rStyle w:val="rvts0"/>
          <w:sz w:val="24"/>
          <w:szCs w:val="24"/>
          <w:lang w:val="uk-UA"/>
        </w:rPr>
        <w:t xml:space="preserve">, що </w:t>
      </w:r>
      <w:r>
        <w:rPr>
          <w:rStyle w:val="1840"/>
          <w:sz w:val="24"/>
          <w:szCs w:val="24"/>
          <w:lang w:val="uk-UA"/>
        </w:rPr>
        <w:t xml:space="preserve">дитина, </w:t>
      </w:r>
      <w:r>
        <w:rPr>
          <w:sz w:val="24"/>
          <w:szCs w:val="24"/>
          <w:lang w:val="uk-UA"/>
        </w:rPr>
        <w:t xml:space="preserve">зареєстрована та проживає разом із заявником за адресою: Черкаська область, </w:t>
      </w:r>
      <w:proofErr w:type="spellStart"/>
      <w:r>
        <w:rPr>
          <w:sz w:val="24"/>
          <w:szCs w:val="24"/>
          <w:lang w:val="uk-UA"/>
        </w:rPr>
        <w:t>м.Канів</w:t>
      </w:r>
      <w:proofErr w:type="spellEnd"/>
      <w:r>
        <w:rPr>
          <w:sz w:val="24"/>
          <w:szCs w:val="24"/>
          <w:lang w:val="uk-UA"/>
        </w:rPr>
        <w:t>, вул.206 Дивізії б.8, кв.67.</w:t>
      </w:r>
    </w:p>
    <w:p w:rsidR="00BF77DD" w:rsidRDefault="00BF77DD" w:rsidP="00BF77DD">
      <w:pPr>
        <w:ind w:firstLine="708"/>
        <w:jc w:val="both"/>
      </w:pPr>
      <w:r>
        <w:rPr>
          <w:sz w:val="24"/>
          <w:szCs w:val="24"/>
          <w:lang w:val="uk-UA"/>
        </w:rPr>
        <w:t xml:space="preserve">Батьки малолітнього </w:t>
      </w:r>
      <w:proofErr w:type="spellStart"/>
      <w:r>
        <w:rPr>
          <w:sz w:val="24"/>
          <w:szCs w:val="24"/>
          <w:lang w:val="uk-UA"/>
        </w:rPr>
        <w:t>Чарусова</w:t>
      </w:r>
      <w:proofErr w:type="spellEnd"/>
      <w:r>
        <w:rPr>
          <w:sz w:val="24"/>
          <w:szCs w:val="24"/>
          <w:lang w:val="uk-UA"/>
        </w:rPr>
        <w:t xml:space="preserve"> М.С. – </w:t>
      </w:r>
      <w:proofErr w:type="spellStart"/>
      <w:r>
        <w:rPr>
          <w:rStyle w:val="1840"/>
          <w:sz w:val="24"/>
          <w:szCs w:val="24"/>
          <w:lang w:val="uk-UA"/>
        </w:rPr>
        <w:t>Чарусова</w:t>
      </w:r>
      <w:proofErr w:type="spellEnd"/>
      <w:r>
        <w:rPr>
          <w:rStyle w:val="1840"/>
          <w:sz w:val="24"/>
          <w:szCs w:val="24"/>
          <w:lang w:val="uk-UA"/>
        </w:rPr>
        <w:t xml:space="preserve"> </w:t>
      </w:r>
      <w:proofErr w:type="spellStart"/>
      <w:r>
        <w:rPr>
          <w:rStyle w:val="1840"/>
          <w:sz w:val="24"/>
          <w:szCs w:val="24"/>
          <w:lang w:val="uk-UA"/>
        </w:rPr>
        <w:t>Альона</w:t>
      </w:r>
      <w:proofErr w:type="spellEnd"/>
      <w:r>
        <w:rPr>
          <w:rStyle w:val="1840"/>
          <w:sz w:val="24"/>
          <w:szCs w:val="24"/>
          <w:lang w:val="uk-UA"/>
        </w:rPr>
        <w:t xml:space="preserve"> Миколаївна</w:t>
      </w:r>
      <w:r>
        <w:rPr>
          <w:sz w:val="24"/>
          <w:szCs w:val="24"/>
          <w:lang w:val="uk-UA"/>
        </w:rPr>
        <w:t xml:space="preserve"> та </w:t>
      </w:r>
      <w:proofErr w:type="spellStart"/>
      <w:r>
        <w:rPr>
          <w:sz w:val="24"/>
          <w:szCs w:val="24"/>
          <w:lang w:val="uk-UA"/>
        </w:rPr>
        <w:t>Чарусов</w:t>
      </w:r>
      <w:proofErr w:type="spellEnd"/>
      <w:r>
        <w:rPr>
          <w:sz w:val="24"/>
          <w:szCs w:val="24"/>
          <w:lang w:val="uk-UA"/>
        </w:rPr>
        <w:t xml:space="preserve"> Семен Олександрович, рішенням Канівського </w:t>
      </w:r>
      <w:proofErr w:type="spellStart"/>
      <w:r>
        <w:rPr>
          <w:sz w:val="24"/>
          <w:szCs w:val="24"/>
          <w:lang w:val="uk-UA"/>
        </w:rPr>
        <w:t>міськрайонного</w:t>
      </w:r>
      <w:proofErr w:type="spellEnd"/>
      <w:r>
        <w:rPr>
          <w:sz w:val="24"/>
          <w:szCs w:val="24"/>
          <w:lang w:val="uk-UA"/>
        </w:rPr>
        <w:t xml:space="preserve"> суду Черкаської області від 29.09.2015 розлучені, проживають окремо.</w:t>
      </w:r>
    </w:p>
    <w:p w:rsidR="00BF77DD" w:rsidRDefault="00BF77DD" w:rsidP="00BF77DD">
      <w:pPr>
        <w:ind w:firstLine="708"/>
        <w:jc w:val="both"/>
        <w:rPr>
          <w:sz w:val="24"/>
          <w:szCs w:val="24"/>
          <w:lang w:val="uk-UA"/>
        </w:rPr>
      </w:pPr>
      <w:r>
        <w:rPr>
          <w:sz w:val="24"/>
          <w:szCs w:val="24"/>
          <w:lang w:val="uk-UA"/>
        </w:rPr>
        <w:t xml:space="preserve">Зі слів заявниці встановлено, що батько малолітнього </w:t>
      </w:r>
      <w:proofErr w:type="spellStart"/>
      <w:r>
        <w:rPr>
          <w:sz w:val="24"/>
          <w:szCs w:val="24"/>
          <w:lang w:val="uk-UA"/>
        </w:rPr>
        <w:t>Чарусов</w:t>
      </w:r>
      <w:proofErr w:type="spellEnd"/>
      <w:r>
        <w:rPr>
          <w:sz w:val="24"/>
          <w:szCs w:val="24"/>
          <w:lang w:val="uk-UA"/>
        </w:rPr>
        <w:t xml:space="preserve"> С.О. з невідомих причин не надає добровільної згоди на виїзд сина за межі території України для оздоровлення та відпочинку. </w:t>
      </w:r>
    </w:p>
    <w:p w:rsidR="00BF77DD" w:rsidRDefault="00BF77DD" w:rsidP="00BF77DD">
      <w:pPr>
        <w:pStyle w:val="a6"/>
        <w:spacing w:before="0"/>
        <w:ind w:firstLine="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При відвідуванні родини за місцем проживання встановлено, що заявниця із сином проживають разом. Дитина має окреме місце для відпочинку та розвитку (акт обстеження умов проживання від 11.03.2021).</w:t>
      </w:r>
    </w:p>
    <w:p w:rsidR="00BF77DD" w:rsidRDefault="00BF77DD" w:rsidP="00BF77DD">
      <w:pPr>
        <w:tabs>
          <w:tab w:val="left" w:pos="72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uk-UA"/>
        </w:rPr>
      </w:pPr>
      <w:r>
        <w:rPr>
          <w:rStyle w:val="1840"/>
          <w:sz w:val="24"/>
          <w:szCs w:val="24"/>
        </w:rPr>
        <w:tab/>
      </w:r>
      <w:r>
        <w:rPr>
          <w:sz w:val="24"/>
          <w:szCs w:val="24"/>
          <w:lang w:val="uk-UA"/>
        </w:rPr>
        <w:t xml:space="preserve">Мати має намір поїхати із сином на оздоровлення та відпочинок протягом року до Російської Федерації, Турецької Республіки, Арабської Республіки Єгипет, Республіки Польща, Австрійської Республіки, Королівства Бельгії, Республіки Кіпр, Королівства Нідерланди, Португальської Республіки, Румунії, Словацької Республіки, Чеської Республіки, Грецької Республіки, Республіки Словенії, Угорщини, </w:t>
      </w:r>
      <w:proofErr w:type="spellStart"/>
      <w:r>
        <w:rPr>
          <w:sz w:val="24"/>
          <w:szCs w:val="24"/>
          <w:lang w:val="uk-UA"/>
        </w:rPr>
        <w:t>Французьської</w:t>
      </w:r>
      <w:proofErr w:type="spellEnd"/>
      <w:r>
        <w:rPr>
          <w:sz w:val="24"/>
          <w:szCs w:val="24"/>
          <w:lang w:val="uk-UA"/>
        </w:rPr>
        <w:t xml:space="preserve"> Республіки, Республіки </w:t>
      </w:r>
      <w:proofErr w:type="spellStart"/>
      <w:r>
        <w:rPr>
          <w:sz w:val="24"/>
          <w:szCs w:val="24"/>
          <w:lang w:val="uk-UA"/>
        </w:rPr>
        <w:t>Черногорія</w:t>
      </w:r>
      <w:proofErr w:type="spellEnd"/>
      <w:r>
        <w:rPr>
          <w:sz w:val="24"/>
          <w:szCs w:val="24"/>
          <w:lang w:val="uk-UA"/>
        </w:rPr>
        <w:t>, Об’єднаних Арабських Еміратів та тимчасово окупованої території Автономної Республіки Крим.</w:t>
      </w:r>
    </w:p>
    <w:p w:rsidR="00BF77DD" w:rsidRDefault="00BF77DD" w:rsidP="00BF77DD">
      <w:pPr>
        <w:pStyle w:val="a6"/>
        <w:spacing w:before="0"/>
        <w:ind w:firstLine="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Заявницю,</w:t>
      </w:r>
      <w:r>
        <w:rPr>
          <w:rStyle w:val="1840"/>
          <w:sz w:val="24"/>
          <w:szCs w:val="24"/>
        </w:rPr>
        <w:t xml:space="preserve"> </w:t>
      </w:r>
      <w:proofErr w:type="spellStart"/>
      <w:r>
        <w:rPr>
          <w:rStyle w:val="1840"/>
          <w:sz w:val="24"/>
          <w:szCs w:val="24"/>
        </w:rPr>
        <w:t>Чарусову</w:t>
      </w:r>
      <w:proofErr w:type="spellEnd"/>
      <w:r>
        <w:rPr>
          <w:rStyle w:val="1840"/>
          <w:sz w:val="24"/>
          <w:szCs w:val="24"/>
        </w:rPr>
        <w:t xml:space="preserve"> </w:t>
      </w:r>
      <w:proofErr w:type="spellStart"/>
      <w:r>
        <w:rPr>
          <w:rStyle w:val="1840"/>
          <w:sz w:val="24"/>
          <w:szCs w:val="24"/>
        </w:rPr>
        <w:t>Альону</w:t>
      </w:r>
      <w:proofErr w:type="spellEnd"/>
      <w:r>
        <w:rPr>
          <w:rStyle w:val="1840"/>
          <w:sz w:val="24"/>
          <w:szCs w:val="24"/>
        </w:rPr>
        <w:t xml:space="preserve"> Миколаївну,</w:t>
      </w:r>
      <w:r>
        <w:rPr>
          <w:rFonts w:ascii="Times New Roman" w:hAnsi="Times New Roman"/>
          <w:sz w:val="24"/>
          <w:szCs w:val="24"/>
        </w:rPr>
        <w:t xml:space="preserve"> повідомлено про необхідність інформування служби у справах дітей Канівської міської ради про повернення дитини в Україну протягом місяця з дня в’їзду в Україну та про відповідальність, передбачену частиною 7 статті 184 Кодексу України про адміністративні правопорушення за у</w:t>
      </w:r>
      <w:r>
        <w:rPr>
          <w:rFonts w:ascii="Times New Roman" w:hAnsi="Times New Roman"/>
          <w:sz w:val="24"/>
          <w:szCs w:val="24"/>
          <w:lang w:eastAsia="en-US"/>
        </w:rPr>
        <w:t>мисне порушення встановленого законом обмеження щодо строку перебування дитини за межами України.</w:t>
      </w:r>
    </w:p>
    <w:tbl>
      <w:tblPr>
        <w:tblW w:w="13260" w:type="dxa"/>
        <w:tblLayout w:type="fixed"/>
        <w:tblLook w:val="04A0"/>
      </w:tblPr>
      <w:tblGrid>
        <w:gridCol w:w="9467"/>
        <w:gridCol w:w="3793"/>
      </w:tblGrid>
      <w:tr w:rsidR="00BF77DD" w:rsidTr="00BF77DD">
        <w:tc>
          <w:tcPr>
            <w:tcW w:w="9464" w:type="dxa"/>
          </w:tcPr>
          <w:p w:rsidR="00BF77DD" w:rsidRDefault="00BF77DD">
            <w:pPr>
              <w:pStyle w:val="a6"/>
              <w:spacing w:before="0"/>
              <w:ind w:right="-3901" w:firstLine="0"/>
              <w:rPr>
                <w:rFonts w:ascii="Times New Roman" w:hAnsi="Times New Roman"/>
                <w:sz w:val="24"/>
                <w:szCs w:val="24"/>
                <w:lang w:eastAsia="en-US"/>
              </w:rPr>
            </w:pPr>
          </w:p>
          <w:p w:rsidR="00BF77DD" w:rsidRDefault="00BF77DD">
            <w:pPr>
              <w:pStyle w:val="a6"/>
              <w:spacing w:before="0"/>
              <w:ind w:right="-3901" w:firstLine="0"/>
              <w:rPr>
                <w:rFonts w:ascii="Times New Roman" w:hAnsi="Times New Roman"/>
                <w:sz w:val="24"/>
                <w:szCs w:val="24"/>
                <w:lang w:eastAsia="en-US"/>
              </w:rPr>
            </w:pPr>
            <w:r>
              <w:rPr>
                <w:rFonts w:ascii="Times New Roman" w:hAnsi="Times New Roman"/>
                <w:sz w:val="24"/>
                <w:szCs w:val="24"/>
                <w:lang w:eastAsia="en-US"/>
              </w:rPr>
              <w:t>Начальник служби                               Наталія КОСТЕНКО</w:t>
            </w:r>
          </w:p>
        </w:tc>
        <w:tc>
          <w:tcPr>
            <w:tcW w:w="3792" w:type="dxa"/>
          </w:tcPr>
          <w:p w:rsidR="00BF77DD" w:rsidRDefault="00BF77DD">
            <w:pPr>
              <w:pStyle w:val="a6"/>
              <w:spacing w:before="0"/>
              <w:ind w:left="-9464" w:firstLine="0"/>
              <w:rPr>
                <w:rFonts w:ascii="Times New Roman" w:hAnsi="Times New Roman"/>
                <w:sz w:val="24"/>
                <w:szCs w:val="24"/>
                <w:lang w:eastAsia="en-US"/>
              </w:rPr>
            </w:pPr>
          </w:p>
        </w:tc>
      </w:tr>
      <w:tr w:rsidR="00BF77DD" w:rsidTr="00BF77DD">
        <w:tc>
          <w:tcPr>
            <w:tcW w:w="9464" w:type="dxa"/>
          </w:tcPr>
          <w:p w:rsidR="00BF77DD" w:rsidRDefault="00BF77DD">
            <w:pPr>
              <w:pStyle w:val="a6"/>
              <w:spacing w:before="0"/>
              <w:ind w:right="-3901" w:firstLine="0"/>
              <w:rPr>
                <w:rFonts w:ascii="Times New Roman" w:hAnsi="Times New Roman"/>
                <w:sz w:val="24"/>
                <w:szCs w:val="24"/>
                <w:lang w:eastAsia="en-US"/>
              </w:rPr>
            </w:pPr>
          </w:p>
        </w:tc>
        <w:tc>
          <w:tcPr>
            <w:tcW w:w="3792" w:type="dxa"/>
          </w:tcPr>
          <w:p w:rsidR="00BF77DD" w:rsidRDefault="00BF77DD">
            <w:pPr>
              <w:pStyle w:val="a6"/>
              <w:spacing w:before="0"/>
              <w:jc w:val="center"/>
              <w:rPr>
                <w:rFonts w:ascii="Times New Roman" w:hAnsi="Times New Roman"/>
                <w:sz w:val="24"/>
                <w:szCs w:val="24"/>
                <w:lang w:eastAsia="en-US"/>
              </w:rPr>
            </w:pPr>
          </w:p>
        </w:tc>
      </w:tr>
      <w:tr w:rsidR="00BF77DD" w:rsidTr="00BF77DD">
        <w:tc>
          <w:tcPr>
            <w:tcW w:w="9464" w:type="dxa"/>
            <w:hideMark/>
          </w:tcPr>
          <w:p w:rsidR="00BF77DD" w:rsidRDefault="00BF77DD">
            <w:pPr>
              <w:pStyle w:val="a6"/>
              <w:spacing w:before="0"/>
              <w:ind w:right="-3901" w:firstLine="0"/>
              <w:rPr>
                <w:rFonts w:ascii="Times New Roman" w:hAnsi="Times New Roman"/>
                <w:sz w:val="24"/>
                <w:szCs w:val="24"/>
                <w:lang w:eastAsia="en-US"/>
              </w:rPr>
            </w:pPr>
            <w:r>
              <w:rPr>
                <w:rFonts w:ascii="Times New Roman" w:hAnsi="Times New Roman"/>
                <w:noProof/>
                <w:lang w:eastAsia="uk-UA"/>
              </w:rPr>
              <w:drawing>
                <wp:inline distT="0" distB="0" distL="0" distR="0">
                  <wp:extent cx="5867400" cy="1704975"/>
                  <wp:effectExtent l="19050" t="0" r="0" b="0"/>
                  <wp:docPr id="3" name="Рисунок 1" descr="бланк-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ланк-001"/>
                          <pic:cNvPicPr>
                            <a:picLocks noChangeAspect="1" noChangeArrowheads="1"/>
                          </pic:cNvPicPr>
                        </pic:nvPicPr>
                        <pic:blipFill>
                          <a:blip r:embed="rId7"/>
                          <a:srcRect/>
                          <a:stretch>
                            <a:fillRect/>
                          </a:stretch>
                        </pic:blipFill>
                        <pic:spPr bwMode="auto">
                          <a:xfrm>
                            <a:off x="0" y="0"/>
                            <a:ext cx="5867400" cy="1704975"/>
                          </a:xfrm>
                          <a:prstGeom prst="rect">
                            <a:avLst/>
                          </a:prstGeom>
                          <a:noFill/>
                          <a:ln w="9525">
                            <a:noFill/>
                            <a:miter lim="800000"/>
                            <a:headEnd/>
                            <a:tailEnd/>
                          </a:ln>
                        </pic:spPr>
                      </pic:pic>
                    </a:graphicData>
                  </a:graphic>
                </wp:inline>
              </w:drawing>
            </w:r>
          </w:p>
        </w:tc>
        <w:tc>
          <w:tcPr>
            <w:tcW w:w="3792" w:type="dxa"/>
          </w:tcPr>
          <w:p w:rsidR="00BF77DD" w:rsidRDefault="00BF77DD">
            <w:pPr>
              <w:pStyle w:val="a6"/>
              <w:spacing w:before="0"/>
              <w:jc w:val="center"/>
              <w:rPr>
                <w:rFonts w:ascii="Times New Roman" w:hAnsi="Times New Roman"/>
                <w:sz w:val="24"/>
                <w:szCs w:val="24"/>
                <w:lang w:eastAsia="en-US"/>
              </w:rPr>
            </w:pPr>
          </w:p>
        </w:tc>
      </w:tr>
    </w:tbl>
    <w:p w:rsidR="00BF77DD" w:rsidRDefault="00BF77DD" w:rsidP="00BF77DD">
      <w:pPr>
        <w:rPr>
          <w:lang w:val="uk-UA"/>
        </w:rPr>
      </w:pPr>
    </w:p>
    <w:p w:rsidR="00BF77DD" w:rsidRDefault="00BF77DD" w:rsidP="00BF77DD">
      <w:pPr>
        <w:pStyle w:val="1"/>
        <w:rPr>
          <w:szCs w:val="24"/>
        </w:rPr>
      </w:pPr>
      <w:r>
        <w:rPr>
          <w:szCs w:val="24"/>
        </w:rPr>
        <w:t xml:space="preserve">В И С Н О </w:t>
      </w:r>
      <w:proofErr w:type="gramStart"/>
      <w:r>
        <w:rPr>
          <w:szCs w:val="24"/>
        </w:rPr>
        <w:t>В О</w:t>
      </w:r>
      <w:proofErr w:type="gramEnd"/>
      <w:r>
        <w:rPr>
          <w:szCs w:val="24"/>
        </w:rPr>
        <w:t xml:space="preserve"> К</w:t>
      </w:r>
    </w:p>
    <w:p w:rsidR="00BF77DD" w:rsidRDefault="00BF77DD" w:rsidP="00BF77DD">
      <w:pPr>
        <w:jc w:val="center"/>
        <w:rPr>
          <w:sz w:val="24"/>
          <w:szCs w:val="24"/>
          <w:lang w:val="uk-UA"/>
        </w:rPr>
      </w:pPr>
      <w:r>
        <w:rPr>
          <w:sz w:val="24"/>
          <w:szCs w:val="24"/>
          <w:lang w:val="uk-UA"/>
        </w:rPr>
        <w:t>комісії з питань захисту прав дітей Канівського міськвиконкому</w:t>
      </w:r>
    </w:p>
    <w:p w:rsidR="00BF77DD" w:rsidRDefault="00BF77DD" w:rsidP="00BF77DD">
      <w:pPr>
        <w:jc w:val="center"/>
        <w:rPr>
          <w:b/>
          <w:sz w:val="24"/>
          <w:szCs w:val="24"/>
          <w:lang w:val="uk-UA"/>
        </w:rPr>
      </w:pPr>
      <w:r>
        <w:rPr>
          <w:b/>
          <w:sz w:val="24"/>
          <w:szCs w:val="24"/>
          <w:lang w:val="uk-UA"/>
        </w:rPr>
        <w:t>від 12 березня 2021 року</w:t>
      </w:r>
    </w:p>
    <w:p w:rsidR="00BF77DD" w:rsidRDefault="00BF77DD" w:rsidP="00BF77DD">
      <w:pPr>
        <w:tabs>
          <w:tab w:val="left" w:pos="916"/>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u w:val="single"/>
          <w:shd w:val="clear" w:color="auto" w:fill="FFFFFF"/>
          <w:lang w:val="uk-UA"/>
        </w:rPr>
      </w:pPr>
    </w:p>
    <w:p w:rsidR="00BF77DD" w:rsidRPr="00BF77DD" w:rsidRDefault="00BF77DD" w:rsidP="00BF77DD">
      <w:pPr>
        <w:ind w:firstLine="708"/>
        <w:jc w:val="both"/>
        <w:rPr>
          <w:rStyle w:val="1840"/>
          <w:lang w:val="uk-UA"/>
        </w:rPr>
      </w:pPr>
      <w:r>
        <w:rPr>
          <w:sz w:val="24"/>
          <w:szCs w:val="24"/>
          <w:lang w:val="uk-UA"/>
        </w:rPr>
        <w:t>Розглянувши заяву</w:t>
      </w:r>
      <w:r>
        <w:rPr>
          <w:rStyle w:val="1840"/>
          <w:sz w:val="24"/>
          <w:szCs w:val="24"/>
          <w:lang w:val="uk-UA"/>
        </w:rPr>
        <w:t xml:space="preserve"> </w:t>
      </w:r>
      <w:proofErr w:type="spellStart"/>
      <w:r>
        <w:rPr>
          <w:rStyle w:val="1840"/>
          <w:sz w:val="24"/>
          <w:szCs w:val="24"/>
          <w:lang w:val="uk-UA"/>
        </w:rPr>
        <w:t>Чарусової</w:t>
      </w:r>
      <w:proofErr w:type="spellEnd"/>
      <w:r>
        <w:rPr>
          <w:rStyle w:val="1840"/>
          <w:sz w:val="24"/>
          <w:szCs w:val="24"/>
          <w:lang w:val="uk-UA"/>
        </w:rPr>
        <w:t xml:space="preserve"> </w:t>
      </w:r>
      <w:proofErr w:type="spellStart"/>
      <w:r>
        <w:rPr>
          <w:rStyle w:val="1840"/>
          <w:sz w:val="24"/>
          <w:szCs w:val="24"/>
          <w:lang w:val="uk-UA"/>
        </w:rPr>
        <w:t>Альони</w:t>
      </w:r>
      <w:proofErr w:type="spellEnd"/>
      <w:r>
        <w:rPr>
          <w:rStyle w:val="1840"/>
          <w:sz w:val="24"/>
          <w:szCs w:val="24"/>
          <w:lang w:val="uk-UA"/>
        </w:rPr>
        <w:t xml:space="preserve"> Миколаївни, </w:t>
      </w:r>
      <w:r>
        <w:rPr>
          <w:sz w:val="24"/>
          <w:szCs w:val="24"/>
          <w:lang w:val="uk-UA"/>
        </w:rPr>
        <w:t xml:space="preserve">що проживає за адресою: Черкаська область, </w:t>
      </w:r>
      <w:proofErr w:type="spellStart"/>
      <w:r>
        <w:rPr>
          <w:sz w:val="24"/>
          <w:szCs w:val="24"/>
          <w:lang w:val="uk-UA"/>
        </w:rPr>
        <w:t>м.Канів</w:t>
      </w:r>
      <w:proofErr w:type="spellEnd"/>
      <w:r>
        <w:rPr>
          <w:sz w:val="24"/>
          <w:szCs w:val="24"/>
          <w:lang w:val="uk-UA"/>
        </w:rPr>
        <w:t xml:space="preserve">, вул.206 Дивізії б.8, кв.67, про необхідність </w:t>
      </w:r>
      <w:r>
        <w:rPr>
          <w:rStyle w:val="1840"/>
          <w:sz w:val="24"/>
          <w:szCs w:val="24"/>
          <w:lang w:val="uk-UA"/>
        </w:rPr>
        <w:t>підтвердження місця</w:t>
      </w:r>
      <w:r>
        <w:rPr>
          <w:rStyle w:val="1840"/>
          <w:sz w:val="24"/>
          <w:szCs w:val="24"/>
        </w:rPr>
        <w:t> </w:t>
      </w:r>
      <w:r>
        <w:rPr>
          <w:rStyle w:val="1840"/>
          <w:sz w:val="24"/>
          <w:szCs w:val="24"/>
          <w:lang w:val="uk-UA"/>
        </w:rPr>
        <w:t xml:space="preserve"> проживання</w:t>
      </w:r>
      <w:r>
        <w:rPr>
          <w:rStyle w:val="1840"/>
          <w:sz w:val="24"/>
          <w:szCs w:val="24"/>
        </w:rPr>
        <w:t> </w:t>
      </w:r>
      <w:r>
        <w:rPr>
          <w:rStyle w:val="1840"/>
          <w:sz w:val="28"/>
          <w:szCs w:val="28"/>
          <w:lang w:val="uk-UA"/>
        </w:rPr>
        <w:t xml:space="preserve">малолітнього </w:t>
      </w:r>
      <w:proofErr w:type="spellStart"/>
      <w:r>
        <w:rPr>
          <w:rStyle w:val="1840"/>
          <w:sz w:val="28"/>
          <w:szCs w:val="28"/>
          <w:lang w:val="uk-UA"/>
        </w:rPr>
        <w:t>Чарусова</w:t>
      </w:r>
      <w:proofErr w:type="spellEnd"/>
      <w:r>
        <w:rPr>
          <w:rStyle w:val="1840"/>
          <w:sz w:val="28"/>
          <w:szCs w:val="28"/>
          <w:lang w:val="uk-UA"/>
        </w:rPr>
        <w:t xml:space="preserve"> Матвія Семеновича, який народився                  03 вересня 2012 року,</w:t>
      </w:r>
      <w:r>
        <w:rPr>
          <w:rStyle w:val="1840"/>
          <w:b/>
          <w:sz w:val="28"/>
          <w:szCs w:val="28"/>
          <w:lang w:val="uk-UA"/>
        </w:rPr>
        <w:t xml:space="preserve"> </w:t>
      </w:r>
      <w:r>
        <w:rPr>
          <w:rStyle w:val="1840"/>
          <w:sz w:val="24"/>
          <w:szCs w:val="24"/>
          <w:lang w:val="uk-UA"/>
        </w:rPr>
        <w:t>разом з нею,</w:t>
      </w:r>
      <w:r>
        <w:rPr>
          <w:rStyle w:val="1840"/>
          <w:b/>
          <w:sz w:val="24"/>
          <w:szCs w:val="24"/>
          <w:lang w:val="uk-UA"/>
        </w:rPr>
        <w:t xml:space="preserve"> </w:t>
      </w:r>
      <w:r>
        <w:rPr>
          <w:rStyle w:val="1840"/>
          <w:sz w:val="28"/>
          <w:szCs w:val="28"/>
          <w:lang w:val="uk-UA"/>
        </w:rPr>
        <w:t>для</w:t>
      </w:r>
      <w:r>
        <w:rPr>
          <w:rStyle w:val="1840"/>
          <w:b/>
          <w:sz w:val="28"/>
          <w:szCs w:val="28"/>
          <w:lang w:val="uk-UA"/>
        </w:rPr>
        <w:t xml:space="preserve"> </w:t>
      </w:r>
      <w:r>
        <w:rPr>
          <w:rStyle w:val="1840"/>
          <w:sz w:val="28"/>
          <w:szCs w:val="28"/>
          <w:lang w:val="uk-UA"/>
        </w:rPr>
        <w:t xml:space="preserve">тимчасового виїзду за </w:t>
      </w:r>
      <w:r>
        <w:rPr>
          <w:rStyle w:val="1840"/>
          <w:sz w:val="28"/>
          <w:szCs w:val="28"/>
        </w:rPr>
        <w:t> </w:t>
      </w:r>
      <w:r>
        <w:rPr>
          <w:rStyle w:val="1840"/>
          <w:sz w:val="28"/>
          <w:szCs w:val="28"/>
          <w:lang w:val="uk-UA"/>
        </w:rPr>
        <w:t>межі України</w:t>
      </w:r>
      <w:r>
        <w:rPr>
          <w:rStyle w:val="1840"/>
          <w:sz w:val="24"/>
          <w:szCs w:val="24"/>
          <w:lang w:val="uk-UA"/>
        </w:rPr>
        <w:t>, наданий відповідний пакет документів, передбачений пунктом 72-1</w:t>
      </w:r>
      <w:r>
        <w:rPr>
          <w:rStyle w:val="1840"/>
          <w:sz w:val="24"/>
          <w:szCs w:val="24"/>
          <w:vertAlign w:val="superscript"/>
          <w:lang w:val="uk-UA"/>
        </w:rPr>
        <w:t xml:space="preserve"> </w:t>
      </w:r>
      <w:r>
        <w:rPr>
          <w:rStyle w:val="1840"/>
          <w:sz w:val="24"/>
          <w:szCs w:val="24"/>
          <w:lang w:val="uk-UA"/>
        </w:rPr>
        <w:t xml:space="preserve">Порядку провадження органами опіки та піклування діяльності, пов’язаної із захистом прав дитини, </w:t>
      </w:r>
      <w:r>
        <w:rPr>
          <w:sz w:val="24"/>
          <w:szCs w:val="24"/>
          <w:lang w:val="uk-UA"/>
        </w:rPr>
        <w:t>затвердженого постановою Кабінету Міністрів України від 24.09.2008 № 866 «Питання діяльності органів опіки та піклування, пов’язаної із захистом прав дитини», приймаючи до уваги висновок комісії з питань захисту прав дитини виконавчого комітету Канівської міської ради від 12.03.2021, встановлено</w:t>
      </w:r>
      <w:r>
        <w:rPr>
          <w:rStyle w:val="rvts0"/>
          <w:sz w:val="24"/>
          <w:szCs w:val="24"/>
          <w:lang w:val="uk-UA"/>
        </w:rPr>
        <w:t xml:space="preserve">, що </w:t>
      </w:r>
      <w:r>
        <w:rPr>
          <w:rStyle w:val="1840"/>
          <w:sz w:val="24"/>
          <w:szCs w:val="24"/>
          <w:lang w:val="uk-UA"/>
        </w:rPr>
        <w:t xml:space="preserve">дитина, </w:t>
      </w:r>
      <w:r>
        <w:rPr>
          <w:sz w:val="24"/>
          <w:szCs w:val="24"/>
          <w:lang w:val="uk-UA"/>
        </w:rPr>
        <w:t xml:space="preserve">зареєстрована та проживає разом із заявником за адресою: Черкаська область, </w:t>
      </w:r>
      <w:proofErr w:type="spellStart"/>
      <w:r>
        <w:rPr>
          <w:sz w:val="24"/>
          <w:szCs w:val="24"/>
          <w:lang w:val="uk-UA"/>
        </w:rPr>
        <w:t>м.Канів</w:t>
      </w:r>
      <w:proofErr w:type="spellEnd"/>
      <w:r>
        <w:rPr>
          <w:sz w:val="24"/>
          <w:szCs w:val="24"/>
          <w:lang w:val="uk-UA"/>
        </w:rPr>
        <w:t>, вул.206 Дивізії б.8, кв.67.</w:t>
      </w:r>
    </w:p>
    <w:p w:rsidR="00BF77DD" w:rsidRDefault="00BF77DD" w:rsidP="00BF77DD">
      <w:pPr>
        <w:ind w:firstLine="708"/>
        <w:jc w:val="both"/>
      </w:pPr>
      <w:r>
        <w:rPr>
          <w:sz w:val="24"/>
          <w:szCs w:val="24"/>
          <w:lang w:val="uk-UA"/>
        </w:rPr>
        <w:t xml:space="preserve">Батьки малолітнього </w:t>
      </w:r>
      <w:proofErr w:type="spellStart"/>
      <w:r>
        <w:rPr>
          <w:sz w:val="24"/>
          <w:szCs w:val="24"/>
          <w:lang w:val="uk-UA"/>
        </w:rPr>
        <w:t>Чарусова</w:t>
      </w:r>
      <w:proofErr w:type="spellEnd"/>
      <w:r>
        <w:rPr>
          <w:sz w:val="24"/>
          <w:szCs w:val="24"/>
          <w:lang w:val="uk-UA"/>
        </w:rPr>
        <w:t xml:space="preserve"> М.С. – </w:t>
      </w:r>
      <w:proofErr w:type="spellStart"/>
      <w:r>
        <w:rPr>
          <w:rStyle w:val="1840"/>
          <w:sz w:val="24"/>
          <w:szCs w:val="24"/>
          <w:lang w:val="uk-UA"/>
        </w:rPr>
        <w:t>Чарусова</w:t>
      </w:r>
      <w:proofErr w:type="spellEnd"/>
      <w:r>
        <w:rPr>
          <w:rStyle w:val="1840"/>
          <w:sz w:val="24"/>
          <w:szCs w:val="24"/>
          <w:lang w:val="uk-UA"/>
        </w:rPr>
        <w:t xml:space="preserve"> </w:t>
      </w:r>
      <w:proofErr w:type="spellStart"/>
      <w:r>
        <w:rPr>
          <w:rStyle w:val="1840"/>
          <w:sz w:val="24"/>
          <w:szCs w:val="24"/>
          <w:lang w:val="uk-UA"/>
        </w:rPr>
        <w:t>Альона</w:t>
      </w:r>
      <w:proofErr w:type="spellEnd"/>
      <w:r>
        <w:rPr>
          <w:rStyle w:val="1840"/>
          <w:sz w:val="24"/>
          <w:szCs w:val="24"/>
          <w:lang w:val="uk-UA"/>
        </w:rPr>
        <w:t xml:space="preserve"> Миколаївна</w:t>
      </w:r>
      <w:r>
        <w:rPr>
          <w:sz w:val="24"/>
          <w:szCs w:val="24"/>
          <w:lang w:val="uk-UA"/>
        </w:rPr>
        <w:t xml:space="preserve"> та </w:t>
      </w:r>
      <w:proofErr w:type="spellStart"/>
      <w:r>
        <w:rPr>
          <w:sz w:val="24"/>
          <w:szCs w:val="24"/>
          <w:lang w:val="uk-UA"/>
        </w:rPr>
        <w:t>Чарусов</w:t>
      </w:r>
      <w:proofErr w:type="spellEnd"/>
      <w:r>
        <w:rPr>
          <w:sz w:val="24"/>
          <w:szCs w:val="24"/>
          <w:lang w:val="uk-UA"/>
        </w:rPr>
        <w:t xml:space="preserve"> Семен Олександрович, рішенням Канівського </w:t>
      </w:r>
      <w:proofErr w:type="spellStart"/>
      <w:r>
        <w:rPr>
          <w:sz w:val="24"/>
          <w:szCs w:val="24"/>
          <w:lang w:val="uk-UA"/>
        </w:rPr>
        <w:t>міськрайонного</w:t>
      </w:r>
      <w:proofErr w:type="spellEnd"/>
      <w:r>
        <w:rPr>
          <w:sz w:val="24"/>
          <w:szCs w:val="24"/>
          <w:lang w:val="uk-UA"/>
        </w:rPr>
        <w:t xml:space="preserve"> суду Черкаської області від 29.09.2015 розлучені, проживають окремо.</w:t>
      </w:r>
    </w:p>
    <w:p w:rsidR="00BF77DD" w:rsidRDefault="00BF77DD" w:rsidP="00BF77DD">
      <w:pPr>
        <w:ind w:firstLine="708"/>
        <w:jc w:val="both"/>
        <w:rPr>
          <w:sz w:val="24"/>
          <w:szCs w:val="24"/>
          <w:lang w:val="uk-UA"/>
        </w:rPr>
      </w:pPr>
      <w:r>
        <w:rPr>
          <w:sz w:val="24"/>
          <w:szCs w:val="24"/>
          <w:lang w:val="uk-UA"/>
        </w:rPr>
        <w:t xml:space="preserve">Зі слів заявниці встановлено, що батько малолітнього </w:t>
      </w:r>
      <w:proofErr w:type="spellStart"/>
      <w:r>
        <w:rPr>
          <w:sz w:val="24"/>
          <w:szCs w:val="24"/>
          <w:lang w:val="uk-UA"/>
        </w:rPr>
        <w:t>Чарусов</w:t>
      </w:r>
      <w:proofErr w:type="spellEnd"/>
      <w:r>
        <w:rPr>
          <w:sz w:val="24"/>
          <w:szCs w:val="24"/>
          <w:lang w:val="uk-UA"/>
        </w:rPr>
        <w:t xml:space="preserve"> С.О. з невідомих причин не надає добровільної згоди на виїзд сина за межі території України для оздоровлення та відпочинку. </w:t>
      </w:r>
    </w:p>
    <w:p w:rsidR="00BF77DD" w:rsidRDefault="00BF77DD" w:rsidP="00BF77DD">
      <w:pPr>
        <w:pStyle w:val="a6"/>
        <w:spacing w:before="0"/>
        <w:ind w:firstLine="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При відвідуванні родини за місцем проживання встановлено, що заявниця із сином проживають разом. Дитина має окреме місце для відпочинку та розвитку (акт обстеження умов проживання від 11.03.2021).</w:t>
      </w:r>
    </w:p>
    <w:p w:rsidR="00BF77DD" w:rsidRDefault="00BF77DD" w:rsidP="00BF77DD">
      <w:pPr>
        <w:tabs>
          <w:tab w:val="left" w:pos="72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shd w:val="clear" w:color="auto" w:fill="FFFFFF"/>
          <w:lang w:val="uk-UA"/>
        </w:rPr>
      </w:pPr>
      <w:r>
        <w:rPr>
          <w:rStyle w:val="1840"/>
          <w:sz w:val="24"/>
          <w:szCs w:val="24"/>
          <w:lang w:val="uk-UA"/>
        </w:rPr>
        <w:tab/>
        <w:t>Відповідно до пункту 72-1</w:t>
      </w:r>
      <w:r>
        <w:rPr>
          <w:rStyle w:val="1840"/>
          <w:sz w:val="24"/>
          <w:szCs w:val="24"/>
          <w:vertAlign w:val="superscript"/>
          <w:lang w:val="uk-UA"/>
        </w:rPr>
        <w:t xml:space="preserve"> </w:t>
      </w:r>
      <w:r>
        <w:rPr>
          <w:rStyle w:val="1840"/>
          <w:sz w:val="24"/>
          <w:szCs w:val="24"/>
          <w:lang w:val="uk-UA"/>
        </w:rPr>
        <w:t xml:space="preserve">Порядку провадження органами опіки та піклування діяльності, пов’язаної із захистом прав дитини, </w:t>
      </w:r>
      <w:r>
        <w:rPr>
          <w:sz w:val="24"/>
          <w:szCs w:val="24"/>
          <w:lang w:val="uk-UA"/>
        </w:rPr>
        <w:t xml:space="preserve">затвердженого постановою Кабінету Міністрів України від 24.09.2008 № 866 «Питання діяльності органів опіки та піклування, пов’язаної із захистом прав дитини», </w:t>
      </w:r>
      <w:r>
        <w:rPr>
          <w:sz w:val="24"/>
          <w:szCs w:val="24"/>
          <w:shd w:val="clear" w:color="auto" w:fill="FFFFFF"/>
          <w:lang w:val="uk-UA"/>
        </w:rPr>
        <w:t>комісія  з  питань захисту прав дитини виконавчого комітету Канівської міської ради</w:t>
      </w:r>
    </w:p>
    <w:p w:rsidR="00BF77DD" w:rsidRDefault="00BF77DD" w:rsidP="00BF77DD">
      <w:pPr>
        <w:tabs>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shd w:val="clear" w:color="auto" w:fill="FFFFFF"/>
          <w:lang w:val="uk-UA"/>
        </w:rPr>
      </w:pPr>
      <w:r>
        <w:rPr>
          <w:sz w:val="24"/>
          <w:szCs w:val="24"/>
          <w:shd w:val="clear" w:color="auto" w:fill="FFFFFF"/>
          <w:lang w:val="uk-UA"/>
        </w:rPr>
        <w:t>ВИРІШИЛА:</w:t>
      </w:r>
    </w:p>
    <w:p w:rsidR="00BF77DD" w:rsidRDefault="00BF77DD" w:rsidP="00BF77DD">
      <w:pPr>
        <w:numPr>
          <w:ilvl w:val="0"/>
          <w:numId w:val="1"/>
        </w:numPr>
        <w:tabs>
          <w:tab w:val="clear" w:pos="720"/>
          <w:tab w:val="num" w:pos="360"/>
          <w:tab w:val="left" w:pos="916"/>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60"/>
        <w:jc w:val="both"/>
        <w:rPr>
          <w:rStyle w:val="1840"/>
        </w:rPr>
      </w:pPr>
      <w:r>
        <w:rPr>
          <w:bCs/>
          <w:sz w:val="24"/>
          <w:szCs w:val="24"/>
          <w:shd w:val="clear" w:color="auto" w:fill="FFFFFF"/>
          <w:lang w:val="uk-UA"/>
        </w:rPr>
        <w:t xml:space="preserve">Підготувати висновок служби у справах дітей про підтвердження </w:t>
      </w:r>
      <w:r>
        <w:rPr>
          <w:rStyle w:val="1840"/>
          <w:sz w:val="24"/>
          <w:szCs w:val="24"/>
          <w:lang w:val="uk-UA"/>
        </w:rPr>
        <w:t xml:space="preserve">місця проживання </w:t>
      </w:r>
      <w:r>
        <w:rPr>
          <w:rStyle w:val="1840"/>
          <w:bCs/>
          <w:sz w:val="24"/>
          <w:szCs w:val="24"/>
          <w:shd w:val="clear" w:color="auto" w:fill="FFFFFF"/>
          <w:lang w:val="uk-UA"/>
        </w:rPr>
        <w:t xml:space="preserve"> </w:t>
      </w:r>
      <w:r>
        <w:rPr>
          <w:rStyle w:val="1840"/>
          <w:sz w:val="24"/>
          <w:szCs w:val="24"/>
          <w:lang w:val="uk-UA"/>
        </w:rPr>
        <w:t xml:space="preserve">малолітнього </w:t>
      </w:r>
      <w:proofErr w:type="spellStart"/>
      <w:r>
        <w:rPr>
          <w:rStyle w:val="1840"/>
          <w:sz w:val="24"/>
          <w:szCs w:val="24"/>
          <w:lang w:val="uk-UA"/>
        </w:rPr>
        <w:t>Чарусова</w:t>
      </w:r>
      <w:proofErr w:type="spellEnd"/>
      <w:r>
        <w:rPr>
          <w:rStyle w:val="1840"/>
          <w:sz w:val="24"/>
          <w:szCs w:val="24"/>
          <w:lang w:val="uk-UA"/>
        </w:rPr>
        <w:t xml:space="preserve"> Матвія Семеновича, який народився 03 вересня                       2012 року, для тимчасового  виїзду за межі України.</w:t>
      </w:r>
    </w:p>
    <w:p w:rsidR="00BF77DD" w:rsidRDefault="00BF77DD" w:rsidP="00BF77DD">
      <w:pPr>
        <w:numPr>
          <w:ilvl w:val="0"/>
          <w:numId w:val="1"/>
        </w:numPr>
        <w:tabs>
          <w:tab w:val="clear" w:pos="720"/>
          <w:tab w:val="num" w:pos="360"/>
          <w:tab w:val="left" w:pos="916"/>
          <w:tab w:val="left" w:pos="96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60"/>
        <w:jc w:val="both"/>
        <w:rPr>
          <w:rStyle w:val="1840"/>
          <w:sz w:val="24"/>
          <w:szCs w:val="24"/>
          <w:lang w:val="uk-UA"/>
        </w:rPr>
      </w:pPr>
      <w:r>
        <w:rPr>
          <w:rStyle w:val="1840"/>
          <w:sz w:val="24"/>
          <w:szCs w:val="24"/>
          <w:lang w:val="uk-UA"/>
        </w:rPr>
        <w:t xml:space="preserve">Попередити заявника, </w:t>
      </w:r>
      <w:proofErr w:type="spellStart"/>
      <w:r>
        <w:rPr>
          <w:rStyle w:val="1840"/>
          <w:sz w:val="24"/>
          <w:szCs w:val="24"/>
          <w:lang w:val="uk-UA"/>
        </w:rPr>
        <w:t>Чарусову</w:t>
      </w:r>
      <w:proofErr w:type="spellEnd"/>
      <w:r>
        <w:rPr>
          <w:rStyle w:val="1840"/>
          <w:sz w:val="24"/>
          <w:szCs w:val="24"/>
          <w:lang w:val="uk-UA"/>
        </w:rPr>
        <w:t xml:space="preserve"> </w:t>
      </w:r>
      <w:proofErr w:type="spellStart"/>
      <w:r>
        <w:rPr>
          <w:rStyle w:val="1840"/>
          <w:sz w:val="24"/>
          <w:szCs w:val="24"/>
          <w:lang w:val="uk-UA"/>
        </w:rPr>
        <w:t>Альону</w:t>
      </w:r>
      <w:proofErr w:type="spellEnd"/>
      <w:r>
        <w:rPr>
          <w:rStyle w:val="1840"/>
          <w:sz w:val="24"/>
          <w:szCs w:val="24"/>
          <w:lang w:val="uk-UA"/>
        </w:rPr>
        <w:t xml:space="preserve"> Миколаївну, </w:t>
      </w:r>
      <w:r>
        <w:rPr>
          <w:sz w:val="24"/>
          <w:szCs w:val="24"/>
          <w:lang w:val="uk-UA"/>
        </w:rPr>
        <w:t xml:space="preserve">про необхідність інформування служби у справах дітей виконавчого комітету Канівської міської ради, про повернення дитини –  </w:t>
      </w:r>
      <w:proofErr w:type="spellStart"/>
      <w:r>
        <w:rPr>
          <w:sz w:val="24"/>
          <w:szCs w:val="24"/>
          <w:lang w:val="uk-UA"/>
        </w:rPr>
        <w:t>Чарусова</w:t>
      </w:r>
      <w:proofErr w:type="spellEnd"/>
      <w:r>
        <w:rPr>
          <w:sz w:val="24"/>
          <w:szCs w:val="24"/>
          <w:lang w:val="uk-UA"/>
        </w:rPr>
        <w:t xml:space="preserve"> Матвія Семеновича до місця їхнього проживання, протягом місяця з дня в’їзду в Україну, та роз’яснити про відповідальність, передбачену частиною 7 ст. 184 Кодексу України про адміністративні правопорушення за у</w:t>
      </w:r>
      <w:r>
        <w:rPr>
          <w:sz w:val="24"/>
          <w:szCs w:val="24"/>
          <w:lang w:val="uk-UA" w:eastAsia="en-US"/>
        </w:rPr>
        <w:t>мисне порушення встановленого законом обмеження щодо строку перебування дитини за межами України.</w:t>
      </w:r>
    </w:p>
    <w:p w:rsidR="00BF77DD" w:rsidRDefault="00BF77DD" w:rsidP="00BF77DD">
      <w:pPr>
        <w:tabs>
          <w:tab w:val="left" w:pos="1080"/>
          <w:tab w:val="left" w:pos="1832"/>
          <w:tab w:val="left" w:pos="225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hd w:val="clear" w:color="auto" w:fill="FFFFFF"/>
        </w:rPr>
      </w:pPr>
    </w:p>
    <w:tbl>
      <w:tblPr>
        <w:tblW w:w="12900" w:type="dxa"/>
        <w:tblLayout w:type="fixed"/>
        <w:tblLook w:val="04A0"/>
      </w:tblPr>
      <w:tblGrid>
        <w:gridCol w:w="9108"/>
        <w:gridCol w:w="3792"/>
      </w:tblGrid>
      <w:tr w:rsidR="00BF77DD" w:rsidTr="00BF77DD">
        <w:tc>
          <w:tcPr>
            <w:tcW w:w="9108" w:type="dxa"/>
          </w:tcPr>
          <w:p w:rsidR="00BF77DD" w:rsidRDefault="00BF77DD">
            <w:pPr>
              <w:rPr>
                <w:sz w:val="24"/>
                <w:szCs w:val="24"/>
                <w:lang w:val="uk-UA" w:eastAsia="en-US"/>
              </w:rPr>
            </w:pPr>
            <w:r>
              <w:rPr>
                <w:sz w:val="24"/>
                <w:szCs w:val="24"/>
                <w:lang w:val="uk-UA" w:eastAsia="en-US"/>
              </w:rPr>
              <w:t xml:space="preserve">Заступник голови комісії </w:t>
            </w:r>
          </w:p>
          <w:p w:rsidR="00BF77DD" w:rsidRDefault="00BF77DD">
            <w:pPr>
              <w:rPr>
                <w:sz w:val="24"/>
                <w:szCs w:val="24"/>
                <w:lang w:val="uk-UA" w:eastAsia="en-US"/>
              </w:rPr>
            </w:pPr>
            <w:r>
              <w:rPr>
                <w:sz w:val="24"/>
                <w:szCs w:val="24"/>
                <w:lang w:val="uk-UA" w:eastAsia="en-US"/>
              </w:rPr>
              <w:t xml:space="preserve">з питань захисту прав дитини                                                       Тетяна ЖІВОТОВА </w:t>
            </w:r>
          </w:p>
          <w:p w:rsidR="00BF77DD" w:rsidRDefault="00BF77DD">
            <w:pPr>
              <w:rPr>
                <w:sz w:val="24"/>
                <w:szCs w:val="24"/>
                <w:lang w:eastAsia="en-US"/>
              </w:rPr>
            </w:pPr>
          </w:p>
        </w:tc>
        <w:tc>
          <w:tcPr>
            <w:tcW w:w="3792" w:type="dxa"/>
          </w:tcPr>
          <w:p w:rsidR="00BF77DD" w:rsidRDefault="00BF77DD">
            <w:pPr>
              <w:pStyle w:val="a6"/>
              <w:ind w:firstLine="0"/>
              <w:rPr>
                <w:rFonts w:ascii="Times New Roman" w:hAnsi="Times New Roman"/>
                <w:sz w:val="24"/>
                <w:szCs w:val="24"/>
                <w:lang w:eastAsia="en-US"/>
              </w:rPr>
            </w:pPr>
          </w:p>
        </w:tc>
      </w:tr>
    </w:tbl>
    <w:p w:rsidR="00EB3CF5" w:rsidRDefault="00EB3CF5"/>
    <w:sectPr w:rsidR="00EB3CF5" w:rsidSect="00BF77DD">
      <w:pgSz w:w="11906" w:h="16838"/>
      <w:pgMar w:top="964" w:right="851" w:bottom="567"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tiqua">
    <w:altName w:val="Century Gothic"/>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0D41FE"/>
    <w:multiLevelType w:val="hybridMultilevel"/>
    <w:tmpl w:val="192CEF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rawingGridVerticalSpacing w:val="381"/>
  <w:displayHorizontalDrawingGridEvery w:val="2"/>
  <w:characterSpacingControl w:val="doNotCompress"/>
  <w:compat/>
  <w:rsids>
    <w:rsidRoot w:val="00BF77DD"/>
    <w:rsid w:val="000302CB"/>
    <w:rsid w:val="000C02AB"/>
    <w:rsid w:val="00194591"/>
    <w:rsid w:val="00292F87"/>
    <w:rsid w:val="002A785C"/>
    <w:rsid w:val="002F3402"/>
    <w:rsid w:val="00302C38"/>
    <w:rsid w:val="00305BB9"/>
    <w:rsid w:val="004B337C"/>
    <w:rsid w:val="005E78C3"/>
    <w:rsid w:val="00611432"/>
    <w:rsid w:val="00630AA4"/>
    <w:rsid w:val="00865EC9"/>
    <w:rsid w:val="00884AC3"/>
    <w:rsid w:val="00972CC4"/>
    <w:rsid w:val="00A2625E"/>
    <w:rsid w:val="00AB1D6C"/>
    <w:rsid w:val="00B007DD"/>
    <w:rsid w:val="00B21011"/>
    <w:rsid w:val="00BF77DD"/>
    <w:rsid w:val="00D817DC"/>
    <w:rsid w:val="00E069E2"/>
    <w:rsid w:val="00EB3CF5"/>
    <w:rsid w:val="00F715C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20"/>
        <w:sz w:val="24"/>
        <w:szCs w:val="24"/>
        <w:lang w:val="ru-RU" w:eastAsia="en-US" w:bidi="ar-SA"/>
      </w:rPr>
    </w:rPrDefault>
    <w:pPrDefault>
      <w:pPr>
        <w:spacing w:before="100" w:beforeAutospacing="1" w:after="100" w:afterAutospacing="1"/>
        <w:ind w:right="44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7DD"/>
    <w:pPr>
      <w:spacing w:before="0" w:beforeAutospacing="0" w:after="0" w:afterAutospacing="0"/>
      <w:ind w:right="0"/>
      <w:jc w:val="left"/>
    </w:pPr>
    <w:rPr>
      <w:rFonts w:eastAsia="Times New Roman"/>
      <w:spacing w:val="0"/>
      <w:sz w:val="20"/>
      <w:szCs w:val="20"/>
      <w:lang w:eastAsia="ru-RU"/>
    </w:rPr>
  </w:style>
  <w:style w:type="paragraph" w:styleId="1">
    <w:name w:val="heading 1"/>
    <w:basedOn w:val="a"/>
    <w:next w:val="a"/>
    <w:link w:val="10"/>
    <w:qFormat/>
    <w:rsid w:val="00BF77DD"/>
    <w:pPr>
      <w:keepNext/>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77DD"/>
    <w:rPr>
      <w:rFonts w:eastAsia="Times New Roman"/>
      <w:spacing w:val="0"/>
      <w:szCs w:val="20"/>
      <w:lang w:eastAsia="ru-RU"/>
    </w:rPr>
  </w:style>
  <w:style w:type="paragraph" w:styleId="a3">
    <w:name w:val="Normal (Web)"/>
    <w:basedOn w:val="a"/>
    <w:semiHidden/>
    <w:unhideWhenUsed/>
    <w:rsid w:val="00BF77DD"/>
    <w:pPr>
      <w:spacing w:before="100" w:beforeAutospacing="1" w:after="100" w:afterAutospacing="1"/>
    </w:pPr>
    <w:rPr>
      <w:sz w:val="24"/>
      <w:szCs w:val="24"/>
    </w:rPr>
  </w:style>
  <w:style w:type="paragraph" w:styleId="a4">
    <w:name w:val="Plain Text"/>
    <w:basedOn w:val="a"/>
    <w:link w:val="a5"/>
    <w:semiHidden/>
    <w:unhideWhenUsed/>
    <w:rsid w:val="00BF77DD"/>
    <w:pPr>
      <w:spacing w:after="200" w:line="276" w:lineRule="auto"/>
    </w:pPr>
    <w:rPr>
      <w:rFonts w:ascii="Courier New" w:hAnsi="Courier New" w:cs="Courier New"/>
      <w:lang w:val="uk-UA" w:eastAsia="uk-UA"/>
    </w:rPr>
  </w:style>
  <w:style w:type="character" w:customStyle="1" w:styleId="a5">
    <w:name w:val="Текст Знак"/>
    <w:basedOn w:val="a0"/>
    <w:link w:val="a4"/>
    <w:semiHidden/>
    <w:rsid w:val="00BF77DD"/>
    <w:rPr>
      <w:rFonts w:ascii="Courier New" w:eastAsia="Times New Roman" w:hAnsi="Courier New" w:cs="Courier New"/>
      <w:spacing w:val="0"/>
      <w:sz w:val="20"/>
      <w:szCs w:val="20"/>
      <w:lang w:val="uk-UA" w:eastAsia="uk-UA"/>
    </w:rPr>
  </w:style>
  <w:style w:type="paragraph" w:customStyle="1" w:styleId="a6">
    <w:name w:val="Нормальний текст"/>
    <w:basedOn w:val="a"/>
    <w:rsid w:val="00BF77DD"/>
    <w:pPr>
      <w:spacing w:before="120"/>
      <w:ind w:firstLine="567"/>
    </w:pPr>
    <w:rPr>
      <w:rFonts w:ascii="Antiqua" w:hAnsi="Antiqua"/>
      <w:sz w:val="26"/>
      <w:lang w:val="uk-UA"/>
    </w:rPr>
  </w:style>
  <w:style w:type="paragraph" w:customStyle="1" w:styleId="a7">
    <w:name w:val="Назва документа"/>
    <w:basedOn w:val="a"/>
    <w:next w:val="a6"/>
    <w:rsid w:val="00BF77DD"/>
    <w:pPr>
      <w:keepNext/>
      <w:keepLines/>
      <w:spacing w:before="240" w:after="240"/>
      <w:jc w:val="center"/>
    </w:pPr>
    <w:rPr>
      <w:rFonts w:ascii="Antiqua" w:hAnsi="Antiqua"/>
      <w:b/>
      <w:sz w:val="26"/>
      <w:lang w:val="uk-UA"/>
    </w:rPr>
  </w:style>
  <w:style w:type="character" w:customStyle="1" w:styleId="rvts0">
    <w:name w:val="rvts0"/>
    <w:rsid w:val="00BF77DD"/>
    <w:rPr>
      <w:rFonts w:ascii="Times New Roman" w:hAnsi="Times New Roman" w:cs="Times New Roman" w:hint="default"/>
    </w:rPr>
  </w:style>
  <w:style w:type="character" w:customStyle="1" w:styleId="1840">
    <w:name w:val="1840"/>
    <w:aliases w:val="baiaagaaboqcaaadkquaaau3bqaaaaaaaaaaaaaaaaaaaaaaaaaaaaaaaaaaaaaaaaaaaaaaaaaaaaaaaaaaaaaaaaaaaaaaaaaaaaaaaaaaaaaaaaaaaaaaaaaaaaaaaaaaaaaaaaaaaaaaaaaaaaaaaaaaaaaaaaaaaaaaaaaaaaaaaaaaaaaaaaaaaaaaaaaaaaaaaaaaaaaaaaaaaaaaaaaaaaaaaaaaaaaa"/>
    <w:rsid w:val="00BF77DD"/>
    <w:rPr>
      <w:rFonts w:ascii="Times New Roman" w:hAnsi="Times New Roman" w:cs="Times New Roman" w:hint="default"/>
    </w:rPr>
  </w:style>
  <w:style w:type="paragraph" w:styleId="a8">
    <w:name w:val="Balloon Text"/>
    <w:basedOn w:val="a"/>
    <w:link w:val="a9"/>
    <w:uiPriority w:val="99"/>
    <w:semiHidden/>
    <w:unhideWhenUsed/>
    <w:rsid w:val="00BF77DD"/>
    <w:rPr>
      <w:rFonts w:ascii="Tahoma" w:hAnsi="Tahoma" w:cs="Tahoma"/>
      <w:sz w:val="16"/>
      <w:szCs w:val="16"/>
    </w:rPr>
  </w:style>
  <w:style w:type="character" w:customStyle="1" w:styleId="a9">
    <w:name w:val="Текст выноски Знак"/>
    <w:basedOn w:val="a0"/>
    <w:link w:val="a8"/>
    <w:uiPriority w:val="99"/>
    <w:semiHidden/>
    <w:rsid w:val="00BF77DD"/>
    <w:rPr>
      <w:rFonts w:ascii="Tahoma" w:eastAsia="Times New Roman" w:hAnsi="Tahoma" w:cs="Tahoma"/>
      <w:spacing w:val="0"/>
      <w:sz w:val="16"/>
      <w:szCs w:val="16"/>
      <w:lang w:eastAsia="ru-RU"/>
    </w:rPr>
  </w:style>
</w:styles>
</file>

<file path=word/webSettings.xml><?xml version="1.0" encoding="utf-8"?>
<w:webSettings xmlns:r="http://schemas.openxmlformats.org/officeDocument/2006/relationships" xmlns:w="http://schemas.openxmlformats.org/wordprocessingml/2006/main">
  <w:divs>
    <w:div w:id="208930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5281</Words>
  <Characters>3011</Characters>
  <Application>Microsoft Office Word</Application>
  <DocSecurity>0</DocSecurity>
  <Lines>25</Lines>
  <Paragraphs>16</Paragraphs>
  <ScaleCrop>false</ScaleCrop>
  <Company/>
  <LinksUpToDate>false</LinksUpToDate>
  <CharactersWithSpaces>8276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Користувач Windows</cp:lastModifiedBy>
  <cp:revision>6</cp:revision>
  <cp:lastPrinted>2021-03-15T09:26:00Z</cp:lastPrinted>
  <dcterms:created xsi:type="dcterms:W3CDTF">2021-03-15T09:24:00Z</dcterms:created>
  <dcterms:modified xsi:type="dcterms:W3CDTF">2021-03-29T06:09:00Z</dcterms:modified>
</cp:coreProperties>
</file>