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6F9" w:rsidRDefault="00DA76F9" w:rsidP="00FE79E5">
      <w:pPr>
        <w:ind w:firstLine="7230"/>
        <w:rPr>
          <w:sz w:val="22"/>
          <w:szCs w:val="22"/>
          <w:lang w:val="uk-UA"/>
        </w:rPr>
      </w:pPr>
    </w:p>
    <w:p w:rsidR="00DA76F9" w:rsidRDefault="00DA76F9" w:rsidP="00DA76F9">
      <w:pPr>
        <w:rPr>
          <w:sz w:val="22"/>
          <w:szCs w:val="22"/>
          <w:lang w:val="uk-UA"/>
        </w:rPr>
      </w:pPr>
      <w:r>
        <w:rPr>
          <w:sz w:val="22"/>
          <w:szCs w:val="22"/>
          <w:lang w:val="uk-UA"/>
        </w:rPr>
        <w:t xml:space="preserve">   </w:t>
      </w:r>
      <w:r>
        <w:rPr>
          <w:sz w:val="22"/>
          <w:szCs w:val="22"/>
          <w:lang w:val="uk-UA"/>
        </w:rPr>
        <w:tab/>
      </w:r>
      <w:r>
        <w:rPr>
          <w:sz w:val="22"/>
          <w:szCs w:val="22"/>
          <w:lang w:val="uk-UA"/>
        </w:rPr>
        <w:tab/>
      </w:r>
      <w:r>
        <w:rPr>
          <w:sz w:val="22"/>
          <w:szCs w:val="22"/>
          <w:lang w:val="uk-UA"/>
        </w:rPr>
        <w:tab/>
      </w:r>
      <w:r>
        <w:rPr>
          <w:sz w:val="22"/>
          <w:szCs w:val="22"/>
          <w:lang w:val="uk-UA"/>
        </w:rPr>
        <w:tab/>
      </w:r>
      <w:r>
        <w:rPr>
          <w:noProof/>
          <w:lang w:val="uk-UA" w:eastAsia="uk-UA"/>
        </w:rPr>
        <w:drawing>
          <wp:inline distT="0" distB="0" distL="0" distR="0">
            <wp:extent cx="3295650" cy="1838325"/>
            <wp:effectExtent l="19050" t="0" r="0" b="0"/>
            <wp:docPr id="2" name="Рисунок 7"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r>
        <w:rPr>
          <w:sz w:val="22"/>
          <w:szCs w:val="22"/>
          <w:lang w:val="uk-UA"/>
        </w:rPr>
        <w:tab/>
      </w:r>
    </w:p>
    <w:p w:rsidR="00DA76F9" w:rsidRPr="0034343D" w:rsidRDefault="003B276F" w:rsidP="00DA76F9">
      <w:pPr>
        <w:rPr>
          <w:lang w:val="uk-UA"/>
        </w:rPr>
      </w:pPr>
      <w:r w:rsidRPr="0034343D">
        <w:rPr>
          <w:lang w:val="uk-UA"/>
        </w:rPr>
        <w:t>В</w:t>
      </w:r>
      <w:r w:rsidR="00DA76F9" w:rsidRPr="0034343D">
        <w:rPr>
          <w:lang w:val="uk-UA"/>
        </w:rPr>
        <w:t>ід</w:t>
      </w:r>
      <w:r w:rsidR="001216AA">
        <w:rPr>
          <w:lang w:val="uk-UA"/>
        </w:rPr>
        <w:t xml:space="preserve"> 26.05.2021</w:t>
      </w:r>
      <w:r>
        <w:rPr>
          <w:lang w:val="uk-UA"/>
        </w:rPr>
        <w:t>№</w:t>
      </w:r>
      <w:r w:rsidR="00DA76F9" w:rsidRPr="0034343D">
        <w:rPr>
          <w:lang w:val="uk-UA"/>
        </w:rPr>
        <w:t xml:space="preserve"> </w:t>
      </w:r>
      <w:r w:rsidR="001216AA">
        <w:rPr>
          <w:lang w:val="uk-UA"/>
        </w:rPr>
        <w:t>189</w:t>
      </w:r>
      <w:r w:rsidR="00DA76F9" w:rsidRPr="0034343D">
        <w:rPr>
          <w:lang w:val="uk-UA"/>
        </w:rPr>
        <w:t xml:space="preserve"> </w:t>
      </w:r>
      <w:r>
        <w:rPr>
          <w:lang w:val="uk-UA"/>
        </w:rPr>
        <w:t xml:space="preserve">     </w:t>
      </w:r>
    </w:p>
    <w:p w:rsidR="00DA76F9" w:rsidRDefault="00DA76F9" w:rsidP="00DA76F9">
      <w:pPr>
        <w:pStyle w:val="a9"/>
        <w:tabs>
          <w:tab w:val="num" w:pos="0"/>
        </w:tabs>
        <w:spacing w:after="0"/>
        <w:rPr>
          <w:lang w:val="uk-UA"/>
        </w:rPr>
      </w:pPr>
    </w:p>
    <w:p w:rsidR="00DA76F9" w:rsidRPr="0034343D" w:rsidRDefault="00DA76F9" w:rsidP="00DA76F9">
      <w:pPr>
        <w:pStyle w:val="a9"/>
        <w:tabs>
          <w:tab w:val="num" w:pos="0"/>
        </w:tabs>
        <w:spacing w:after="0"/>
        <w:rPr>
          <w:lang w:val="uk-UA"/>
        </w:rPr>
      </w:pPr>
      <w:r w:rsidRPr="0034343D">
        <w:rPr>
          <w:lang w:val="uk-UA"/>
        </w:rPr>
        <w:t>Про  затвердження переліку адміністративних</w:t>
      </w:r>
    </w:p>
    <w:p w:rsidR="00DA76F9" w:rsidRPr="0034343D" w:rsidRDefault="00DA76F9" w:rsidP="00DA76F9">
      <w:pPr>
        <w:pStyle w:val="a9"/>
        <w:tabs>
          <w:tab w:val="num" w:pos="0"/>
        </w:tabs>
        <w:spacing w:after="0"/>
        <w:rPr>
          <w:lang w:val="uk-UA"/>
        </w:rPr>
      </w:pPr>
      <w:r w:rsidRPr="0034343D">
        <w:rPr>
          <w:lang w:val="uk-UA"/>
        </w:rPr>
        <w:t xml:space="preserve">послуг, які надаються  через </w:t>
      </w:r>
      <w:r>
        <w:rPr>
          <w:lang w:val="uk-UA"/>
        </w:rPr>
        <w:t>управління</w:t>
      </w:r>
      <w:r w:rsidRPr="0034343D">
        <w:rPr>
          <w:lang w:val="uk-UA"/>
        </w:rPr>
        <w:t xml:space="preserve"> </w:t>
      </w:r>
    </w:p>
    <w:p w:rsidR="00DA76F9" w:rsidRPr="0034343D" w:rsidRDefault="00DA76F9" w:rsidP="00DA76F9">
      <w:pPr>
        <w:pStyle w:val="a9"/>
        <w:tabs>
          <w:tab w:val="num" w:pos="0"/>
        </w:tabs>
        <w:spacing w:after="0"/>
        <w:rPr>
          <w:lang w:val="uk-UA"/>
        </w:rPr>
      </w:pPr>
      <w:r w:rsidRPr="0034343D">
        <w:rPr>
          <w:lang w:val="uk-UA"/>
        </w:rPr>
        <w:t xml:space="preserve">«Центр надання адміністративних послуг» </w:t>
      </w:r>
    </w:p>
    <w:p w:rsidR="00DA76F9" w:rsidRPr="0034343D" w:rsidRDefault="00DA76F9" w:rsidP="00DA76F9">
      <w:pPr>
        <w:pStyle w:val="a9"/>
        <w:tabs>
          <w:tab w:val="num" w:pos="0"/>
        </w:tabs>
        <w:spacing w:after="0"/>
        <w:rPr>
          <w:lang w:val="uk-UA"/>
        </w:rPr>
      </w:pPr>
      <w:r w:rsidRPr="0034343D">
        <w:rPr>
          <w:lang w:val="uk-UA"/>
        </w:rPr>
        <w:t xml:space="preserve">виконавчого комітету Канівської міської ради </w:t>
      </w:r>
    </w:p>
    <w:p w:rsidR="00DA76F9" w:rsidRPr="0034343D" w:rsidRDefault="00DA76F9" w:rsidP="00DA76F9">
      <w:pPr>
        <w:pStyle w:val="a9"/>
        <w:tabs>
          <w:tab w:val="num" w:pos="0"/>
        </w:tabs>
        <w:spacing w:after="0"/>
        <w:rPr>
          <w:lang w:val="uk-UA"/>
        </w:rPr>
      </w:pPr>
      <w:r w:rsidRPr="0034343D">
        <w:rPr>
          <w:lang w:val="uk-UA"/>
        </w:rPr>
        <w:t>Черкаської області</w:t>
      </w:r>
    </w:p>
    <w:p w:rsidR="00DA76F9" w:rsidRPr="0034343D" w:rsidRDefault="00DA76F9" w:rsidP="00DA76F9">
      <w:pPr>
        <w:jc w:val="both"/>
        <w:rPr>
          <w:lang w:val="uk-UA"/>
        </w:rPr>
      </w:pPr>
    </w:p>
    <w:p w:rsidR="00DA76F9" w:rsidRPr="0034343D" w:rsidRDefault="00DA76F9" w:rsidP="00DA76F9">
      <w:pPr>
        <w:jc w:val="both"/>
        <w:rPr>
          <w:lang w:val="uk-UA"/>
        </w:rPr>
      </w:pPr>
      <w:r w:rsidRPr="0034343D">
        <w:rPr>
          <w:lang w:val="uk-UA"/>
        </w:rPr>
        <w:tab/>
        <w:t xml:space="preserve">Відповідно до статті 40 Закону України </w:t>
      </w:r>
      <w:proofErr w:type="spellStart"/>
      <w:r w:rsidRPr="0034343D">
        <w:rPr>
          <w:lang w:val="uk-UA"/>
        </w:rPr>
        <w:t>“Про</w:t>
      </w:r>
      <w:proofErr w:type="spellEnd"/>
      <w:r w:rsidRPr="0034343D">
        <w:rPr>
          <w:lang w:val="uk-UA"/>
        </w:rPr>
        <w:t xml:space="preserve"> місцеве самоврядування в </w:t>
      </w:r>
      <w:proofErr w:type="spellStart"/>
      <w:r w:rsidRPr="0034343D">
        <w:rPr>
          <w:lang w:val="uk-UA"/>
        </w:rPr>
        <w:t>Україні”</w:t>
      </w:r>
      <w:proofErr w:type="spellEnd"/>
      <w:r w:rsidRPr="0034343D">
        <w:rPr>
          <w:lang w:val="uk-UA"/>
        </w:rPr>
        <w:t xml:space="preserve"> від 21.05.97 № 280/97-ВР із змінами і доповненнями, пунктів 6,7 статті 12 Закону України «Про адміністративні послуги», розпорядження Кабінету Міністрів України від 16.05.2014 № 523-р «Деякі питання надання адміністративних послуг органів виконавчої влади через центри надання адміністративних послуг»</w:t>
      </w:r>
      <w:r w:rsidRPr="00354A2C">
        <w:rPr>
          <w:lang w:val="uk-UA"/>
        </w:rPr>
        <w:t>(із змінами, внесеними постановами та розпорядженнями Кабінету Міністрів України)</w:t>
      </w:r>
      <w:r w:rsidR="00676DF5">
        <w:rPr>
          <w:lang w:val="uk-UA"/>
        </w:rPr>
        <w:t>,</w:t>
      </w:r>
      <w:r w:rsidR="00676DF5" w:rsidRPr="00676DF5">
        <w:rPr>
          <w:lang w:val="uk-UA"/>
        </w:rPr>
        <w:t xml:space="preserve"> </w:t>
      </w:r>
      <w:r w:rsidR="00676DF5">
        <w:rPr>
          <w:lang w:val="uk-UA"/>
        </w:rPr>
        <w:t xml:space="preserve">наказу Департаменту соціального захисту населення Черкаської обласної державної адміністрації від 28.04.2021 №38, </w:t>
      </w:r>
      <w:r w:rsidRPr="0034343D">
        <w:rPr>
          <w:lang w:val="uk-UA"/>
        </w:rPr>
        <w:t xml:space="preserve">з метою забезпечення зручних умов отримання суб’єктами звернень адміністративних послуг, виконавчий комітет </w:t>
      </w:r>
    </w:p>
    <w:p w:rsidR="00DA76F9" w:rsidRPr="0034343D" w:rsidRDefault="00DA76F9" w:rsidP="00DA76F9">
      <w:pPr>
        <w:jc w:val="both"/>
        <w:rPr>
          <w:lang w:val="uk-UA"/>
        </w:rPr>
      </w:pPr>
      <w:r w:rsidRPr="0034343D">
        <w:rPr>
          <w:lang w:val="uk-UA"/>
        </w:rPr>
        <w:t>ВИРІШИВ:</w:t>
      </w:r>
    </w:p>
    <w:p w:rsidR="00DA76F9" w:rsidRPr="0034343D" w:rsidRDefault="00DA76F9" w:rsidP="00DA76F9">
      <w:pPr>
        <w:pStyle w:val="a9"/>
        <w:tabs>
          <w:tab w:val="num" w:pos="0"/>
        </w:tabs>
        <w:jc w:val="both"/>
        <w:rPr>
          <w:b/>
          <w:lang w:val="uk-UA"/>
        </w:rPr>
      </w:pPr>
      <w:r w:rsidRPr="0034343D">
        <w:rPr>
          <w:lang w:val="uk-UA"/>
        </w:rPr>
        <w:t xml:space="preserve">            1. Затвердити перелік адміністративних послуг, які надаються  через </w:t>
      </w:r>
      <w:r>
        <w:rPr>
          <w:lang w:val="uk-UA"/>
        </w:rPr>
        <w:t>управління</w:t>
      </w:r>
      <w:r w:rsidRPr="0034343D">
        <w:rPr>
          <w:lang w:val="uk-UA"/>
        </w:rPr>
        <w:t xml:space="preserve">  «Центр надання адміністративних послуг» виконавчого комітету Канівської міської ради Черкаської області згідно з додатком.</w:t>
      </w:r>
      <w:r w:rsidRPr="0034343D">
        <w:rPr>
          <w:b/>
          <w:lang w:val="uk-UA"/>
        </w:rPr>
        <w:t xml:space="preserve"> </w:t>
      </w:r>
    </w:p>
    <w:p w:rsidR="00DA76F9" w:rsidRPr="0034343D" w:rsidRDefault="00DA76F9" w:rsidP="00DA76F9">
      <w:pPr>
        <w:pStyle w:val="a9"/>
        <w:ind w:firstLine="720"/>
        <w:jc w:val="both"/>
        <w:rPr>
          <w:lang w:val="uk-UA"/>
        </w:rPr>
      </w:pPr>
      <w:r w:rsidRPr="0034343D">
        <w:rPr>
          <w:lang w:val="uk-UA"/>
        </w:rPr>
        <w:t xml:space="preserve">2. Керівникам органів виконавчої влади міста та керівникам структурних підрозділів виконавчого комітету Канівської міської ради Черкаської області, які надають адміністративні послуги згідно переліку, забезпечити здійснення прийому заяв щодо надання адміністративних послуг, видачі оформлених результатів через </w:t>
      </w:r>
      <w:r>
        <w:rPr>
          <w:lang w:val="uk-UA"/>
        </w:rPr>
        <w:t>управління</w:t>
      </w:r>
      <w:r w:rsidRPr="0034343D">
        <w:rPr>
          <w:lang w:val="uk-UA"/>
        </w:rPr>
        <w:t xml:space="preserve"> «Центр надання адміністративних послуг» виконавчого комітету Канівської міської ради Черкаської області. </w:t>
      </w:r>
    </w:p>
    <w:p w:rsidR="00DA76F9" w:rsidRPr="0034343D" w:rsidRDefault="00DA76F9" w:rsidP="00DA76F9">
      <w:pPr>
        <w:jc w:val="both"/>
        <w:rPr>
          <w:lang w:val="uk-UA"/>
        </w:rPr>
      </w:pPr>
      <w:r w:rsidRPr="0034343D">
        <w:rPr>
          <w:lang w:val="uk-UA"/>
        </w:rPr>
        <w:tab/>
        <w:t xml:space="preserve">3. Рішення виконавчого комітету Канівської міської ради </w:t>
      </w:r>
      <w:r>
        <w:rPr>
          <w:lang w:val="uk-UA"/>
        </w:rPr>
        <w:t xml:space="preserve">від </w:t>
      </w:r>
      <w:r w:rsidR="003B276F">
        <w:rPr>
          <w:lang w:val="uk-UA"/>
        </w:rPr>
        <w:t xml:space="preserve">12.05.2021 </w:t>
      </w:r>
      <w:r w:rsidR="003B276F" w:rsidRPr="0034343D">
        <w:rPr>
          <w:lang w:val="uk-UA"/>
        </w:rPr>
        <w:t>№</w:t>
      </w:r>
      <w:r w:rsidR="003B276F">
        <w:rPr>
          <w:lang w:val="uk-UA"/>
        </w:rPr>
        <w:t xml:space="preserve">174 </w:t>
      </w:r>
      <w:r w:rsidRPr="0034343D">
        <w:rPr>
          <w:lang w:val="uk-UA"/>
        </w:rPr>
        <w:t xml:space="preserve">«Про затвердження переліку адміністративних послуг, які надаються  через </w:t>
      </w:r>
      <w:r>
        <w:rPr>
          <w:lang w:val="uk-UA"/>
        </w:rPr>
        <w:t>управління</w:t>
      </w:r>
      <w:r w:rsidRPr="0034343D">
        <w:rPr>
          <w:lang w:val="uk-UA"/>
        </w:rPr>
        <w:t xml:space="preserve"> «Центр надання адміністративних послуг» виконавчого комітету Канівської міської </w:t>
      </w:r>
      <w:r>
        <w:rPr>
          <w:lang w:val="uk-UA"/>
        </w:rPr>
        <w:t xml:space="preserve">ради </w:t>
      </w:r>
      <w:r w:rsidRPr="0034343D">
        <w:rPr>
          <w:lang w:val="uk-UA"/>
        </w:rPr>
        <w:t>Черкаської області» вважати таким, що втратило чинність.</w:t>
      </w:r>
    </w:p>
    <w:p w:rsidR="00DA76F9" w:rsidRPr="0034343D" w:rsidRDefault="00DA76F9" w:rsidP="00DA76F9">
      <w:pPr>
        <w:pStyle w:val="a9"/>
        <w:ind w:firstLine="720"/>
        <w:jc w:val="both"/>
        <w:rPr>
          <w:lang w:val="uk-UA"/>
        </w:rPr>
      </w:pPr>
      <w:r w:rsidRPr="0034343D">
        <w:rPr>
          <w:lang w:val="uk-UA"/>
        </w:rPr>
        <w:t xml:space="preserve">4. Перелік адміністративних послуг, які надаються через </w:t>
      </w:r>
      <w:r>
        <w:rPr>
          <w:lang w:val="uk-UA"/>
        </w:rPr>
        <w:t>управління</w:t>
      </w:r>
      <w:r w:rsidRPr="0034343D">
        <w:rPr>
          <w:lang w:val="uk-UA"/>
        </w:rPr>
        <w:t xml:space="preserve"> «Центр надання адміністративних послуг» протягом </w:t>
      </w:r>
      <w:r>
        <w:rPr>
          <w:lang w:val="uk-UA"/>
        </w:rPr>
        <w:t>5</w:t>
      </w:r>
      <w:r w:rsidRPr="0034343D">
        <w:rPr>
          <w:lang w:val="uk-UA"/>
        </w:rPr>
        <w:t xml:space="preserve"> днів оприлюднити на Web-сайті Канівської міської ради. </w:t>
      </w:r>
    </w:p>
    <w:tbl>
      <w:tblPr>
        <w:tblpPr w:leftFromText="180" w:rightFromText="180" w:vertAnchor="text" w:horzAnchor="margin" w:tblpY="569"/>
        <w:tblW w:w="10079" w:type="dxa"/>
        <w:tblLook w:val="01E0"/>
      </w:tblPr>
      <w:tblGrid>
        <w:gridCol w:w="7314"/>
        <w:gridCol w:w="2765"/>
      </w:tblGrid>
      <w:tr w:rsidR="00DA76F9" w:rsidRPr="0034343D" w:rsidTr="003B276F">
        <w:trPr>
          <w:trHeight w:val="96"/>
        </w:trPr>
        <w:tc>
          <w:tcPr>
            <w:tcW w:w="7314" w:type="dxa"/>
          </w:tcPr>
          <w:p w:rsidR="00DA76F9" w:rsidRPr="0034343D" w:rsidRDefault="00DA76F9" w:rsidP="003B276F">
            <w:pPr>
              <w:rPr>
                <w:lang w:val="uk-UA"/>
              </w:rPr>
            </w:pPr>
          </w:p>
          <w:p w:rsidR="00DA76F9" w:rsidRPr="0034343D" w:rsidRDefault="00DA76F9" w:rsidP="003B276F">
            <w:pPr>
              <w:rPr>
                <w:lang w:val="uk-UA"/>
              </w:rPr>
            </w:pPr>
            <w:r>
              <w:rPr>
                <w:lang w:val="uk-UA"/>
              </w:rPr>
              <w:t>Міський голова</w:t>
            </w:r>
            <w:r w:rsidRPr="0034343D">
              <w:rPr>
                <w:lang w:val="uk-UA"/>
              </w:rPr>
              <w:t xml:space="preserve"> </w:t>
            </w:r>
          </w:p>
        </w:tc>
        <w:tc>
          <w:tcPr>
            <w:tcW w:w="2765" w:type="dxa"/>
          </w:tcPr>
          <w:p w:rsidR="00DA76F9" w:rsidRPr="0034343D" w:rsidRDefault="00DA76F9" w:rsidP="003B276F">
            <w:pPr>
              <w:rPr>
                <w:lang w:val="uk-UA"/>
              </w:rPr>
            </w:pPr>
          </w:p>
          <w:p w:rsidR="00DA76F9" w:rsidRPr="00AA1613" w:rsidRDefault="00DA76F9" w:rsidP="003B276F">
            <w:pPr>
              <w:rPr>
                <w:lang w:val="uk-UA"/>
              </w:rPr>
            </w:pPr>
            <w:r>
              <w:rPr>
                <w:lang w:val="uk-UA"/>
              </w:rPr>
              <w:t>Ігор РЕНЬКАС</w:t>
            </w:r>
          </w:p>
          <w:p w:rsidR="00DA76F9" w:rsidRPr="0034343D" w:rsidRDefault="00DA76F9" w:rsidP="003B276F">
            <w:pPr>
              <w:rPr>
                <w:lang w:val="uk-UA"/>
              </w:rPr>
            </w:pPr>
          </w:p>
        </w:tc>
      </w:tr>
      <w:tr w:rsidR="00DA76F9" w:rsidRPr="0034343D" w:rsidTr="003B276F">
        <w:trPr>
          <w:trHeight w:val="96"/>
        </w:trPr>
        <w:tc>
          <w:tcPr>
            <w:tcW w:w="7314" w:type="dxa"/>
          </w:tcPr>
          <w:p w:rsidR="00DA76F9" w:rsidRPr="0034343D" w:rsidRDefault="00DA76F9" w:rsidP="003B276F">
            <w:pPr>
              <w:rPr>
                <w:lang w:val="uk-UA"/>
              </w:rPr>
            </w:pPr>
            <w:r w:rsidRPr="0034343D">
              <w:rPr>
                <w:lang w:val="uk-UA"/>
              </w:rPr>
              <w:t xml:space="preserve">Керуючий справами </w:t>
            </w:r>
          </w:p>
        </w:tc>
        <w:tc>
          <w:tcPr>
            <w:tcW w:w="2765" w:type="dxa"/>
          </w:tcPr>
          <w:p w:rsidR="00DA76F9" w:rsidRPr="0034343D" w:rsidRDefault="00DA76F9" w:rsidP="003B276F">
            <w:pPr>
              <w:rPr>
                <w:lang w:val="uk-UA"/>
              </w:rPr>
            </w:pPr>
            <w:r w:rsidRPr="0034343D">
              <w:rPr>
                <w:lang w:val="uk-UA"/>
              </w:rPr>
              <w:t>В</w:t>
            </w:r>
            <w:r>
              <w:rPr>
                <w:lang w:val="uk-UA"/>
              </w:rPr>
              <w:t xml:space="preserve">олодимир </w:t>
            </w:r>
            <w:r w:rsidRPr="0034343D">
              <w:rPr>
                <w:lang w:val="uk-UA"/>
              </w:rPr>
              <w:t>С</w:t>
            </w:r>
            <w:r>
              <w:rPr>
                <w:lang w:val="uk-UA"/>
              </w:rPr>
              <w:t>ВЯТЕЛИК</w:t>
            </w:r>
          </w:p>
        </w:tc>
      </w:tr>
      <w:tr w:rsidR="00DA76F9" w:rsidRPr="0034343D" w:rsidTr="003B276F">
        <w:trPr>
          <w:trHeight w:val="91"/>
        </w:trPr>
        <w:tc>
          <w:tcPr>
            <w:tcW w:w="7314" w:type="dxa"/>
          </w:tcPr>
          <w:p w:rsidR="00DA76F9" w:rsidRPr="0034343D" w:rsidRDefault="00DA76F9" w:rsidP="003B276F">
            <w:pPr>
              <w:rPr>
                <w:lang w:val="uk-UA"/>
              </w:rPr>
            </w:pPr>
          </w:p>
          <w:p w:rsidR="00DA76F9" w:rsidRPr="0034343D" w:rsidRDefault="00DA76F9" w:rsidP="003B276F">
            <w:pPr>
              <w:rPr>
                <w:lang w:val="uk-UA"/>
              </w:rPr>
            </w:pPr>
            <w:r w:rsidRPr="0034343D">
              <w:rPr>
                <w:lang w:val="uk-UA"/>
              </w:rPr>
              <w:t>ПОГОДЖЕНО:</w:t>
            </w:r>
          </w:p>
          <w:p w:rsidR="00DA76F9" w:rsidRPr="0034343D" w:rsidRDefault="00DA76F9" w:rsidP="003B276F">
            <w:pPr>
              <w:rPr>
                <w:lang w:val="uk-UA"/>
              </w:rPr>
            </w:pPr>
          </w:p>
        </w:tc>
        <w:tc>
          <w:tcPr>
            <w:tcW w:w="2765" w:type="dxa"/>
          </w:tcPr>
          <w:p w:rsidR="00DA76F9" w:rsidRPr="0034343D" w:rsidRDefault="00DA76F9" w:rsidP="003B276F">
            <w:pPr>
              <w:rPr>
                <w:lang w:val="uk-UA"/>
              </w:rPr>
            </w:pPr>
          </w:p>
        </w:tc>
      </w:tr>
      <w:tr w:rsidR="00DA76F9" w:rsidRPr="0034343D" w:rsidTr="003B276F">
        <w:trPr>
          <w:trHeight w:val="91"/>
        </w:trPr>
        <w:tc>
          <w:tcPr>
            <w:tcW w:w="7314" w:type="dxa"/>
          </w:tcPr>
          <w:p w:rsidR="00DA76F9" w:rsidRPr="0034343D" w:rsidRDefault="00DA76F9" w:rsidP="003B276F">
            <w:pPr>
              <w:rPr>
                <w:lang w:val="uk-UA"/>
              </w:rPr>
            </w:pPr>
            <w:r w:rsidRPr="0034343D">
              <w:rPr>
                <w:lang w:val="uk-UA"/>
              </w:rPr>
              <w:t xml:space="preserve">Начальник юридичного відділу                                                                     </w:t>
            </w:r>
          </w:p>
        </w:tc>
        <w:tc>
          <w:tcPr>
            <w:tcW w:w="2765" w:type="dxa"/>
          </w:tcPr>
          <w:p w:rsidR="00DA76F9" w:rsidRPr="0034343D" w:rsidRDefault="00DA76F9" w:rsidP="003B276F">
            <w:pPr>
              <w:rPr>
                <w:lang w:val="uk-UA"/>
              </w:rPr>
            </w:pPr>
            <w:r w:rsidRPr="0034343D">
              <w:rPr>
                <w:lang w:val="uk-UA"/>
              </w:rPr>
              <w:t>Н</w:t>
            </w:r>
            <w:r>
              <w:rPr>
                <w:lang w:val="uk-UA"/>
              </w:rPr>
              <w:t>аталія</w:t>
            </w:r>
            <w:r w:rsidRPr="0034343D">
              <w:rPr>
                <w:lang w:val="uk-UA"/>
              </w:rPr>
              <w:t xml:space="preserve"> Л</w:t>
            </w:r>
            <w:r>
              <w:rPr>
                <w:lang w:val="uk-UA"/>
              </w:rPr>
              <w:t>ІСОВА</w:t>
            </w:r>
          </w:p>
        </w:tc>
      </w:tr>
      <w:tr w:rsidR="00DA76F9" w:rsidRPr="0034343D" w:rsidTr="003B276F">
        <w:trPr>
          <w:trHeight w:val="91"/>
        </w:trPr>
        <w:tc>
          <w:tcPr>
            <w:tcW w:w="7314" w:type="dxa"/>
          </w:tcPr>
          <w:p w:rsidR="00DA76F9" w:rsidRPr="0034343D" w:rsidRDefault="00DA76F9" w:rsidP="003B276F">
            <w:pPr>
              <w:rPr>
                <w:lang w:val="uk-UA"/>
              </w:rPr>
            </w:pPr>
          </w:p>
          <w:p w:rsidR="00DA76F9" w:rsidRPr="0034343D" w:rsidRDefault="00DA76F9" w:rsidP="003B276F">
            <w:pPr>
              <w:rPr>
                <w:lang w:val="uk-UA"/>
              </w:rPr>
            </w:pPr>
            <w:r w:rsidRPr="0034343D">
              <w:rPr>
                <w:lang w:val="uk-UA"/>
              </w:rPr>
              <w:t>Начальник у</w:t>
            </w:r>
            <w:r>
              <w:rPr>
                <w:lang w:val="uk-UA"/>
              </w:rPr>
              <w:t xml:space="preserve">правління </w:t>
            </w:r>
            <w:r w:rsidRPr="0034343D">
              <w:rPr>
                <w:lang w:val="uk-UA"/>
              </w:rPr>
              <w:t xml:space="preserve"> ЦНАП</w:t>
            </w:r>
          </w:p>
        </w:tc>
        <w:tc>
          <w:tcPr>
            <w:tcW w:w="2765" w:type="dxa"/>
          </w:tcPr>
          <w:p w:rsidR="00DA76F9" w:rsidRPr="0034343D" w:rsidRDefault="00DA76F9" w:rsidP="003B276F">
            <w:pPr>
              <w:rPr>
                <w:lang w:val="uk-UA"/>
              </w:rPr>
            </w:pPr>
          </w:p>
          <w:p w:rsidR="00DA76F9" w:rsidRPr="0034343D" w:rsidRDefault="00DA76F9" w:rsidP="003B276F">
            <w:pPr>
              <w:rPr>
                <w:lang w:val="uk-UA"/>
              </w:rPr>
            </w:pPr>
            <w:r>
              <w:rPr>
                <w:lang w:val="uk-UA"/>
              </w:rPr>
              <w:t>Наталія МАТІНОВА</w:t>
            </w:r>
          </w:p>
        </w:tc>
      </w:tr>
    </w:tbl>
    <w:p w:rsidR="00DA76F9" w:rsidRPr="0034343D" w:rsidRDefault="00DA76F9" w:rsidP="00DA76F9">
      <w:pPr>
        <w:pStyle w:val="a7"/>
        <w:jc w:val="both"/>
        <w:rPr>
          <w:b w:val="0"/>
          <w:sz w:val="24"/>
          <w:szCs w:val="24"/>
        </w:rPr>
      </w:pPr>
      <w:r w:rsidRPr="0034343D">
        <w:rPr>
          <w:b w:val="0"/>
          <w:sz w:val="24"/>
          <w:szCs w:val="24"/>
        </w:rPr>
        <w:t xml:space="preserve">            5. Контроль за виконанням даного рішення покласти на керуючого справами виконавчого комітету Канівської міської ради  Черкаської області </w:t>
      </w:r>
      <w:proofErr w:type="spellStart"/>
      <w:r w:rsidRPr="0034343D">
        <w:rPr>
          <w:b w:val="0"/>
          <w:sz w:val="24"/>
          <w:szCs w:val="24"/>
        </w:rPr>
        <w:t>Святелика</w:t>
      </w:r>
      <w:proofErr w:type="spellEnd"/>
      <w:r w:rsidRPr="0034343D">
        <w:rPr>
          <w:b w:val="0"/>
          <w:sz w:val="24"/>
          <w:szCs w:val="24"/>
        </w:rPr>
        <w:t xml:space="preserve"> В.І.</w:t>
      </w:r>
    </w:p>
    <w:p w:rsidR="00DA76F9" w:rsidRPr="0034343D" w:rsidRDefault="00DA76F9" w:rsidP="00DA76F9">
      <w:pPr>
        <w:jc w:val="center"/>
        <w:rPr>
          <w:lang w:val="uk-UA"/>
        </w:rPr>
      </w:pPr>
      <w:r w:rsidRPr="0034343D">
        <w:rPr>
          <w:lang w:val="uk-UA"/>
        </w:rPr>
        <w:t xml:space="preserve">                                                                                 </w:t>
      </w:r>
    </w:p>
    <w:p w:rsidR="00DA76F9" w:rsidRDefault="00DA76F9" w:rsidP="00DA76F9">
      <w:pPr>
        <w:jc w:val="both"/>
        <w:rPr>
          <w:sz w:val="22"/>
          <w:szCs w:val="22"/>
          <w:lang w:val="uk-UA"/>
        </w:rPr>
      </w:pPr>
    </w:p>
    <w:p w:rsidR="00FE79E5" w:rsidRPr="00CF7D32" w:rsidRDefault="00FE79E5" w:rsidP="00FE79E5">
      <w:pPr>
        <w:ind w:firstLine="7230"/>
        <w:rPr>
          <w:sz w:val="22"/>
          <w:szCs w:val="22"/>
          <w:lang w:val="uk-UA"/>
        </w:rPr>
      </w:pPr>
      <w:r w:rsidRPr="00CF7D32">
        <w:rPr>
          <w:sz w:val="22"/>
          <w:szCs w:val="22"/>
          <w:lang w:val="uk-UA"/>
        </w:rPr>
        <w:lastRenderedPageBreak/>
        <w:t>Додаток до рішення</w:t>
      </w:r>
    </w:p>
    <w:p w:rsidR="00FE79E5" w:rsidRPr="00CF7D32" w:rsidRDefault="00FE79E5" w:rsidP="00FE79E5">
      <w:pPr>
        <w:ind w:firstLine="7230"/>
        <w:rPr>
          <w:sz w:val="22"/>
          <w:szCs w:val="22"/>
          <w:lang w:val="uk-UA"/>
        </w:rPr>
      </w:pPr>
      <w:r w:rsidRPr="00CF7D32">
        <w:rPr>
          <w:sz w:val="22"/>
          <w:szCs w:val="22"/>
          <w:lang w:val="uk-UA"/>
        </w:rPr>
        <w:t xml:space="preserve"> виконавчого комітету </w:t>
      </w:r>
    </w:p>
    <w:p w:rsidR="00FE79E5" w:rsidRPr="00CF7D32" w:rsidRDefault="00FE79E5" w:rsidP="00FE79E5">
      <w:pPr>
        <w:ind w:firstLine="7230"/>
        <w:rPr>
          <w:sz w:val="22"/>
          <w:szCs w:val="22"/>
          <w:lang w:val="uk-UA"/>
        </w:rPr>
      </w:pPr>
      <w:r w:rsidRPr="00CF7D32">
        <w:rPr>
          <w:sz w:val="22"/>
          <w:szCs w:val="22"/>
          <w:lang w:val="uk-UA"/>
        </w:rPr>
        <w:t>Канівської міської ради</w:t>
      </w:r>
    </w:p>
    <w:p w:rsidR="00FE79E5" w:rsidRPr="00CF7D32" w:rsidRDefault="00FE79E5" w:rsidP="00FE79E5">
      <w:pPr>
        <w:ind w:firstLine="7230"/>
        <w:rPr>
          <w:sz w:val="22"/>
          <w:szCs w:val="22"/>
          <w:lang w:val="uk-UA"/>
        </w:rPr>
      </w:pPr>
      <w:r w:rsidRPr="00CF7D32">
        <w:rPr>
          <w:sz w:val="22"/>
          <w:szCs w:val="22"/>
          <w:lang w:val="uk-UA"/>
        </w:rPr>
        <w:t>Черкаської області</w:t>
      </w:r>
    </w:p>
    <w:p w:rsidR="00FE79E5" w:rsidRDefault="00FE79E5" w:rsidP="00FE79E5">
      <w:pPr>
        <w:ind w:firstLine="7230"/>
        <w:rPr>
          <w:sz w:val="22"/>
          <w:szCs w:val="22"/>
          <w:lang w:val="uk-UA"/>
        </w:rPr>
      </w:pPr>
      <w:r w:rsidRPr="00CF7D32">
        <w:rPr>
          <w:sz w:val="22"/>
          <w:szCs w:val="22"/>
          <w:lang w:val="uk-UA"/>
        </w:rPr>
        <w:t xml:space="preserve">від  </w:t>
      </w:r>
      <w:r>
        <w:rPr>
          <w:sz w:val="22"/>
          <w:szCs w:val="22"/>
          <w:lang w:val="uk-UA"/>
        </w:rPr>
        <w:t xml:space="preserve"> ___________ </w:t>
      </w:r>
      <w:r w:rsidRPr="00CF7D32">
        <w:rPr>
          <w:sz w:val="22"/>
          <w:szCs w:val="22"/>
          <w:lang w:val="uk-UA"/>
        </w:rPr>
        <w:t xml:space="preserve">№ </w:t>
      </w:r>
      <w:r>
        <w:rPr>
          <w:sz w:val="22"/>
          <w:szCs w:val="22"/>
          <w:lang w:val="uk-UA"/>
        </w:rPr>
        <w:t>_____</w:t>
      </w:r>
    </w:p>
    <w:p w:rsidR="00FE79E5" w:rsidRDefault="00FE79E5" w:rsidP="00FE79E5">
      <w:pPr>
        <w:ind w:firstLine="7230"/>
        <w:rPr>
          <w:b/>
          <w:lang w:val="uk-UA"/>
        </w:rPr>
      </w:pPr>
    </w:p>
    <w:p w:rsidR="00FE79E5" w:rsidRPr="0034343D" w:rsidRDefault="00FE79E5" w:rsidP="00FE79E5">
      <w:pPr>
        <w:jc w:val="center"/>
        <w:rPr>
          <w:b/>
          <w:lang w:val="uk-UA"/>
        </w:rPr>
      </w:pPr>
      <w:r w:rsidRPr="0034343D">
        <w:rPr>
          <w:b/>
          <w:lang w:val="uk-UA"/>
        </w:rPr>
        <w:t xml:space="preserve">Перелік адміністративних послуг, </w:t>
      </w:r>
    </w:p>
    <w:p w:rsidR="00FE79E5" w:rsidRPr="0034343D" w:rsidRDefault="00FE79E5" w:rsidP="00FE79E5">
      <w:pPr>
        <w:jc w:val="center"/>
        <w:rPr>
          <w:b/>
          <w:lang w:val="uk-UA"/>
        </w:rPr>
      </w:pPr>
      <w:r w:rsidRPr="0034343D">
        <w:rPr>
          <w:b/>
          <w:lang w:val="uk-UA"/>
        </w:rPr>
        <w:t xml:space="preserve">які надаються через </w:t>
      </w:r>
      <w:r>
        <w:rPr>
          <w:b/>
          <w:lang w:val="uk-UA"/>
        </w:rPr>
        <w:t>управління</w:t>
      </w:r>
      <w:r w:rsidRPr="0034343D">
        <w:rPr>
          <w:b/>
          <w:lang w:val="uk-UA"/>
        </w:rPr>
        <w:t xml:space="preserve"> «Центр надання адміністративних послуг» </w:t>
      </w:r>
    </w:p>
    <w:p w:rsidR="00FE79E5" w:rsidRPr="0034343D" w:rsidRDefault="00FE79E5" w:rsidP="00FE79E5">
      <w:pPr>
        <w:jc w:val="center"/>
        <w:rPr>
          <w:b/>
          <w:lang w:val="uk-UA"/>
        </w:rPr>
      </w:pPr>
      <w:r w:rsidRPr="0034343D">
        <w:rPr>
          <w:b/>
          <w:lang w:val="uk-UA"/>
        </w:rPr>
        <w:t>виконавчого комітету Канівської міської ради Черкаської області</w:t>
      </w:r>
    </w:p>
    <w:p w:rsidR="00FE79E5" w:rsidRPr="0034343D" w:rsidRDefault="00FE79E5" w:rsidP="00FE79E5">
      <w:pPr>
        <w:jc w:val="center"/>
        <w:rPr>
          <w:b/>
          <w:lang w:val="uk-UA"/>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261"/>
        <w:gridCol w:w="6378"/>
      </w:tblGrid>
      <w:tr w:rsidR="00FE79E5" w:rsidRPr="0030271E" w:rsidTr="00FA1601">
        <w:tc>
          <w:tcPr>
            <w:tcW w:w="709" w:type="dxa"/>
          </w:tcPr>
          <w:p w:rsidR="00FE79E5" w:rsidRPr="0030271E" w:rsidRDefault="00FE79E5" w:rsidP="00FA1601">
            <w:pPr>
              <w:rPr>
                <w:b/>
                <w:lang w:val="uk-UA"/>
              </w:rPr>
            </w:pPr>
            <w:r w:rsidRPr="0030271E">
              <w:rPr>
                <w:b/>
                <w:sz w:val="22"/>
                <w:szCs w:val="22"/>
                <w:lang w:val="uk-UA"/>
              </w:rPr>
              <w:t>№ з/п</w:t>
            </w:r>
          </w:p>
        </w:tc>
        <w:tc>
          <w:tcPr>
            <w:tcW w:w="3261" w:type="dxa"/>
          </w:tcPr>
          <w:p w:rsidR="00FE79E5" w:rsidRPr="0030271E" w:rsidRDefault="00FE79E5" w:rsidP="00FA1601">
            <w:pPr>
              <w:jc w:val="center"/>
              <w:rPr>
                <w:b/>
                <w:lang w:val="uk-UA"/>
              </w:rPr>
            </w:pPr>
            <w:r w:rsidRPr="0030271E">
              <w:rPr>
                <w:b/>
                <w:sz w:val="22"/>
                <w:szCs w:val="22"/>
                <w:lang w:val="uk-UA"/>
              </w:rPr>
              <w:t xml:space="preserve">Суб’єкт надання адміністративної послуги </w:t>
            </w:r>
          </w:p>
        </w:tc>
        <w:tc>
          <w:tcPr>
            <w:tcW w:w="6378" w:type="dxa"/>
          </w:tcPr>
          <w:p w:rsidR="00FE79E5" w:rsidRPr="0030271E" w:rsidRDefault="00FE79E5" w:rsidP="00FA1601">
            <w:pPr>
              <w:jc w:val="center"/>
              <w:rPr>
                <w:b/>
                <w:lang w:val="uk-UA"/>
              </w:rPr>
            </w:pPr>
            <w:r w:rsidRPr="0030271E">
              <w:rPr>
                <w:b/>
                <w:sz w:val="22"/>
                <w:szCs w:val="22"/>
                <w:lang w:val="uk-UA"/>
              </w:rPr>
              <w:t>Назва адміністративної послуги</w:t>
            </w:r>
          </w:p>
        </w:tc>
      </w:tr>
      <w:tr w:rsidR="00FE79E5" w:rsidRPr="0030271E" w:rsidTr="00FA1601">
        <w:tc>
          <w:tcPr>
            <w:tcW w:w="709" w:type="dxa"/>
          </w:tcPr>
          <w:p w:rsidR="00FE79E5" w:rsidRPr="0030271E" w:rsidRDefault="00FE79E5" w:rsidP="00FE79E5">
            <w:pPr>
              <w:numPr>
                <w:ilvl w:val="0"/>
                <w:numId w:val="1"/>
              </w:numPr>
              <w:tabs>
                <w:tab w:val="left" w:pos="-108"/>
                <w:tab w:val="num" w:pos="720"/>
              </w:tabs>
              <w:ind w:left="720"/>
              <w:rPr>
                <w:lang w:val="uk-UA"/>
              </w:rPr>
            </w:pPr>
          </w:p>
        </w:tc>
        <w:tc>
          <w:tcPr>
            <w:tcW w:w="3261" w:type="dxa"/>
          </w:tcPr>
          <w:p w:rsidR="00FE79E5" w:rsidRPr="0030271E" w:rsidRDefault="00FE79E5" w:rsidP="00FA1601">
            <w:pPr>
              <w:rPr>
                <w:lang w:val="uk-UA"/>
              </w:rPr>
            </w:pPr>
            <w:r w:rsidRPr="0030271E">
              <w:rPr>
                <w:sz w:val="22"/>
                <w:szCs w:val="22"/>
                <w:lang w:val="uk-UA"/>
              </w:rPr>
              <w:t>Юридичний відділ виконавчого комітету Канівської міської ради Черкаської області</w:t>
            </w:r>
          </w:p>
        </w:tc>
        <w:tc>
          <w:tcPr>
            <w:tcW w:w="6378" w:type="dxa"/>
          </w:tcPr>
          <w:p w:rsidR="00FE79E5" w:rsidRPr="0030271E" w:rsidRDefault="00FE79E5" w:rsidP="00FA1601">
            <w:pPr>
              <w:tabs>
                <w:tab w:val="left" w:pos="1473"/>
              </w:tabs>
              <w:jc w:val="both"/>
              <w:rPr>
                <w:lang w:val="uk-UA"/>
              </w:rPr>
            </w:pPr>
            <w:r w:rsidRPr="0030271E">
              <w:rPr>
                <w:sz w:val="22"/>
                <w:szCs w:val="22"/>
                <w:lang w:val="uk-UA"/>
              </w:rPr>
              <w:t>Взяття на квартирний облік громадян, які потребують поліпшення житлових умов</w:t>
            </w:r>
          </w:p>
        </w:tc>
      </w:tr>
      <w:tr w:rsidR="00FE79E5" w:rsidRPr="0030271E" w:rsidTr="00FA1601">
        <w:tc>
          <w:tcPr>
            <w:tcW w:w="709" w:type="dxa"/>
          </w:tcPr>
          <w:p w:rsidR="00FE79E5" w:rsidRPr="0030271E" w:rsidRDefault="00FE79E5" w:rsidP="00FE79E5">
            <w:pPr>
              <w:numPr>
                <w:ilvl w:val="0"/>
                <w:numId w:val="1"/>
              </w:numPr>
              <w:tabs>
                <w:tab w:val="left" w:pos="-108"/>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tabs>
                <w:tab w:val="left" w:pos="1473"/>
              </w:tabs>
              <w:jc w:val="both"/>
              <w:rPr>
                <w:lang w:val="uk-UA"/>
              </w:rPr>
            </w:pPr>
            <w:r w:rsidRPr="0030271E">
              <w:rPr>
                <w:sz w:val="22"/>
                <w:szCs w:val="22"/>
                <w:lang w:val="uk-UA"/>
              </w:rPr>
              <w:t>Взяття на соціальний квартирний облік громадян, які мають право на отримання соціального житла</w:t>
            </w:r>
          </w:p>
        </w:tc>
      </w:tr>
      <w:tr w:rsidR="00FE79E5" w:rsidRPr="0030271E" w:rsidTr="00FA1601">
        <w:tc>
          <w:tcPr>
            <w:tcW w:w="709" w:type="dxa"/>
          </w:tcPr>
          <w:p w:rsidR="00FE79E5" w:rsidRPr="0030271E" w:rsidRDefault="00FE79E5" w:rsidP="00FE79E5">
            <w:pPr>
              <w:numPr>
                <w:ilvl w:val="0"/>
                <w:numId w:val="1"/>
              </w:numPr>
              <w:tabs>
                <w:tab w:val="left" w:pos="-108"/>
                <w:tab w:val="num" w:pos="720"/>
              </w:tabs>
              <w:ind w:left="720"/>
              <w:rPr>
                <w:lang w:val="uk-UA"/>
              </w:rPr>
            </w:pPr>
          </w:p>
        </w:tc>
        <w:tc>
          <w:tcPr>
            <w:tcW w:w="3261" w:type="dxa"/>
          </w:tcPr>
          <w:p w:rsidR="00FE79E5" w:rsidRPr="0030271E" w:rsidRDefault="00FE79E5" w:rsidP="00FA1601">
            <w:pPr>
              <w:rPr>
                <w:lang w:val="uk-UA"/>
              </w:rPr>
            </w:pPr>
            <w:r w:rsidRPr="0030271E">
              <w:rPr>
                <w:sz w:val="22"/>
                <w:szCs w:val="22"/>
                <w:lang w:val="uk-UA"/>
              </w:rPr>
              <w:t>Служба у справах дітей виконавчого комітету Канівської міської ради Черкаської області</w:t>
            </w:r>
          </w:p>
        </w:tc>
        <w:tc>
          <w:tcPr>
            <w:tcW w:w="6378" w:type="dxa"/>
          </w:tcPr>
          <w:p w:rsidR="00FE79E5" w:rsidRPr="0030271E" w:rsidRDefault="00FE79E5" w:rsidP="00FA1601">
            <w:pPr>
              <w:jc w:val="both"/>
              <w:rPr>
                <w:lang w:val="uk-UA"/>
              </w:rPr>
            </w:pPr>
            <w:r w:rsidRPr="0030271E">
              <w:rPr>
                <w:sz w:val="22"/>
                <w:szCs w:val="22"/>
                <w:lang w:val="uk-UA"/>
              </w:rPr>
              <w:t>Надання дозволу на здійснення правочинів щодо нерухомого (рухомого) майна від імені дітей, які мають право власності або право користування ним</w:t>
            </w:r>
          </w:p>
        </w:tc>
      </w:tr>
      <w:tr w:rsidR="00FE79E5" w:rsidRPr="0030271E" w:rsidTr="00FA1601">
        <w:tc>
          <w:tcPr>
            <w:tcW w:w="709" w:type="dxa"/>
          </w:tcPr>
          <w:p w:rsidR="00FE79E5" w:rsidRPr="0030271E" w:rsidRDefault="00FE79E5" w:rsidP="00FE79E5">
            <w:pPr>
              <w:numPr>
                <w:ilvl w:val="0"/>
                <w:numId w:val="1"/>
              </w:numPr>
              <w:tabs>
                <w:tab w:val="left" w:pos="-108"/>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lang w:val="uk-UA"/>
              </w:rPr>
            </w:pPr>
            <w:r>
              <w:rPr>
                <w:sz w:val="22"/>
                <w:szCs w:val="22"/>
                <w:lang w:val="uk-UA"/>
              </w:rPr>
              <w:t>Пита</w:t>
            </w:r>
            <w:r w:rsidRPr="0030271E">
              <w:rPr>
                <w:sz w:val="22"/>
                <w:szCs w:val="22"/>
                <w:lang w:val="uk-UA"/>
              </w:rPr>
              <w:t>ння опіки, піклування над дітьми-сиротами та дітьми, позбавленими батьківського піклування</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lang w:val="uk-UA"/>
              </w:rPr>
            </w:pPr>
            <w:r w:rsidRPr="0030271E">
              <w:rPr>
                <w:sz w:val="22"/>
                <w:szCs w:val="22"/>
                <w:lang w:val="uk-UA"/>
              </w:rPr>
              <w:t>Створення прийомної сім’ї, дитячого будинку сімейного типу</w:t>
            </w:r>
          </w:p>
        </w:tc>
      </w:tr>
      <w:tr w:rsidR="00FE79E5" w:rsidRPr="001216AA"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r w:rsidRPr="0030271E">
              <w:rPr>
                <w:sz w:val="22"/>
                <w:szCs w:val="22"/>
                <w:lang w:val="uk-UA"/>
              </w:rPr>
              <w:t>Відділ комунального майна та земельних ресурсів виконавчого комітету Канівської міської ради Черкаської області</w:t>
            </w:r>
          </w:p>
        </w:tc>
        <w:tc>
          <w:tcPr>
            <w:tcW w:w="6378" w:type="dxa"/>
          </w:tcPr>
          <w:p w:rsidR="004967D8" w:rsidRPr="004967D8" w:rsidRDefault="004967D8" w:rsidP="004967D8">
            <w:pPr>
              <w:pStyle w:val="Default"/>
              <w:jc w:val="both"/>
              <w:rPr>
                <w:bCs/>
              </w:rPr>
            </w:pPr>
            <w:r w:rsidRPr="004967D8">
              <w:rPr>
                <w:bCs/>
              </w:rPr>
              <w:t xml:space="preserve">Надання дозволу на розроблення проекту землеустрою </w:t>
            </w:r>
          </w:p>
          <w:p w:rsidR="004967D8" w:rsidRPr="004967D8" w:rsidRDefault="004967D8" w:rsidP="004967D8">
            <w:pPr>
              <w:pStyle w:val="Default"/>
              <w:jc w:val="both"/>
            </w:pPr>
            <w:r w:rsidRPr="004967D8">
              <w:rPr>
                <w:bCs/>
              </w:rPr>
              <w:t>щодо відведення земельної ділянки</w:t>
            </w:r>
            <w:r w:rsidR="00F555FC" w:rsidRPr="00F555FC">
              <w:rPr>
                <w:bCs/>
              </w:rPr>
              <w:t xml:space="preserve"> </w:t>
            </w:r>
            <w:r w:rsidRPr="004967D8">
              <w:t>(у користування із земель комунальній власності, крім будівництва і обслуговування жилого будинку, господарських будівель і споруд (присадибна ділянка), ведення садівництва, городництва, сінокосіння, ведення особистого селянського господарства, будівництва індивідуальних гаражів)</w:t>
            </w:r>
          </w:p>
          <w:p w:rsidR="00FE79E5" w:rsidRPr="0030271E" w:rsidRDefault="00FE79E5" w:rsidP="00FA1601">
            <w:pPr>
              <w:jc w:val="both"/>
              <w:rPr>
                <w:color w:val="000000"/>
                <w:lang w:val="uk-UA"/>
              </w:rPr>
            </w:pPr>
          </w:p>
        </w:tc>
      </w:tr>
      <w:tr w:rsidR="00FE79E5" w:rsidRPr="001216AA"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color w:val="FF0000"/>
                <w:lang w:val="uk-UA"/>
              </w:rPr>
            </w:pPr>
          </w:p>
        </w:tc>
        <w:tc>
          <w:tcPr>
            <w:tcW w:w="6378" w:type="dxa"/>
          </w:tcPr>
          <w:p w:rsidR="004967D8" w:rsidRPr="004967D8" w:rsidRDefault="004967D8" w:rsidP="004967D8">
            <w:pPr>
              <w:pStyle w:val="Default"/>
              <w:jc w:val="both"/>
              <w:rPr>
                <w:bCs/>
              </w:rPr>
            </w:pPr>
            <w:r w:rsidRPr="004967D8">
              <w:rPr>
                <w:bCs/>
              </w:rPr>
              <w:t xml:space="preserve">Надання дозволу на розроблення проекту землеустрою, </w:t>
            </w:r>
          </w:p>
          <w:p w:rsidR="00FE79E5" w:rsidRDefault="004967D8" w:rsidP="004967D8">
            <w:pPr>
              <w:pStyle w:val="Default"/>
              <w:jc w:val="both"/>
            </w:pPr>
            <w:r w:rsidRPr="004967D8">
              <w:rPr>
                <w:bCs/>
              </w:rPr>
              <w:t>щодо відведення земельної ділянки зі зміною її цільового призначення, що перебуває у користуванні юридичної чи фізичної особи</w:t>
            </w:r>
            <w:r w:rsidRPr="004967D8">
              <w:rPr>
                <w:b/>
                <w:bCs/>
              </w:rPr>
              <w:t xml:space="preserve"> </w:t>
            </w:r>
            <w:r w:rsidRPr="004967D8">
              <w:t>(крім земель, що перебувають у приватній власності)</w:t>
            </w:r>
          </w:p>
          <w:p w:rsidR="004967D8" w:rsidRPr="0030271E" w:rsidRDefault="004967D8" w:rsidP="004967D8">
            <w:pPr>
              <w:pStyle w:val="Default"/>
              <w:jc w:val="both"/>
            </w:pP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color w:val="FF0000"/>
                <w:lang w:val="uk-UA"/>
              </w:rPr>
            </w:pPr>
          </w:p>
        </w:tc>
        <w:tc>
          <w:tcPr>
            <w:tcW w:w="6378" w:type="dxa"/>
          </w:tcPr>
          <w:p w:rsidR="00FE79E5" w:rsidRPr="00676DF5" w:rsidRDefault="004967D8" w:rsidP="004967D8">
            <w:pPr>
              <w:pStyle w:val="Default"/>
              <w:jc w:val="both"/>
              <w:rPr>
                <w:bCs/>
                <w:lang w:val="ru-RU"/>
              </w:rPr>
            </w:pPr>
            <w:r w:rsidRPr="004967D8">
              <w:rPr>
                <w:bCs/>
              </w:rPr>
              <w:t>Затвердження документації із землеустрою та передача в оренду або в постійне користування земельної ділянки комунальної власності</w:t>
            </w:r>
          </w:p>
          <w:p w:rsidR="00F555FC" w:rsidRPr="00676DF5" w:rsidRDefault="00F555FC" w:rsidP="004967D8">
            <w:pPr>
              <w:pStyle w:val="Default"/>
              <w:jc w:val="both"/>
              <w:rPr>
                <w:lang w:val="ru-RU"/>
              </w:rPr>
            </w:pP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center"/>
              <w:rPr>
                <w:color w:val="FF0000"/>
                <w:lang w:val="uk-UA"/>
              </w:rPr>
            </w:pPr>
          </w:p>
        </w:tc>
        <w:tc>
          <w:tcPr>
            <w:tcW w:w="6378" w:type="dxa"/>
          </w:tcPr>
          <w:p w:rsidR="00FE79E5" w:rsidRDefault="004967D8" w:rsidP="004967D8">
            <w:pPr>
              <w:jc w:val="both"/>
              <w:rPr>
                <w:lang w:val="uk-UA"/>
              </w:rPr>
            </w:pPr>
            <w:proofErr w:type="spellStart"/>
            <w:r w:rsidRPr="004967D8">
              <w:t>Затвердження</w:t>
            </w:r>
            <w:proofErr w:type="spellEnd"/>
            <w:r w:rsidRPr="004967D8">
              <w:t xml:space="preserve"> проекту </w:t>
            </w:r>
            <w:proofErr w:type="spellStart"/>
            <w:r w:rsidRPr="004967D8">
              <w:t>землеустрою</w:t>
            </w:r>
            <w:proofErr w:type="spellEnd"/>
            <w:r w:rsidRPr="004967D8">
              <w:t xml:space="preserve"> </w:t>
            </w:r>
            <w:proofErr w:type="spellStart"/>
            <w:r w:rsidRPr="004967D8">
              <w:t>щодо</w:t>
            </w:r>
            <w:proofErr w:type="spellEnd"/>
            <w:r w:rsidRPr="004967D8">
              <w:t xml:space="preserve"> </w:t>
            </w:r>
            <w:proofErr w:type="spellStart"/>
            <w:r w:rsidRPr="004967D8">
              <w:t>зміни</w:t>
            </w:r>
            <w:proofErr w:type="spellEnd"/>
            <w:r w:rsidRPr="004967D8">
              <w:t xml:space="preserve"> </w:t>
            </w:r>
            <w:proofErr w:type="spellStart"/>
            <w:r w:rsidRPr="004967D8">
              <w:t>цільового</w:t>
            </w:r>
            <w:proofErr w:type="spellEnd"/>
            <w:r w:rsidRPr="004967D8">
              <w:t xml:space="preserve"> </w:t>
            </w:r>
            <w:proofErr w:type="spellStart"/>
            <w:r w:rsidRPr="004967D8">
              <w:t>призначення</w:t>
            </w:r>
            <w:proofErr w:type="spellEnd"/>
            <w:r w:rsidRPr="004967D8">
              <w:t xml:space="preserve"> </w:t>
            </w:r>
            <w:proofErr w:type="spellStart"/>
            <w:r w:rsidRPr="004967D8">
              <w:t>земельної</w:t>
            </w:r>
            <w:proofErr w:type="spellEnd"/>
            <w:r w:rsidRPr="004967D8">
              <w:t xml:space="preserve"> </w:t>
            </w:r>
            <w:proofErr w:type="spellStart"/>
            <w:r w:rsidRPr="004967D8">
              <w:t>ділянки</w:t>
            </w:r>
            <w:proofErr w:type="spellEnd"/>
          </w:p>
          <w:p w:rsidR="004967D8" w:rsidRPr="004967D8" w:rsidRDefault="004967D8" w:rsidP="004967D8">
            <w:pPr>
              <w:jc w:val="both"/>
              <w:rPr>
                <w:color w:val="000000"/>
                <w:lang w:val="uk-UA"/>
              </w:rPr>
            </w:pP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center"/>
              <w:rPr>
                <w:lang w:val="uk-UA"/>
              </w:rPr>
            </w:pPr>
          </w:p>
        </w:tc>
        <w:tc>
          <w:tcPr>
            <w:tcW w:w="6378" w:type="dxa"/>
          </w:tcPr>
          <w:p w:rsidR="00FE79E5" w:rsidRPr="0030271E" w:rsidRDefault="004967D8" w:rsidP="004967D8">
            <w:pPr>
              <w:rPr>
                <w:color w:val="000000"/>
                <w:lang w:val="uk-UA"/>
              </w:rPr>
            </w:pPr>
            <w:proofErr w:type="spellStart"/>
            <w:r w:rsidRPr="004967D8">
              <w:t>Припинення</w:t>
            </w:r>
            <w:proofErr w:type="spellEnd"/>
            <w:r w:rsidRPr="004967D8">
              <w:t xml:space="preserve"> права </w:t>
            </w:r>
            <w:proofErr w:type="spellStart"/>
            <w:r w:rsidRPr="004967D8">
              <w:t>користування</w:t>
            </w:r>
            <w:proofErr w:type="spellEnd"/>
            <w:r w:rsidRPr="004967D8">
              <w:t xml:space="preserve"> </w:t>
            </w:r>
            <w:proofErr w:type="gramStart"/>
            <w:r w:rsidRPr="004967D8">
              <w:t>земельною</w:t>
            </w:r>
            <w:proofErr w:type="gramEnd"/>
            <w:r w:rsidRPr="004967D8">
              <w:t xml:space="preserve"> </w:t>
            </w:r>
            <w:proofErr w:type="spellStart"/>
            <w:r w:rsidRPr="004967D8">
              <w:t>ділянкою</w:t>
            </w:r>
            <w:proofErr w:type="spellEnd"/>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center"/>
              <w:rPr>
                <w:lang w:val="uk-UA"/>
              </w:rPr>
            </w:pPr>
          </w:p>
        </w:tc>
        <w:tc>
          <w:tcPr>
            <w:tcW w:w="6378" w:type="dxa"/>
          </w:tcPr>
          <w:p w:rsidR="00FE79E5" w:rsidRDefault="004967D8" w:rsidP="004967D8">
            <w:pPr>
              <w:jc w:val="both"/>
              <w:rPr>
                <w:lang w:val="uk-UA"/>
              </w:rPr>
            </w:pPr>
            <w:r w:rsidRPr="004967D8">
              <w:t xml:space="preserve">Продаж </w:t>
            </w:r>
            <w:proofErr w:type="spellStart"/>
            <w:r w:rsidRPr="004967D8">
              <w:t>земельної</w:t>
            </w:r>
            <w:proofErr w:type="spellEnd"/>
            <w:r w:rsidRPr="004967D8">
              <w:t xml:space="preserve"> </w:t>
            </w:r>
            <w:proofErr w:type="spellStart"/>
            <w:r w:rsidRPr="004967D8">
              <w:t>ділянки</w:t>
            </w:r>
            <w:proofErr w:type="spellEnd"/>
            <w:r w:rsidRPr="004967D8">
              <w:t xml:space="preserve"> </w:t>
            </w:r>
            <w:proofErr w:type="spellStart"/>
            <w:r w:rsidRPr="004967D8">
              <w:t>із</w:t>
            </w:r>
            <w:proofErr w:type="spellEnd"/>
            <w:r w:rsidRPr="004967D8">
              <w:t xml:space="preserve"> земель </w:t>
            </w:r>
            <w:proofErr w:type="spellStart"/>
            <w:r w:rsidRPr="004967D8">
              <w:t>комунальної</w:t>
            </w:r>
            <w:proofErr w:type="spellEnd"/>
            <w:r w:rsidRPr="004967D8">
              <w:t xml:space="preserve"> </w:t>
            </w:r>
            <w:proofErr w:type="spellStart"/>
            <w:r w:rsidRPr="004967D8">
              <w:t>власності</w:t>
            </w:r>
            <w:proofErr w:type="spellEnd"/>
            <w:r w:rsidRPr="004967D8">
              <w:t xml:space="preserve"> (шляхом </w:t>
            </w:r>
            <w:proofErr w:type="spellStart"/>
            <w:r w:rsidRPr="004967D8">
              <w:t>викупу</w:t>
            </w:r>
            <w:proofErr w:type="spellEnd"/>
            <w:r w:rsidRPr="004967D8">
              <w:t>)</w:t>
            </w:r>
          </w:p>
          <w:p w:rsidR="004967D8" w:rsidRPr="004967D8" w:rsidRDefault="004967D8" w:rsidP="004967D8">
            <w:pPr>
              <w:jc w:val="both"/>
              <w:rPr>
                <w:color w:val="000000"/>
                <w:lang w:val="uk-UA"/>
              </w:rPr>
            </w:pP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4967D8" w:rsidRPr="004967D8" w:rsidRDefault="004967D8" w:rsidP="004967D8">
            <w:proofErr w:type="spellStart"/>
            <w:r w:rsidRPr="004967D8">
              <w:t>Внесення</w:t>
            </w:r>
            <w:proofErr w:type="spellEnd"/>
            <w:r w:rsidRPr="004967D8">
              <w:t xml:space="preserve"> </w:t>
            </w:r>
            <w:proofErr w:type="spellStart"/>
            <w:r w:rsidRPr="004967D8">
              <w:t>змін</w:t>
            </w:r>
            <w:proofErr w:type="spellEnd"/>
            <w:r w:rsidRPr="004967D8">
              <w:t xml:space="preserve"> до </w:t>
            </w:r>
            <w:proofErr w:type="spellStart"/>
            <w:proofErr w:type="gramStart"/>
            <w:r w:rsidRPr="004967D8">
              <w:t>р</w:t>
            </w:r>
            <w:proofErr w:type="gramEnd"/>
            <w:r w:rsidRPr="004967D8">
              <w:t>ішення</w:t>
            </w:r>
            <w:proofErr w:type="spellEnd"/>
            <w:r w:rsidRPr="004967D8">
              <w:t xml:space="preserve"> </w:t>
            </w:r>
            <w:proofErr w:type="spellStart"/>
            <w:r w:rsidRPr="004967D8">
              <w:t>Канівської</w:t>
            </w:r>
            <w:proofErr w:type="spellEnd"/>
            <w:r w:rsidRPr="004967D8">
              <w:t xml:space="preserve"> </w:t>
            </w:r>
            <w:proofErr w:type="spellStart"/>
            <w:r w:rsidRPr="004967D8">
              <w:t>міської</w:t>
            </w:r>
            <w:proofErr w:type="spellEnd"/>
            <w:r w:rsidRPr="004967D8">
              <w:t xml:space="preserve"> ради </w:t>
            </w:r>
          </w:p>
          <w:p w:rsidR="00FE79E5" w:rsidRPr="004967D8" w:rsidRDefault="00FE79E5" w:rsidP="00FA1601">
            <w:pPr>
              <w:jc w:val="both"/>
              <w:rPr>
                <w:color w:val="000000"/>
              </w:rPr>
            </w:pPr>
          </w:p>
        </w:tc>
      </w:tr>
      <w:tr w:rsidR="00FE79E5" w:rsidRPr="0030271E" w:rsidTr="00FA1601">
        <w:trPr>
          <w:trHeight w:val="62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4967D8" w:rsidRPr="004967D8" w:rsidRDefault="004967D8" w:rsidP="004967D8">
            <w:pPr>
              <w:jc w:val="both"/>
              <w:rPr>
                <w:color w:val="333333"/>
                <w:shd w:val="clear" w:color="auto" w:fill="FFFFFF"/>
              </w:rPr>
            </w:pPr>
            <w:proofErr w:type="spellStart"/>
            <w:r w:rsidRPr="004967D8">
              <w:rPr>
                <w:color w:val="333333"/>
                <w:shd w:val="clear" w:color="auto" w:fill="FFFFFF"/>
              </w:rPr>
              <w:t>Надання</w:t>
            </w:r>
            <w:proofErr w:type="spellEnd"/>
            <w:r w:rsidRPr="004967D8">
              <w:rPr>
                <w:color w:val="333333"/>
                <w:shd w:val="clear" w:color="auto" w:fill="FFFFFF"/>
              </w:rPr>
              <w:t xml:space="preserve"> </w:t>
            </w:r>
            <w:proofErr w:type="spellStart"/>
            <w:r w:rsidRPr="004967D8">
              <w:rPr>
                <w:color w:val="333333"/>
                <w:shd w:val="clear" w:color="auto" w:fill="FFFFFF"/>
              </w:rPr>
              <w:t>дозволу</w:t>
            </w:r>
            <w:proofErr w:type="spellEnd"/>
            <w:r w:rsidRPr="004967D8">
              <w:rPr>
                <w:color w:val="333333"/>
                <w:shd w:val="clear" w:color="auto" w:fill="FFFFFF"/>
              </w:rPr>
              <w:t xml:space="preserve"> на </w:t>
            </w:r>
            <w:proofErr w:type="spellStart"/>
            <w:r w:rsidRPr="004967D8">
              <w:rPr>
                <w:color w:val="333333"/>
                <w:shd w:val="clear" w:color="auto" w:fill="FFFFFF"/>
              </w:rPr>
              <w:t>виготовлення</w:t>
            </w:r>
            <w:proofErr w:type="spellEnd"/>
            <w:r w:rsidRPr="004967D8">
              <w:rPr>
                <w:color w:val="333333"/>
                <w:shd w:val="clear" w:color="auto" w:fill="FFFFFF"/>
              </w:rPr>
              <w:t xml:space="preserve"> </w:t>
            </w:r>
            <w:proofErr w:type="spellStart"/>
            <w:r w:rsidRPr="004967D8">
              <w:rPr>
                <w:color w:val="333333"/>
                <w:shd w:val="clear" w:color="auto" w:fill="FFFFFF"/>
              </w:rPr>
              <w:t>технічної</w:t>
            </w:r>
            <w:proofErr w:type="spellEnd"/>
            <w:r w:rsidRPr="004967D8">
              <w:rPr>
                <w:color w:val="333333"/>
                <w:shd w:val="clear" w:color="auto" w:fill="FFFFFF"/>
              </w:rPr>
              <w:t xml:space="preserve"> </w:t>
            </w:r>
            <w:proofErr w:type="spellStart"/>
            <w:r w:rsidRPr="004967D8">
              <w:rPr>
                <w:color w:val="333333"/>
                <w:shd w:val="clear" w:color="auto" w:fill="FFFFFF"/>
              </w:rPr>
              <w:t>документації</w:t>
            </w:r>
            <w:proofErr w:type="spellEnd"/>
            <w:r w:rsidRPr="004967D8">
              <w:rPr>
                <w:color w:val="333333"/>
                <w:shd w:val="clear" w:color="auto" w:fill="FFFFFF"/>
              </w:rPr>
              <w:t xml:space="preserve"> </w:t>
            </w:r>
          </w:p>
          <w:p w:rsidR="004967D8" w:rsidRPr="004967D8" w:rsidRDefault="004967D8" w:rsidP="004967D8">
            <w:pPr>
              <w:jc w:val="both"/>
              <w:rPr>
                <w:color w:val="333333"/>
                <w:shd w:val="clear" w:color="auto" w:fill="FFFFFF"/>
              </w:rPr>
            </w:pPr>
            <w:proofErr w:type="spellStart"/>
            <w:r w:rsidRPr="004967D8">
              <w:rPr>
                <w:color w:val="333333"/>
                <w:shd w:val="clear" w:color="auto" w:fill="FFFFFF"/>
              </w:rPr>
              <w:t>із</w:t>
            </w:r>
            <w:proofErr w:type="spellEnd"/>
            <w:r w:rsidRPr="004967D8">
              <w:rPr>
                <w:color w:val="333333"/>
                <w:shd w:val="clear" w:color="auto" w:fill="FFFFFF"/>
              </w:rPr>
              <w:t xml:space="preserve"> </w:t>
            </w:r>
            <w:proofErr w:type="spellStart"/>
            <w:r w:rsidRPr="004967D8">
              <w:rPr>
                <w:color w:val="333333"/>
                <w:shd w:val="clear" w:color="auto" w:fill="FFFFFF"/>
              </w:rPr>
              <w:t>землеустрою</w:t>
            </w:r>
            <w:proofErr w:type="spellEnd"/>
            <w:r w:rsidRPr="004967D8">
              <w:rPr>
                <w:color w:val="333333"/>
                <w:shd w:val="clear" w:color="auto" w:fill="FFFFFF"/>
              </w:rPr>
              <w:t xml:space="preserve"> </w:t>
            </w:r>
            <w:proofErr w:type="spellStart"/>
            <w:r w:rsidRPr="004967D8">
              <w:rPr>
                <w:color w:val="333333"/>
                <w:shd w:val="clear" w:color="auto" w:fill="FFFFFF"/>
              </w:rPr>
              <w:t>щодо</w:t>
            </w:r>
            <w:proofErr w:type="spellEnd"/>
            <w:r w:rsidRPr="004967D8">
              <w:rPr>
                <w:color w:val="333333"/>
                <w:shd w:val="clear" w:color="auto" w:fill="FFFFFF"/>
              </w:rPr>
              <w:t xml:space="preserve"> </w:t>
            </w:r>
            <w:proofErr w:type="spellStart"/>
            <w:r w:rsidRPr="004967D8">
              <w:rPr>
                <w:color w:val="333333"/>
                <w:shd w:val="clear" w:color="auto" w:fill="FFFFFF"/>
              </w:rPr>
              <w:t>встановлення</w:t>
            </w:r>
            <w:proofErr w:type="spellEnd"/>
            <w:r w:rsidRPr="004967D8">
              <w:rPr>
                <w:color w:val="333333"/>
                <w:shd w:val="clear" w:color="auto" w:fill="FFFFFF"/>
              </w:rPr>
              <w:t xml:space="preserve"> меж </w:t>
            </w:r>
            <w:proofErr w:type="spellStart"/>
            <w:r w:rsidRPr="004967D8">
              <w:rPr>
                <w:color w:val="333333"/>
                <w:shd w:val="clear" w:color="auto" w:fill="FFFFFF"/>
              </w:rPr>
              <w:t>частини</w:t>
            </w:r>
            <w:proofErr w:type="spellEnd"/>
            <w:r w:rsidRPr="004967D8">
              <w:rPr>
                <w:color w:val="333333"/>
                <w:shd w:val="clear" w:color="auto" w:fill="FFFFFF"/>
              </w:rPr>
              <w:t xml:space="preserve"> </w:t>
            </w:r>
            <w:proofErr w:type="spellStart"/>
            <w:r w:rsidRPr="004967D8">
              <w:rPr>
                <w:color w:val="333333"/>
                <w:shd w:val="clear" w:color="auto" w:fill="FFFFFF"/>
              </w:rPr>
              <w:t>земельної</w:t>
            </w:r>
            <w:proofErr w:type="spellEnd"/>
            <w:r w:rsidRPr="004967D8">
              <w:rPr>
                <w:color w:val="333333"/>
                <w:shd w:val="clear" w:color="auto" w:fill="FFFFFF"/>
              </w:rPr>
              <w:t xml:space="preserve"> </w:t>
            </w:r>
            <w:proofErr w:type="spellStart"/>
            <w:r w:rsidRPr="004967D8">
              <w:rPr>
                <w:color w:val="333333"/>
                <w:shd w:val="clear" w:color="auto" w:fill="FFFFFF"/>
              </w:rPr>
              <w:t>ділянки</w:t>
            </w:r>
            <w:proofErr w:type="spellEnd"/>
            <w:r w:rsidRPr="004967D8">
              <w:rPr>
                <w:color w:val="333333"/>
                <w:shd w:val="clear" w:color="auto" w:fill="FFFFFF"/>
              </w:rPr>
              <w:t xml:space="preserve">, </w:t>
            </w:r>
            <w:proofErr w:type="gramStart"/>
            <w:r w:rsidRPr="004967D8">
              <w:rPr>
                <w:color w:val="333333"/>
                <w:shd w:val="clear" w:color="auto" w:fill="FFFFFF"/>
              </w:rPr>
              <w:t>на</w:t>
            </w:r>
            <w:proofErr w:type="gramEnd"/>
            <w:r w:rsidRPr="004967D8">
              <w:rPr>
                <w:color w:val="333333"/>
                <w:shd w:val="clear" w:color="auto" w:fill="FFFFFF"/>
              </w:rPr>
              <w:t xml:space="preserve"> </w:t>
            </w:r>
            <w:proofErr w:type="gramStart"/>
            <w:r w:rsidRPr="004967D8">
              <w:rPr>
                <w:color w:val="333333"/>
                <w:shd w:val="clear" w:color="auto" w:fill="FFFFFF"/>
              </w:rPr>
              <w:t>яку</w:t>
            </w:r>
            <w:proofErr w:type="gramEnd"/>
            <w:r w:rsidRPr="004967D8">
              <w:rPr>
                <w:color w:val="333333"/>
                <w:shd w:val="clear" w:color="auto" w:fill="FFFFFF"/>
              </w:rPr>
              <w:t xml:space="preserve"> </w:t>
            </w:r>
            <w:proofErr w:type="spellStart"/>
            <w:r w:rsidRPr="004967D8">
              <w:rPr>
                <w:color w:val="333333"/>
                <w:shd w:val="clear" w:color="auto" w:fill="FFFFFF"/>
              </w:rPr>
              <w:t>поширюються</w:t>
            </w:r>
            <w:proofErr w:type="spellEnd"/>
            <w:r w:rsidRPr="004967D8">
              <w:rPr>
                <w:color w:val="333333"/>
                <w:shd w:val="clear" w:color="auto" w:fill="FFFFFF"/>
              </w:rPr>
              <w:t xml:space="preserve"> права </w:t>
            </w:r>
            <w:proofErr w:type="spellStart"/>
            <w:r w:rsidRPr="004967D8">
              <w:rPr>
                <w:color w:val="333333"/>
                <w:shd w:val="clear" w:color="auto" w:fill="FFFFFF"/>
              </w:rPr>
              <w:t>суборенди</w:t>
            </w:r>
            <w:proofErr w:type="spellEnd"/>
            <w:r w:rsidRPr="004967D8">
              <w:rPr>
                <w:color w:val="333333"/>
                <w:shd w:val="clear" w:color="auto" w:fill="FFFFFF"/>
              </w:rPr>
              <w:t xml:space="preserve">, </w:t>
            </w:r>
            <w:proofErr w:type="spellStart"/>
            <w:r w:rsidRPr="004967D8">
              <w:rPr>
                <w:color w:val="333333"/>
                <w:shd w:val="clear" w:color="auto" w:fill="FFFFFF"/>
              </w:rPr>
              <w:t>сервітуту</w:t>
            </w:r>
            <w:proofErr w:type="spellEnd"/>
          </w:p>
          <w:p w:rsidR="00FE79E5" w:rsidRPr="004967D8" w:rsidRDefault="00FE79E5" w:rsidP="00FA1601">
            <w:pPr>
              <w:jc w:val="both"/>
              <w:rPr>
                <w:color w:val="000000"/>
              </w:rPr>
            </w:pP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4967D8" w:rsidRDefault="004967D8" w:rsidP="004967D8">
            <w:pPr>
              <w:jc w:val="both"/>
              <w:rPr>
                <w:color w:val="000000"/>
              </w:rPr>
            </w:pPr>
            <w:proofErr w:type="spellStart"/>
            <w:r w:rsidRPr="004967D8">
              <w:t>Затвердження</w:t>
            </w:r>
            <w:proofErr w:type="spellEnd"/>
            <w:r w:rsidRPr="004967D8">
              <w:t xml:space="preserve"> </w:t>
            </w:r>
            <w:proofErr w:type="spellStart"/>
            <w:r w:rsidRPr="004967D8">
              <w:t>технічної</w:t>
            </w:r>
            <w:proofErr w:type="spellEnd"/>
            <w:r w:rsidRPr="004967D8">
              <w:t xml:space="preserve"> </w:t>
            </w:r>
            <w:proofErr w:type="spellStart"/>
            <w:r w:rsidRPr="004967D8">
              <w:t>документації</w:t>
            </w:r>
            <w:proofErr w:type="spellEnd"/>
            <w:r w:rsidRPr="004967D8">
              <w:t xml:space="preserve"> </w:t>
            </w:r>
            <w:proofErr w:type="spellStart"/>
            <w:r w:rsidRPr="004967D8">
              <w:t>із</w:t>
            </w:r>
            <w:proofErr w:type="spellEnd"/>
            <w:r w:rsidRPr="004967D8">
              <w:t xml:space="preserve"> </w:t>
            </w:r>
            <w:proofErr w:type="spellStart"/>
            <w:r w:rsidRPr="004967D8">
              <w:t>землеустрою</w:t>
            </w:r>
            <w:proofErr w:type="spellEnd"/>
            <w:r w:rsidRPr="004967D8">
              <w:t xml:space="preserve"> </w:t>
            </w:r>
            <w:proofErr w:type="spellStart"/>
            <w:r w:rsidRPr="004967D8">
              <w:t>щодо</w:t>
            </w:r>
            <w:proofErr w:type="spellEnd"/>
            <w:r w:rsidRPr="004967D8">
              <w:t xml:space="preserve"> </w:t>
            </w:r>
            <w:proofErr w:type="spellStart"/>
            <w:r w:rsidRPr="004967D8">
              <w:t>встановлення</w:t>
            </w:r>
            <w:proofErr w:type="spellEnd"/>
            <w:r w:rsidRPr="004967D8">
              <w:t xml:space="preserve"> меж </w:t>
            </w:r>
            <w:proofErr w:type="spellStart"/>
            <w:r w:rsidRPr="004967D8">
              <w:t>частини</w:t>
            </w:r>
            <w:proofErr w:type="spellEnd"/>
            <w:r w:rsidRPr="004967D8">
              <w:t xml:space="preserve"> </w:t>
            </w:r>
            <w:proofErr w:type="spellStart"/>
            <w:r w:rsidRPr="004967D8">
              <w:t>земельної</w:t>
            </w:r>
            <w:proofErr w:type="spellEnd"/>
            <w:r w:rsidRPr="004967D8">
              <w:t xml:space="preserve"> </w:t>
            </w:r>
            <w:proofErr w:type="spellStart"/>
            <w:r w:rsidRPr="004967D8">
              <w:t>ділянки</w:t>
            </w:r>
            <w:proofErr w:type="spellEnd"/>
            <w:r w:rsidRPr="004967D8">
              <w:t xml:space="preserve">, </w:t>
            </w:r>
            <w:proofErr w:type="gramStart"/>
            <w:r w:rsidRPr="004967D8">
              <w:t>на</w:t>
            </w:r>
            <w:proofErr w:type="gramEnd"/>
            <w:r w:rsidRPr="004967D8">
              <w:t xml:space="preserve"> </w:t>
            </w:r>
            <w:proofErr w:type="gramStart"/>
            <w:r w:rsidRPr="004967D8">
              <w:t>яку</w:t>
            </w:r>
            <w:proofErr w:type="gramEnd"/>
            <w:r w:rsidRPr="004967D8">
              <w:t xml:space="preserve"> </w:t>
            </w:r>
            <w:proofErr w:type="spellStart"/>
            <w:r w:rsidRPr="004967D8">
              <w:t>поширюються</w:t>
            </w:r>
            <w:proofErr w:type="spellEnd"/>
            <w:r w:rsidRPr="004967D8">
              <w:t xml:space="preserve"> права </w:t>
            </w:r>
            <w:proofErr w:type="spellStart"/>
            <w:r w:rsidRPr="004967D8">
              <w:t>суборенди</w:t>
            </w:r>
            <w:proofErr w:type="spellEnd"/>
            <w:r w:rsidRPr="004967D8">
              <w:t xml:space="preserve">, </w:t>
            </w:r>
            <w:proofErr w:type="spellStart"/>
            <w:r w:rsidRPr="004967D8">
              <w:t>сервітуту</w:t>
            </w:r>
            <w:proofErr w:type="spellEnd"/>
            <w:r w:rsidRPr="004967D8">
              <w:t xml:space="preserve"> </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4967D8" w:rsidRPr="004967D8" w:rsidRDefault="004967D8" w:rsidP="004967D8">
            <w:pPr>
              <w:jc w:val="both"/>
            </w:pPr>
            <w:r w:rsidRPr="004967D8">
              <w:t xml:space="preserve">Передача в </w:t>
            </w:r>
            <w:proofErr w:type="spellStart"/>
            <w:r w:rsidRPr="004967D8">
              <w:t>оренду</w:t>
            </w:r>
            <w:proofErr w:type="spellEnd"/>
            <w:r w:rsidRPr="004967D8">
              <w:t xml:space="preserve"> </w:t>
            </w:r>
            <w:proofErr w:type="spellStart"/>
            <w:r w:rsidRPr="004967D8">
              <w:t>громадянам</w:t>
            </w:r>
            <w:proofErr w:type="spellEnd"/>
            <w:r w:rsidRPr="004967D8">
              <w:t xml:space="preserve"> </w:t>
            </w:r>
            <w:proofErr w:type="spellStart"/>
            <w:r w:rsidRPr="004967D8">
              <w:t>земельних</w:t>
            </w:r>
            <w:proofErr w:type="spellEnd"/>
            <w:r w:rsidRPr="004967D8">
              <w:t xml:space="preserve"> </w:t>
            </w:r>
            <w:proofErr w:type="spellStart"/>
            <w:r w:rsidRPr="004967D8">
              <w:t>ділянок</w:t>
            </w:r>
            <w:proofErr w:type="spellEnd"/>
            <w:r w:rsidRPr="004967D8">
              <w:t xml:space="preserve">, </w:t>
            </w:r>
          </w:p>
          <w:p w:rsidR="004967D8" w:rsidRPr="0092554D" w:rsidRDefault="004967D8" w:rsidP="004967D8">
            <w:pPr>
              <w:jc w:val="both"/>
              <w:rPr>
                <w:b/>
              </w:rPr>
            </w:pPr>
            <w:proofErr w:type="spellStart"/>
            <w:r w:rsidRPr="004967D8">
              <w:t>що</w:t>
            </w:r>
            <w:proofErr w:type="spellEnd"/>
            <w:r w:rsidRPr="004967D8">
              <w:t xml:space="preserve"> </w:t>
            </w:r>
            <w:proofErr w:type="spellStart"/>
            <w:r w:rsidRPr="004967D8">
              <w:t>перебувають</w:t>
            </w:r>
            <w:proofErr w:type="spellEnd"/>
            <w:r w:rsidRPr="004967D8">
              <w:t xml:space="preserve"> у </w:t>
            </w:r>
            <w:proofErr w:type="spellStart"/>
            <w:r w:rsidRPr="004967D8">
              <w:t>комунальній</w:t>
            </w:r>
            <w:proofErr w:type="spellEnd"/>
            <w:r w:rsidRPr="004967D8">
              <w:t xml:space="preserve"> </w:t>
            </w:r>
            <w:proofErr w:type="spellStart"/>
            <w:r w:rsidRPr="004967D8">
              <w:t>власності</w:t>
            </w:r>
            <w:proofErr w:type="spellEnd"/>
          </w:p>
          <w:p w:rsidR="00FE79E5" w:rsidRPr="0030271E" w:rsidRDefault="00FE79E5" w:rsidP="00FA1601">
            <w:pPr>
              <w:jc w:val="both"/>
              <w:rPr>
                <w:color w:val="000000"/>
                <w:lang w:val="uk-UA"/>
              </w:rPr>
            </w:pPr>
          </w:p>
        </w:tc>
      </w:tr>
      <w:tr w:rsidR="00FE79E5" w:rsidRPr="0030271E" w:rsidTr="00FA1601">
        <w:trPr>
          <w:trHeight w:val="66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4967D8" w:rsidRPr="004967D8" w:rsidRDefault="004967D8" w:rsidP="004967D8">
            <w:pPr>
              <w:jc w:val="both"/>
            </w:pPr>
            <w:proofErr w:type="spellStart"/>
            <w:r w:rsidRPr="004967D8">
              <w:t>Надання</w:t>
            </w:r>
            <w:proofErr w:type="spellEnd"/>
            <w:r w:rsidRPr="004967D8">
              <w:t xml:space="preserve"> </w:t>
            </w:r>
            <w:proofErr w:type="spellStart"/>
            <w:r w:rsidRPr="004967D8">
              <w:t>дозволу</w:t>
            </w:r>
            <w:proofErr w:type="spellEnd"/>
            <w:r w:rsidRPr="004967D8">
              <w:t xml:space="preserve"> на </w:t>
            </w:r>
            <w:proofErr w:type="spellStart"/>
            <w:r w:rsidRPr="004967D8">
              <w:t>розроблення</w:t>
            </w:r>
            <w:proofErr w:type="spellEnd"/>
            <w:r w:rsidRPr="004967D8">
              <w:t xml:space="preserve"> </w:t>
            </w:r>
            <w:proofErr w:type="spellStart"/>
            <w:r w:rsidRPr="004967D8">
              <w:t>проектів</w:t>
            </w:r>
            <w:proofErr w:type="spellEnd"/>
            <w:r w:rsidRPr="004967D8">
              <w:t xml:space="preserve"> </w:t>
            </w:r>
            <w:proofErr w:type="spellStart"/>
            <w:r w:rsidRPr="004967D8">
              <w:t>землеустрою</w:t>
            </w:r>
            <w:proofErr w:type="spellEnd"/>
            <w:r w:rsidRPr="004967D8">
              <w:t xml:space="preserve"> </w:t>
            </w:r>
            <w:proofErr w:type="spellStart"/>
            <w:r w:rsidRPr="004967D8">
              <w:t>щодо</w:t>
            </w:r>
            <w:proofErr w:type="spellEnd"/>
            <w:r>
              <w:rPr>
                <w:lang w:val="uk-UA"/>
              </w:rPr>
              <w:t xml:space="preserve"> </w:t>
            </w:r>
            <w:proofErr w:type="spellStart"/>
            <w:r w:rsidRPr="004967D8">
              <w:t>відведення</w:t>
            </w:r>
            <w:proofErr w:type="spellEnd"/>
            <w:r w:rsidRPr="004967D8">
              <w:t xml:space="preserve"> </w:t>
            </w:r>
            <w:proofErr w:type="spellStart"/>
            <w:r w:rsidRPr="004967D8">
              <w:t>земельних</w:t>
            </w:r>
            <w:proofErr w:type="spellEnd"/>
            <w:r w:rsidRPr="004967D8">
              <w:t xml:space="preserve"> </w:t>
            </w:r>
            <w:proofErr w:type="spellStart"/>
            <w:r w:rsidRPr="004967D8">
              <w:t>ділянок</w:t>
            </w:r>
            <w:proofErr w:type="spellEnd"/>
            <w:r w:rsidRPr="004967D8">
              <w:t xml:space="preserve"> </w:t>
            </w:r>
            <w:proofErr w:type="spellStart"/>
            <w:r w:rsidRPr="004967D8">
              <w:t>громадянам</w:t>
            </w:r>
            <w:proofErr w:type="spellEnd"/>
          </w:p>
          <w:p w:rsidR="004967D8" w:rsidRPr="004967D8" w:rsidRDefault="004967D8" w:rsidP="004967D8">
            <w:pPr>
              <w:jc w:val="both"/>
            </w:pPr>
            <w:r w:rsidRPr="004967D8">
              <w:t>(</w:t>
            </w:r>
            <w:proofErr w:type="spellStart"/>
            <w:r w:rsidRPr="004967D8">
              <w:t>із</w:t>
            </w:r>
            <w:proofErr w:type="spellEnd"/>
            <w:r w:rsidRPr="004967D8">
              <w:t xml:space="preserve"> земель </w:t>
            </w:r>
            <w:proofErr w:type="spellStart"/>
            <w:r w:rsidRPr="004967D8">
              <w:t>комунальної</w:t>
            </w:r>
            <w:proofErr w:type="spellEnd"/>
            <w:r w:rsidRPr="004967D8">
              <w:t xml:space="preserve"> </w:t>
            </w:r>
            <w:proofErr w:type="spellStart"/>
            <w:r w:rsidRPr="004967D8">
              <w:t>власності</w:t>
            </w:r>
            <w:proofErr w:type="spellEnd"/>
            <w:r w:rsidRPr="004967D8">
              <w:t xml:space="preserve"> у </w:t>
            </w:r>
            <w:proofErr w:type="spellStart"/>
            <w:r w:rsidRPr="004967D8">
              <w:t>власність</w:t>
            </w:r>
            <w:proofErr w:type="spellEnd"/>
            <w:r w:rsidRPr="004967D8">
              <w:t xml:space="preserve"> </w:t>
            </w:r>
            <w:proofErr w:type="spellStart"/>
            <w:r w:rsidRPr="004967D8">
              <w:t>чи</w:t>
            </w:r>
            <w:proofErr w:type="spellEnd"/>
            <w:r w:rsidRPr="004967D8">
              <w:t xml:space="preserve"> </w:t>
            </w:r>
            <w:proofErr w:type="spellStart"/>
            <w:r w:rsidRPr="004967D8">
              <w:t>користування</w:t>
            </w:r>
            <w:proofErr w:type="spellEnd"/>
            <w:r w:rsidRPr="004967D8">
              <w:t xml:space="preserve"> для </w:t>
            </w:r>
            <w:proofErr w:type="spellStart"/>
            <w:r w:rsidRPr="004967D8">
              <w:t>будівництва</w:t>
            </w:r>
            <w:proofErr w:type="spellEnd"/>
            <w:r w:rsidRPr="004967D8">
              <w:t xml:space="preserve"> </w:t>
            </w:r>
            <w:proofErr w:type="spellStart"/>
            <w:r w:rsidRPr="004967D8">
              <w:t>і</w:t>
            </w:r>
            <w:proofErr w:type="spellEnd"/>
            <w:r w:rsidRPr="004967D8">
              <w:t xml:space="preserve"> </w:t>
            </w:r>
            <w:proofErr w:type="spellStart"/>
            <w:r w:rsidRPr="004967D8">
              <w:t>обслуговування</w:t>
            </w:r>
            <w:proofErr w:type="spellEnd"/>
            <w:r w:rsidRPr="004967D8">
              <w:t xml:space="preserve"> </w:t>
            </w:r>
            <w:proofErr w:type="gramStart"/>
            <w:r w:rsidRPr="004967D8">
              <w:t>жилого</w:t>
            </w:r>
            <w:proofErr w:type="gramEnd"/>
            <w:r w:rsidRPr="004967D8">
              <w:t xml:space="preserve"> </w:t>
            </w:r>
            <w:proofErr w:type="spellStart"/>
            <w:r w:rsidRPr="004967D8">
              <w:t>будинку</w:t>
            </w:r>
            <w:proofErr w:type="spellEnd"/>
            <w:r w:rsidRPr="004967D8">
              <w:t xml:space="preserve">, </w:t>
            </w:r>
            <w:proofErr w:type="spellStart"/>
            <w:r w:rsidRPr="004967D8">
              <w:t>господарських</w:t>
            </w:r>
            <w:proofErr w:type="spellEnd"/>
            <w:r w:rsidRPr="004967D8">
              <w:t xml:space="preserve"> </w:t>
            </w:r>
            <w:proofErr w:type="spellStart"/>
            <w:r w:rsidRPr="004967D8">
              <w:t>будівель</w:t>
            </w:r>
            <w:proofErr w:type="spellEnd"/>
            <w:r w:rsidRPr="004967D8">
              <w:t xml:space="preserve"> </w:t>
            </w:r>
            <w:proofErr w:type="spellStart"/>
            <w:r w:rsidRPr="004967D8">
              <w:t>і</w:t>
            </w:r>
            <w:proofErr w:type="spellEnd"/>
            <w:r w:rsidRPr="004967D8">
              <w:t xml:space="preserve"> </w:t>
            </w:r>
            <w:proofErr w:type="spellStart"/>
            <w:r w:rsidRPr="004967D8">
              <w:t>споруд</w:t>
            </w:r>
            <w:proofErr w:type="spellEnd"/>
            <w:r w:rsidRPr="004967D8">
              <w:t xml:space="preserve"> (</w:t>
            </w:r>
            <w:proofErr w:type="spellStart"/>
            <w:r w:rsidRPr="004967D8">
              <w:t>присадибна</w:t>
            </w:r>
            <w:proofErr w:type="spellEnd"/>
            <w:r w:rsidRPr="004967D8">
              <w:t xml:space="preserve"> </w:t>
            </w:r>
            <w:proofErr w:type="spellStart"/>
            <w:r w:rsidRPr="004967D8">
              <w:t>ділянка</w:t>
            </w:r>
            <w:proofErr w:type="spellEnd"/>
            <w:r w:rsidRPr="004967D8">
              <w:t xml:space="preserve">), </w:t>
            </w:r>
            <w:proofErr w:type="spellStart"/>
            <w:r w:rsidRPr="004967D8">
              <w:t>ведення</w:t>
            </w:r>
            <w:proofErr w:type="spellEnd"/>
            <w:r w:rsidRPr="004967D8">
              <w:t xml:space="preserve"> </w:t>
            </w:r>
            <w:proofErr w:type="spellStart"/>
            <w:r w:rsidRPr="004967D8">
              <w:t>садівництва</w:t>
            </w:r>
            <w:proofErr w:type="spellEnd"/>
            <w:r w:rsidRPr="004967D8">
              <w:t xml:space="preserve">, </w:t>
            </w:r>
            <w:proofErr w:type="spellStart"/>
            <w:r w:rsidRPr="004967D8">
              <w:t>городництва</w:t>
            </w:r>
            <w:proofErr w:type="spellEnd"/>
            <w:r w:rsidRPr="004967D8">
              <w:t xml:space="preserve">, </w:t>
            </w:r>
            <w:proofErr w:type="spellStart"/>
            <w:r w:rsidRPr="004967D8">
              <w:t>сінокосіння</w:t>
            </w:r>
            <w:proofErr w:type="spellEnd"/>
            <w:r w:rsidRPr="004967D8">
              <w:t xml:space="preserve">, </w:t>
            </w:r>
            <w:proofErr w:type="spellStart"/>
            <w:r w:rsidRPr="004967D8">
              <w:t>ведення</w:t>
            </w:r>
            <w:proofErr w:type="spellEnd"/>
            <w:r w:rsidRPr="004967D8">
              <w:t xml:space="preserve"> </w:t>
            </w:r>
            <w:proofErr w:type="spellStart"/>
            <w:r w:rsidRPr="004967D8">
              <w:t>особистого</w:t>
            </w:r>
            <w:proofErr w:type="spellEnd"/>
            <w:r w:rsidRPr="004967D8">
              <w:t xml:space="preserve"> </w:t>
            </w:r>
            <w:proofErr w:type="spellStart"/>
            <w:r w:rsidRPr="004967D8">
              <w:t>селянського</w:t>
            </w:r>
            <w:proofErr w:type="spellEnd"/>
            <w:r w:rsidRPr="004967D8">
              <w:t xml:space="preserve"> </w:t>
            </w:r>
            <w:proofErr w:type="spellStart"/>
            <w:r w:rsidRPr="004967D8">
              <w:t>господарства</w:t>
            </w:r>
            <w:proofErr w:type="spellEnd"/>
            <w:r w:rsidRPr="004967D8">
              <w:t xml:space="preserve">, </w:t>
            </w:r>
            <w:proofErr w:type="spellStart"/>
            <w:r w:rsidRPr="004967D8">
              <w:t>будівництва</w:t>
            </w:r>
            <w:proofErr w:type="spellEnd"/>
            <w:r w:rsidRPr="004967D8">
              <w:t xml:space="preserve"> </w:t>
            </w:r>
            <w:proofErr w:type="spellStart"/>
            <w:r w:rsidRPr="004967D8">
              <w:t>індивідуальних</w:t>
            </w:r>
            <w:proofErr w:type="spellEnd"/>
            <w:r w:rsidRPr="004967D8">
              <w:t xml:space="preserve"> </w:t>
            </w:r>
            <w:proofErr w:type="spellStart"/>
            <w:r w:rsidRPr="004967D8">
              <w:t>гаражів</w:t>
            </w:r>
            <w:proofErr w:type="spellEnd"/>
            <w:r w:rsidRPr="004967D8">
              <w:t>)</w:t>
            </w:r>
          </w:p>
          <w:p w:rsidR="00FE79E5" w:rsidRPr="004967D8" w:rsidRDefault="00FE79E5" w:rsidP="00FA1601">
            <w:pPr>
              <w:jc w:val="both"/>
              <w:rPr>
                <w:color w:val="000000"/>
              </w:rPr>
            </w:pPr>
          </w:p>
        </w:tc>
      </w:tr>
      <w:tr w:rsidR="00FE79E5" w:rsidRPr="0030271E" w:rsidTr="00FA1601">
        <w:trPr>
          <w:trHeight w:val="12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ind w:right="-108"/>
              <w:rPr>
                <w:lang w:val="uk-UA"/>
              </w:rPr>
            </w:pPr>
          </w:p>
        </w:tc>
        <w:tc>
          <w:tcPr>
            <w:tcW w:w="6378" w:type="dxa"/>
          </w:tcPr>
          <w:p w:rsidR="004967D8" w:rsidRPr="004967D8" w:rsidRDefault="004967D8" w:rsidP="004967D8">
            <w:pPr>
              <w:jc w:val="both"/>
            </w:pPr>
            <w:proofErr w:type="spellStart"/>
            <w:r w:rsidRPr="004967D8">
              <w:t>Надання</w:t>
            </w:r>
            <w:proofErr w:type="spellEnd"/>
            <w:r w:rsidRPr="004967D8">
              <w:t xml:space="preserve"> </w:t>
            </w:r>
            <w:proofErr w:type="spellStart"/>
            <w:r w:rsidRPr="004967D8">
              <w:t>дозволу</w:t>
            </w:r>
            <w:proofErr w:type="spellEnd"/>
            <w:r w:rsidRPr="004967D8">
              <w:t xml:space="preserve"> на </w:t>
            </w:r>
            <w:proofErr w:type="spellStart"/>
            <w:r w:rsidRPr="004967D8">
              <w:t>розроблення</w:t>
            </w:r>
            <w:proofErr w:type="spellEnd"/>
            <w:r w:rsidRPr="004967D8">
              <w:t xml:space="preserve"> </w:t>
            </w:r>
            <w:proofErr w:type="spellStart"/>
            <w:r w:rsidRPr="004967D8">
              <w:t>технічних</w:t>
            </w:r>
            <w:proofErr w:type="spellEnd"/>
            <w:r w:rsidRPr="004967D8">
              <w:t xml:space="preserve"> </w:t>
            </w:r>
            <w:proofErr w:type="spellStart"/>
            <w:r w:rsidRPr="004967D8">
              <w:t>документацій</w:t>
            </w:r>
            <w:proofErr w:type="spellEnd"/>
            <w:r w:rsidRPr="004967D8">
              <w:t xml:space="preserve"> </w:t>
            </w:r>
            <w:proofErr w:type="spellStart"/>
            <w:r w:rsidRPr="004967D8">
              <w:t>із</w:t>
            </w:r>
            <w:proofErr w:type="spellEnd"/>
          </w:p>
          <w:p w:rsidR="004967D8" w:rsidRPr="004967D8" w:rsidRDefault="004967D8" w:rsidP="004967D8">
            <w:pPr>
              <w:jc w:val="both"/>
            </w:pPr>
            <w:proofErr w:type="spellStart"/>
            <w:r w:rsidRPr="004967D8">
              <w:t>землеустрою</w:t>
            </w:r>
            <w:proofErr w:type="spellEnd"/>
            <w:r w:rsidRPr="004967D8">
              <w:t xml:space="preserve"> </w:t>
            </w:r>
            <w:proofErr w:type="spellStart"/>
            <w:r w:rsidRPr="004967D8">
              <w:t>щодо</w:t>
            </w:r>
            <w:proofErr w:type="spellEnd"/>
            <w:r w:rsidRPr="004967D8">
              <w:t xml:space="preserve"> </w:t>
            </w:r>
            <w:proofErr w:type="spellStart"/>
            <w:r w:rsidRPr="004967D8">
              <w:t>встановлення</w:t>
            </w:r>
            <w:proofErr w:type="spellEnd"/>
            <w:r w:rsidRPr="004967D8">
              <w:t xml:space="preserve"> (</w:t>
            </w:r>
            <w:proofErr w:type="spellStart"/>
            <w:r w:rsidRPr="004967D8">
              <w:t>відновлення</w:t>
            </w:r>
            <w:proofErr w:type="spellEnd"/>
            <w:r w:rsidRPr="004967D8">
              <w:t xml:space="preserve">) меж </w:t>
            </w:r>
            <w:proofErr w:type="spellStart"/>
            <w:r w:rsidRPr="004967D8">
              <w:t>земельних</w:t>
            </w:r>
            <w:proofErr w:type="spellEnd"/>
            <w:r w:rsidRPr="004967D8">
              <w:t xml:space="preserve"> </w:t>
            </w:r>
            <w:proofErr w:type="spellStart"/>
            <w:r w:rsidRPr="004967D8">
              <w:t>ділянок</w:t>
            </w:r>
            <w:proofErr w:type="spellEnd"/>
            <w:r w:rsidRPr="004967D8">
              <w:t xml:space="preserve"> в </w:t>
            </w:r>
            <w:proofErr w:type="spellStart"/>
            <w:r w:rsidRPr="004967D8">
              <w:t>натурі</w:t>
            </w:r>
            <w:proofErr w:type="spellEnd"/>
            <w:r w:rsidRPr="004967D8">
              <w:t xml:space="preserve"> (на </w:t>
            </w:r>
            <w:proofErr w:type="spellStart"/>
            <w:r w:rsidRPr="004967D8">
              <w:t>місцевості</w:t>
            </w:r>
            <w:proofErr w:type="spellEnd"/>
            <w:r w:rsidRPr="004967D8">
              <w:t xml:space="preserve">), </w:t>
            </w:r>
            <w:proofErr w:type="spellStart"/>
            <w:r w:rsidRPr="004967D8">
              <w:t>що</w:t>
            </w:r>
            <w:proofErr w:type="spellEnd"/>
            <w:r w:rsidRPr="004967D8">
              <w:t xml:space="preserve"> </w:t>
            </w:r>
            <w:proofErr w:type="spellStart"/>
            <w:r w:rsidRPr="004967D8">
              <w:t>перебувають</w:t>
            </w:r>
            <w:proofErr w:type="spellEnd"/>
            <w:r w:rsidRPr="004967D8">
              <w:t xml:space="preserve"> у </w:t>
            </w:r>
            <w:proofErr w:type="spellStart"/>
            <w:r w:rsidRPr="004967D8">
              <w:t>комунальній</w:t>
            </w:r>
            <w:proofErr w:type="spellEnd"/>
            <w:r w:rsidRPr="004967D8">
              <w:t xml:space="preserve"> </w:t>
            </w:r>
            <w:proofErr w:type="spellStart"/>
            <w:r w:rsidRPr="004967D8">
              <w:t>власності</w:t>
            </w:r>
            <w:proofErr w:type="spellEnd"/>
            <w:r>
              <w:rPr>
                <w:lang w:val="uk-UA"/>
              </w:rPr>
              <w:t xml:space="preserve"> </w:t>
            </w:r>
            <w:r w:rsidRPr="004967D8">
              <w:t>(</w:t>
            </w:r>
            <w:proofErr w:type="spellStart"/>
            <w:r w:rsidRPr="004967D8">
              <w:t>крім</w:t>
            </w:r>
            <w:proofErr w:type="spellEnd"/>
            <w:r w:rsidRPr="004967D8">
              <w:t xml:space="preserve"> </w:t>
            </w:r>
            <w:proofErr w:type="spellStart"/>
            <w:r w:rsidRPr="004967D8">
              <w:t>будівництва</w:t>
            </w:r>
            <w:proofErr w:type="spellEnd"/>
            <w:r w:rsidRPr="004967D8">
              <w:t xml:space="preserve"> </w:t>
            </w:r>
            <w:proofErr w:type="spellStart"/>
            <w:r w:rsidRPr="004967D8">
              <w:t>і</w:t>
            </w:r>
            <w:proofErr w:type="spellEnd"/>
            <w:r w:rsidRPr="004967D8">
              <w:t xml:space="preserve"> </w:t>
            </w:r>
            <w:proofErr w:type="spellStart"/>
            <w:r w:rsidRPr="004967D8">
              <w:t>обслуговування</w:t>
            </w:r>
            <w:proofErr w:type="spellEnd"/>
            <w:r w:rsidRPr="004967D8">
              <w:t xml:space="preserve"> </w:t>
            </w:r>
            <w:proofErr w:type="spellStart"/>
            <w:r w:rsidRPr="004967D8">
              <w:t>індивідуальних</w:t>
            </w:r>
            <w:proofErr w:type="spellEnd"/>
            <w:r w:rsidRPr="004967D8">
              <w:t xml:space="preserve"> </w:t>
            </w:r>
            <w:proofErr w:type="spellStart"/>
            <w:r w:rsidRPr="004967D8">
              <w:t>жилих</w:t>
            </w:r>
            <w:proofErr w:type="spellEnd"/>
            <w:r w:rsidRPr="004967D8">
              <w:t xml:space="preserve"> </w:t>
            </w:r>
            <w:proofErr w:type="spellStart"/>
            <w:r w:rsidRPr="004967D8">
              <w:t>будинків</w:t>
            </w:r>
            <w:proofErr w:type="spellEnd"/>
            <w:r w:rsidRPr="004967D8">
              <w:t xml:space="preserve">, </w:t>
            </w:r>
            <w:proofErr w:type="spellStart"/>
            <w:r w:rsidRPr="004967D8">
              <w:t>господарських</w:t>
            </w:r>
            <w:proofErr w:type="spellEnd"/>
            <w:r>
              <w:rPr>
                <w:lang w:val="uk-UA"/>
              </w:rPr>
              <w:t xml:space="preserve"> </w:t>
            </w:r>
            <w:proofErr w:type="spellStart"/>
            <w:r w:rsidRPr="004967D8">
              <w:t>будівель</w:t>
            </w:r>
            <w:proofErr w:type="spellEnd"/>
            <w:r w:rsidRPr="004967D8">
              <w:t xml:space="preserve"> </w:t>
            </w:r>
            <w:proofErr w:type="spellStart"/>
            <w:r w:rsidRPr="004967D8">
              <w:t>і</w:t>
            </w:r>
            <w:proofErr w:type="spellEnd"/>
            <w:r w:rsidRPr="004967D8">
              <w:t xml:space="preserve"> </w:t>
            </w:r>
            <w:proofErr w:type="spellStart"/>
            <w:r w:rsidRPr="004967D8">
              <w:t>споруд</w:t>
            </w:r>
            <w:proofErr w:type="spellEnd"/>
            <w:r w:rsidRPr="004967D8">
              <w:t xml:space="preserve"> (</w:t>
            </w:r>
            <w:proofErr w:type="spellStart"/>
            <w:r w:rsidRPr="004967D8">
              <w:t>присадибна</w:t>
            </w:r>
            <w:proofErr w:type="spellEnd"/>
            <w:r w:rsidRPr="004967D8">
              <w:t xml:space="preserve"> </w:t>
            </w:r>
            <w:proofErr w:type="spellStart"/>
            <w:r w:rsidRPr="004967D8">
              <w:t>ділянка</w:t>
            </w:r>
            <w:proofErr w:type="spellEnd"/>
            <w:r w:rsidRPr="004967D8">
              <w:t xml:space="preserve">), </w:t>
            </w:r>
            <w:proofErr w:type="spellStart"/>
            <w:r w:rsidRPr="004967D8">
              <w:t>ведення</w:t>
            </w:r>
            <w:proofErr w:type="spellEnd"/>
            <w:r w:rsidRPr="004967D8">
              <w:t xml:space="preserve"> </w:t>
            </w:r>
            <w:proofErr w:type="spellStart"/>
            <w:r w:rsidRPr="004967D8">
              <w:t>садівництва</w:t>
            </w:r>
            <w:proofErr w:type="spellEnd"/>
            <w:r w:rsidRPr="004967D8">
              <w:t xml:space="preserve">, </w:t>
            </w:r>
            <w:proofErr w:type="spellStart"/>
            <w:r w:rsidRPr="004967D8">
              <w:t>городництва</w:t>
            </w:r>
            <w:proofErr w:type="spellEnd"/>
            <w:r w:rsidRPr="004967D8">
              <w:t xml:space="preserve"> та </w:t>
            </w:r>
            <w:proofErr w:type="spellStart"/>
            <w:proofErr w:type="gramStart"/>
            <w:r w:rsidRPr="004967D8">
              <w:t>с</w:t>
            </w:r>
            <w:proofErr w:type="gramEnd"/>
            <w:r w:rsidRPr="004967D8">
              <w:t>інокосіння</w:t>
            </w:r>
            <w:proofErr w:type="spellEnd"/>
            <w:r w:rsidRPr="004967D8">
              <w:t>)</w:t>
            </w:r>
          </w:p>
          <w:p w:rsidR="00FE79E5" w:rsidRPr="004967D8" w:rsidRDefault="00FE79E5" w:rsidP="00FA1601">
            <w:pPr>
              <w:jc w:val="both"/>
              <w:rPr>
                <w:color w:val="000000"/>
              </w:rPr>
            </w:pPr>
          </w:p>
        </w:tc>
      </w:tr>
      <w:tr w:rsidR="00FE79E5" w:rsidRPr="001216AA" w:rsidTr="00FA1601">
        <w:trPr>
          <w:trHeight w:val="103"/>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4967D8" w:rsidRPr="004967D8" w:rsidRDefault="004967D8" w:rsidP="004967D8">
            <w:pPr>
              <w:jc w:val="both"/>
              <w:rPr>
                <w:lang w:val="uk-UA"/>
              </w:rPr>
            </w:pPr>
            <w:r w:rsidRPr="004967D8">
              <w:rPr>
                <w:lang w:val="uk-UA"/>
              </w:rPr>
              <w:t>Надання згоди на виготовлення документації із землеустрою щодо поділу та об’єднання земельних ділянок користувачем</w:t>
            </w:r>
            <w:r>
              <w:rPr>
                <w:lang w:val="uk-UA"/>
              </w:rPr>
              <w:t xml:space="preserve"> </w:t>
            </w:r>
            <w:r w:rsidRPr="004967D8">
              <w:rPr>
                <w:lang w:val="uk-UA"/>
              </w:rPr>
              <w:t>(крім випадків поділу земельної ділянки у зв’язку з набуттям права власності на</w:t>
            </w:r>
            <w:r>
              <w:rPr>
                <w:lang w:val="uk-UA"/>
              </w:rPr>
              <w:t xml:space="preserve"> </w:t>
            </w:r>
            <w:r w:rsidRPr="004967D8">
              <w:rPr>
                <w:lang w:val="uk-UA"/>
              </w:rPr>
              <w:t>житловий будинок, розташований на ній)</w:t>
            </w:r>
          </w:p>
          <w:p w:rsidR="00FE79E5" w:rsidRPr="004967D8" w:rsidRDefault="00FE79E5" w:rsidP="00FA1601">
            <w:pPr>
              <w:jc w:val="both"/>
              <w:rPr>
                <w:color w:val="000000"/>
                <w:lang w:val="uk-UA"/>
              </w:rPr>
            </w:pPr>
          </w:p>
        </w:tc>
      </w:tr>
      <w:tr w:rsidR="00FE79E5" w:rsidRPr="0030271E" w:rsidTr="00FA1601">
        <w:trPr>
          <w:trHeight w:val="135"/>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4967D8" w:rsidRPr="004967D8" w:rsidRDefault="004967D8" w:rsidP="004967D8">
            <w:pPr>
              <w:jc w:val="both"/>
              <w:rPr>
                <w:color w:val="000000"/>
              </w:rPr>
            </w:pPr>
            <w:proofErr w:type="spellStart"/>
            <w:r w:rsidRPr="004967D8">
              <w:rPr>
                <w:color w:val="000000"/>
              </w:rPr>
              <w:t>Надання</w:t>
            </w:r>
            <w:proofErr w:type="spellEnd"/>
            <w:r w:rsidRPr="004967D8">
              <w:rPr>
                <w:color w:val="000000"/>
              </w:rPr>
              <w:t xml:space="preserve"> </w:t>
            </w:r>
            <w:proofErr w:type="spellStart"/>
            <w:r w:rsidRPr="004967D8">
              <w:rPr>
                <w:color w:val="000000"/>
              </w:rPr>
              <w:t>дозволу</w:t>
            </w:r>
            <w:proofErr w:type="spellEnd"/>
            <w:r w:rsidRPr="004967D8">
              <w:rPr>
                <w:color w:val="000000"/>
              </w:rPr>
              <w:t xml:space="preserve"> на </w:t>
            </w:r>
            <w:proofErr w:type="spellStart"/>
            <w:r w:rsidRPr="004967D8">
              <w:rPr>
                <w:color w:val="000000"/>
              </w:rPr>
              <w:t>розроблення</w:t>
            </w:r>
            <w:proofErr w:type="spellEnd"/>
            <w:r w:rsidRPr="004967D8">
              <w:rPr>
                <w:color w:val="000000"/>
              </w:rPr>
              <w:t xml:space="preserve"> </w:t>
            </w:r>
            <w:proofErr w:type="spellStart"/>
            <w:r w:rsidRPr="004967D8">
              <w:rPr>
                <w:color w:val="000000"/>
              </w:rPr>
              <w:t>технічних</w:t>
            </w:r>
            <w:proofErr w:type="spellEnd"/>
            <w:r w:rsidRPr="004967D8">
              <w:rPr>
                <w:color w:val="000000"/>
              </w:rPr>
              <w:t xml:space="preserve"> </w:t>
            </w:r>
            <w:proofErr w:type="spellStart"/>
            <w:r w:rsidRPr="004967D8">
              <w:rPr>
                <w:color w:val="000000"/>
              </w:rPr>
              <w:t>документацій</w:t>
            </w:r>
            <w:proofErr w:type="spellEnd"/>
            <w:r w:rsidRPr="004967D8">
              <w:rPr>
                <w:color w:val="000000"/>
              </w:rPr>
              <w:t xml:space="preserve"> </w:t>
            </w:r>
            <w:proofErr w:type="spellStart"/>
            <w:r w:rsidRPr="004967D8">
              <w:rPr>
                <w:color w:val="000000"/>
              </w:rPr>
              <w:t>із</w:t>
            </w:r>
            <w:proofErr w:type="spellEnd"/>
          </w:p>
          <w:p w:rsidR="004967D8" w:rsidRPr="004967D8" w:rsidRDefault="004967D8" w:rsidP="004967D8">
            <w:pPr>
              <w:jc w:val="both"/>
              <w:rPr>
                <w:color w:val="000000"/>
              </w:rPr>
            </w:pPr>
            <w:proofErr w:type="spellStart"/>
            <w:r w:rsidRPr="004967D8">
              <w:rPr>
                <w:color w:val="000000"/>
              </w:rPr>
              <w:t>землеустрою</w:t>
            </w:r>
            <w:proofErr w:type="spellEnd"/>
            <w:r w:rsidRPr="004967D8">
              <w:rPr>
                <w:color w:val="000000"/>
              </w:rPr>
              <w:t xml:space="preserve"> </w:t>
            </w:r>
            <w:proofErr w:type="spellStart"/>
            <w:r w:rsidRPr="004967D8">
              <w:rPr>
                <w:color w:val="000000"/>
              </w:rPr>
              <w:t>щодо</w:t>
            </w:r>
            <w:proofErr w:type="spellEnd"/>
            <w:r w:rsidRPr="004967D8">
              <w:rPr>
                <w:color w:val="000000"/>
              </w:rPr>
              <w:t xml:space="preserve"> </w:t>
            </w:r>
            <w:proofErr w:type="spellStart"/>
            <w:r w:rsidRPr="004967D8">
              <w:rPr>
                <w:color w:val="000000"/>
              </w:rPr>
              <w:t>встановлення</w:t>
            </w:r>
            <w:proofErr w:type="spellEnd"/>
            <w:r w:rsidRPr="004967D8">
              <w:rPr>
                <w:color w:val="000000"/>
              </w:rPr>
              <w:t xml:space="preserve"> (</w:t>
            </w:r>
            <w:proofErr w:type="spellStart"/>
            <w:r w:rsidRPr="004967D8">
              <w:rPr>
                <w:color w:val="000000"/>
              </w:rPr>
              <w:t>відновлення</w:t>
            </w:r>
            <w:proofErr w:type="spellEnd"/>
            <w:r w:rsidRPr="004967D8">
              <w:rPr>
                <w:color w:val="000000"/>
              </w:rPr>
              <w:t xml:space="preserve">) меж </w:t>
            </w:r>
            <w:proofErr w:type="spellStart"/>
            <w:r w:rsidRPr="004967D8">
              <w:rPr>
                <w:color w:val="000000"/>
              </w:rPr>
              <w:t>земельних</w:t>
            </w:r>
            <w:proofErr w:type="spellEnd"/>
            <w:r w:rsidRPr="004967D8">
              <w:rPr>
                <w:color w:val="000000"/>
              </w:rPr>
              <w:t xml:space="preserve"> </w:t>
            </w:r>
            <w:proofErr w:type="spellStart"/>
            <w:r w:rsidRPr="004967D8">
              <w:rPr>
                <w:color w:val="000000"/>
              </w:rPr>
              <w:t>ділянок</w:t>
            </w:r>
            <w:proofErr w:type="spellEnd"/>
            <w:r w:rsidRPr="004967D8">
              <w:rPr>
                <w:color w:val="000000"/>
              </w:rPr>
              <w:t xml:space="preserve"> в </w:t>
            </w:r>
            <w:proofErr w:type="spellStart"/>
            <w:r w:rsidRPr="004967D8">
              <w:rPr>
                <w:color w:val="000000"/>
              </w:rPr>
              <w:t>натурі</w:t>
            </w:r>
            <w:proofErr w:type="spellEnd"/>
            <w:r w:rsidRPr="004967D8">
              <w:rPr>
                <w:color w:val="000000"/>
              </w:rPr>
              <w:t xml:space="preserve"> (на </w:t>
            </w:r>
            <w:proofErr w:type="spellStart"/>
            <w:proofErr w:type="gramStart"/>
            <w:r w:rsidRPr="004967D8">
              <w:rPr>
                <w:color w:val="000000"/>
              </w:rPr>
              <w:t>м</w:t>
            </w:r>
            <w:proofErr w:type="gramEnd"/>
            <w:r w:rsidRPr="004967D8">
              <w:rPr>
                <w:color w:val="000000"/>
              </w:rPr>
              <w:t>ісцевості</w:t>
            </w:r>
            <w:proofErr w:type="spellEnd"/>
            <w:r w:rsidRPr="004967D8">
              <w:rPr>
                <w:color w:val="000000"/>
              </w:rPr>
              <w:t xml:space="preserve">) </w:t>
            </w:r>
            <w:proofErr w:type="spellStart"/>
            <w:r w:rsidRPr="004967D8">
              <w:rPr>
                <w:color w:val="000000"/>
              </w:rPr>
              <w:t>комунальної</w:t>
            </w:r>
            <w:proofErr w:type="spellEnd"/>
            <w:r w:rsidRPr="004967D8">
              <w:rPr>
                <w:color w:val="000000"/>
              </w:rPr>
              <w:t xml:space="preserve"> </w:t>
            </w:r>
            <w:proofErr w:type="spellStart"/>
            <w:r w:rsidRPr="004967D8">
              <w:rPr>
                <w:color w:val="000000"/>
              </w:rPr>
              <w:t>власності</w:t>
            </w:r>
            <w:proofErr w:type="spellEnd"/>
            <w:r w:rsidRPr="004967D8">
              <w:rPr>
                <w:color w:val="000000"/>
              </w:rPr>
              <w:t xml:space="preserve">, </w:t>
            </w:r>
            <w:proofErr w:type="spellStart"/>
            <w:r w:rsidRPr="004967D8">
              <w:rPr>
                <w:color w:val="000000"/>
              </w:rPr>
              <w:t>що</w:t>
            </w:r>
            <w:proofErr w:type="spellEnd"/>
            <w:r w:rsidRPr="004967D8">
              <w:rPr>
                <w:color w:val="000000"/>
              </w:rPr>
              <w:t xml:space="preserve"> </w:t>
            </w:r>
            <w:proofErr w:type="spellStart"/>
            <w:r w:rsidRPr="004967D8">
              <w:rPr>
                <w:color w:val="000000"/>
              </w:rPr>
              <w:t>перебувають</w:t>
            </w:r>
            <w:proofErr w:type="spellEnd"/>
            <w:r w:rsidRPr="004967D8">
              <w:rPr>
                <w:color w:val="000000"/>
              </w:rPr>
              <w:t xml:space="preserve"> у </w:t>
            </w:r>
            <w:proofErr w:type="spellStart"/>
            <w:r w:rsidRPr="004967D8">
              <w:rPr>
                <w:color w:val="000000"/>
              </w:rPr>
              <w:t>користуванні</w:t>
            </w:r>
            <w:proofErr w:type="spellEnd"/>
            <w:r w:rsidRPr="004967D8">
              <w:rPr>
                <w:color w:val="000000"/>
              </w:rPr>
              <w:t xml:space="preserve"> </w:t>
            </w:r>
            <w:proofErr w:type="spellStart"/>
            <w:r w:rsidRPr="004967D8">
              <w:rPr>
                <w:color w:val="000000"/>
              </w:rPr>
              <w:t>громадян</w:t>
            </w:r>
            <w:proofErr w:type="spellEnd"/>
          </w:p>
          <w:p w:rsidR="004967D8" w:rsidRPr="004967D8" w:rsidRDefault="004967D8" w:rsidP="004967D8">
            <w:pPr>
              <w:jc w:val="both"/>
              <w:rPr>
                <w:color w:val="000000"/>
              </w:rPr>
            </w:pPr>
            <w:r w:rsidRPr="004967D8">
              <w:rPr>
                <w:color w:val="000000"/>
              </w:rPr>
              <w:t>(</w:t>
            </w:r>
            <w:proofErr w:type="spellStart"/>
            <w:r w:rsidRPr="004967D8">
              <w:rPr>
                <w:color w:val="000000"/>
              </w:rPr>
              <w:t>крім</w:t>
            </w:r>
            <w:proofErr w:type="spellEnd"/>
            <w:r w:rsidRPr="004967D8">
              <w:rPr>
                <w:color w:val="000000"/>
              </w:rPr>
              <w:t xml:space="preserve"> </w:t>
            </w:r>
            <w:proofErr w:type="spellStart"/>
            <w:r w:rsidRPr="004967D8">
              <w:rPr>
                <w:color w:val="000000"/>
              </w:rPr>
              <w:t>земельних</w:t>
            </w:r>
            <w:proofErr w:type="spellEnd"/>
            <w:r w:rsidRPr="004967D8">
              <w:rPr>
                <w:color w:val="000000"/>
              </w:rPr>
              <w:t xml:space="preserve"> </w:t>
            </w:r>
            <w:proofErr w:type="spellStart"/>
            <w:r w:rsidRPr="004967D8">
              <w:rPr>
                <w:color w:val="000000"/>
              </w:rPr>
              <w:t>ділянок</w:t>
            </w:r>
            <w:proofErr w:type="spellEnd"/>
            <w:r w:rsidRPr="004967D8">
              <w:rPr>
                <w:color w:val="000000"/>
              </w:rPr>
              <w:t xml:space="preserve">, на </w:t>
            </w:r>
            <w:proofErr w:type="spellStart"/>
            <w:r w:rsidRPr="004967D8">
              <w:rPr>
                <w:color w:val="000000"/>
              </w:rPr>
              <w:t>яких</w:t>
            </w:r>
            <w:proofErr w:type="spellEnd"/>
            <w:r w:rsidRPr="004967D8">
              <w:rPr>
                <w:color w:val="000000"/>
              </w:rPr>
              <w:t xml:space="preserve"> </w:t>
            </w:r>
            <w:proofErr w:type="spellStart"/>
            <w:r w:rsidRPr="004967D8">
              <w:rPr>
                <w:color w:val="000000"/>
              </w:rPr>
              <w:t>розташований</w:t>
            </w:r>
            <w:proofErr w:type="spellEnd"/>
            <w:r w:rsidRPr="004967D8">
              <w:rPr>
                <w:color w:val="000000"/>
              </w:rPr>
              <w:t xml:space="preserve"> </w:t>
            </w:r>
            <w:proofErr w:type="spellStart"/>
            <w:r w:rsidRPr="004967D8">
              <w:rPr>
                <w:color w:val="000000"/>
              </w:rPr>
              <w:t>житловий</w:t>
            </w:r>
            <w:proofErr w:type="spellEnd"/>
            <w:r w:rsidRPr="004967D8">
              <w:rPr>
                <w:color w:val="000000"/>
              </w:rPr>
              <w:t xml:space="preserve"> </w:t>
            </w:r>
            <w:proofErr w:type="spellStart"/>
            <w:r w:rsidRPr="004967D8">
              <w:rPr>
                <w:color w:val="000000"/>
              </w:rPr>
              <w:t>будинок</w:t>
            </w:r>
            <w:proofErr w:type="spellEnd"/>
            <w:r w:rsidRPr="004967D8">
              <w:rPr>
                <w:color w:val="000000"/>
              </w:rPr>
              <w:t xml:space="preserve">, право </w:t>
            </w:r>
            <w:proofErr w:type="spellStart"/>
            <w:r w:rsidRPr="004967D8">
              <w:rPr>
                <w:color w:val="000000"/>
              </w:rPr>
              <w:t>власності</w:t>
            </w:r>
            <w:proofErr w:type="spellEnd"/>
            <w:r w:rsidRPr="004967D8">
              <w:rPr>
                <w:color w:val="000000"/>
              </w:rPr>
              <w:t xml:space="preserve"> на </w:t>
            </w:r>
            <w:proofErr w:type="spellStart"/>
            <w:r w:rsidRPr="004967D8">
              <w:rPr>
                <w:color w:val="000000"/>
              </w:rPr>
              <w:t>який</w:t>
            </w:r>
            <w:proofErr w:type="spellEnd"/>
            <w:r w:rsidRPr="004967D8">
              <w:rPr>
                <w:color w:val="000000"/>
              </w:rPr>
              <w:t xml:space="preserve"> </w:t>
            </w:r>
            <w:proofErr w:type="spellStart"/>
            <w:r w:rsidRPr="004967D8">
              <w:rPr>
                <w:color w:val="000000"/>
              </w:rPr>
              <w:t>зареєстровано</w:t>
            </w:r>
            <w:proofErr w:type="spellEnd"/>
            <w:r w:rsidRPr="004967D8">
              <w:rPr>
                <w:color w:val="000000"/>
              </w:rPr>
              <w:t>)</w:t>
            </w:r>
          </w:p>
          <w:p w:rsidR="00FE79E5" w:rsidRPr="004967D8" w:rsidRDefault="00FE79E5" w:rsidP="00FA1601">
            <w:pPr>
              <w:jc w:val="both"/>
              <w:rPr>
                <w:color w:val="000000"/>
              </w:rPr>
            </w:pPr>
          </w:p>
        </w:tc>
      </w:tr>
      <w:tr w:rsidR="00FE79E5" w:rsidRPr="001216AA" w:rsidTr="00FA1601">
        <w:trPr>
          <w:trHeight w:val="103"/>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4967D8" w:rsidRPr="004967D8" w:rsidRDefault="004967D8" w:rsidP="004967D8">
            <w:pPr>
              <w:jc w:val="both"/>
              <w:rPr>
                <w:color w:val="000000"/>
                <w:lang w:val="uk-UA"/>
              </w:rPr>
            </w:pPr>
            <w:r w:rsidRPr="004967D8">
              <w:rPr>
                <w:color w:val="000000"/>
                <w:lang w:val="uk-UA"/>
              </w:rPr>
              <w:t>Погодження технічної документації із землеустрою щодо поділу</w:t>
            </w:r>
            <w:r>
              <w:rPr>
                <w:color w:val="000000"/>
                <w:lang w:val="uk-UA"/>
              </w:rPr>
              <w:t xml:space="preserve"> </w:t>
            </w:r>
            <w:r w:rsidRPr="004967D8">
              <w:rPr>
                <w:color w:val="000000"/>
                <w:lang w:val="uk-UA"/>
              </w:rPr>
              <w:t>та об’єднання земельних ділянок</w:t>
            </w:r>
          </w:p>
          <w:p w:rsidR="00FE79E5" w:rsidRPr="0030271E" w:rsidRDefault="00FE79E5" w:rsidP="00FA1601">
            <w:pPr>
              <w:jc w:val="both"/>
              <w:rPr>
                <w:color w:val="000000"/>
                <w:lang w:val="uk-UA"/>
              </w:rPr>
            </w:pPr>
          </w:p>
        </w:tc>
      </w:tr>
      <w:tr w:rsidR="00FE79E5" w:rsidRPr="0030271E" w:rsidTr="00FA1601">
        <w:trPr>
          <w:trHeight w:val="105"/>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4967D8" w:rsidRPr="004967D8" w:rsidRDefault="004967D8" w:rsidP="004967D8">
            <w:pPr>
              <w:jc w:val="both"/>
              <w:rPr>
                <w:bCs/>
                <w:color w:val="000000"/>
              </w:rPr>
            </w:pPr>
            <w:r w:rsidRPr="004967D8">
              <w:rPr>
                <w:bCs/>
                <w:color w:val="000000"/>
              </w:rPr>
              <w:t xml:space="preserve">Передача </w:t>
            </w:r>
            <w:proofErr w:type="spellStart"/>
            <w:r w:rsidRPr="004967D8">
              <w:rPr>
                <w:bCs/>
                <w:color w:val="000000"/>
              </w:rPr>
              <w:t>земельних</w:t>
            </w:r>
            <w:proofErr w:type="spellEnd"/>
            <w:r w:rsidRPr="004967D8">
              <w:rPr>
                <w:bCs/>
                <w:color w:val="000000"/>
              </w:rPr>
              <w:t xml:space="preserve"> </w:t>
            </w:r>
            <w:proofErr w:type="spellStart"/>
            <w:r w:rsidRPr="004967D8">
              <w:rPr>
                <w:bCs/>
                <w:color w:val="000000"/>
              </w:rPr>
              <w:t>ділянок</w:t>
            </w:r>
            <w:proofErr w:type="spellEnd"/>
            <w:r w:rsidRPr="004967D8">
              <w:rPr>
                <w:bCs/>
                <w:color w:val="000000"/>
              </w:rPr>
              <w:t xml:space="preserve"> у </w:t>
            </w:r>
            <w:proofErr w:type="spellStart"/>
            <w:r w:rsidRPr="004967D8">
              <w:rPr>
                <w:bCs/>
                <w:color w:val="000000"/>
              </w:rPr>
              <w:t>власність</w:t>
            </w:r>
            <w:proofErr w:type="spellEnd"/>
            <w:r w:rsidRPr="004967D8">
              <w:rPr>
                <w:bCs/>
                <w:color w:val="000000"/>
              </w:rPr>
              <w:t xml:space="preserve"> </w:t>
            </w:r>
            <w:proofErr w:type="spellStart"/>
            <w:r w:rsidRPr="004967D8">
              <w:rPr>
                <w:bCs/>
                <w:color w:val="000000"/>
              </w:rPr>
              <w:t>громадянам</w:t>
            </w:r>
            <w:proofErr w:type="spellEnd"/>
          </w:p>
          <w:p w:rsidR="004967D8" w:rsidRPr="004967D8" w:rsidRDefault="004967D8" w:rsidP="004967D8">
            <w:pPr>
              <w:jc w:val="both"/>
              <w:rPr>
                <w:bCs/>
                <w:color w:val="000000"/>
              </w:rPr>
            </w:pPr>
            <w:r w:rsidRPr="004967D8">
              <w:rPr>
                <w:bCs/>
                <w:color w:val="000000"/>
              </w:rPr>
              <w:t xml:space="preserve">(для </w:t>
            </w:r>
            <w:proofErr w:type="spellStart"/>
            <w:r w:rsidRPr="004967D8">
              <w:rPr>
                <w:bCs/>
                <w:color w:val="000000"/>
              </w:rPr>
              <w:t>будівництва</w:t>
            </w:r>
            <w:proofErr w:type="spellEnd"/>
            <w:r w:rsidRPr="004967D8">
              <w:rPr>
                <w:bCs/>
                <w:color w:val="000000"/>
              </w:rPr>
              <w:t xml:space="preserve"> </w:t>
            </w:r>
            <w:proofErr w:type="spellStart"/>
            <w:r w:rsidRPr="004967D8">
              <w:rPr>
                <w:bCs/>
                <w:color w:val="000000"/>
              </w:rPr>
              <w:t>і</w:t>
            </w:r>
            <w:proofErr w:type="spellEnd"/>
            <w:r w:rsidRPr="004967D8">
              <w:rPr>
                <w:bCs/>
                <w:color w:val="000000"/>
              </w:rPr>
              <w:t xml:space="preserve"> </w:t>
            </w:r>
            <w:proofErr w:type="spellStart"/>
            <w:r w:rsidRPr="004967D8">
              <w:rPr>
                <w:bCs/>
                <w:color w:val="000000"/>
              </w:rPr>
              <w:t>обслуговування</w:t>
            </w:r>
            <w:proofErr w:type="spellEnd"/>
            <w:r w:rsidRPr="004967D8">
              <w:rPr>
                <w:bCs/>
                <w:color w:val="000000"/>
              </w:rPr>
              <w:t xml:space="preserve"> </w:t>
            </w:r>
            <w:proofErr w:type="gramStart"/>
            <w:r w:rsidRPr="004967D8">
              <w:rPr>
                <w:bCs/>
                <w:color w:val="000000"/>
              </w:rPr>
              <w:t>жилого</w:t>
            </w:r>
            <w:proofErr w:type="gramEnd"/>
            <w:r w:rsidRPr="004967D8">
              <w:rPr>
                <w:bCs/>
                <w:color w:val="000000"/>
              </w:rPr>
              <w:t xml:space="preserve"> </w:t>
            </w:r>
            <w:proofErr w:type="spellStart"/>
            <w:r w:rsidRPr="004967D8">
              <w:rPr>
                <w:bCs/>
                <w:color w:val="000000"/>
              </w:rPr>
              <w:t>будинку</w:t>
            </w:r>
            <w:proofErr w:type="spellEnd"/>
            <w:r w:rsidRPr="004967D8">
              <w:rPr>
                <w:bCs/>
                <w:color w:val="000000"/>
              </w:rPr>
              <w:t xml:space="preserve">, </w:t>
            </w:r>
            <w:proofErr w:type="spellStart"/>
            <w:r w:rsidRPr="004967D8">
              <w:rPr>
                <w:bCs/>
                <w:color w:val="000000"/>
              </w:rPr>
              <w:t>господарських</w:t>
            </w:r>
            <w:proofErr w:type="spellEnd"/>
            <w:r w:rsidRPr="004967D8">
              <w:rPr>
                <w:bCs/>
                <w:color w:val="000000"/>
              </w:rPr>
              <w:t xml:space="preserve"> </w:t>
            </w:r>
            <w:proofErr w:type="spellStart"/>
            <w:r w:rsidRPr="004967D8">
              <w:rPr>
                <w:bCs/>
                <w:color w:val="000000"/>
              </w:rPr>
              <w:t>будівель</w:t>
            </w:r>
            <w:proofErr w:type="spellEnd"/>
            <w:r w:rsidRPr="004967D8">
              <w:rPr>
                <w:bCs/>
                <w:color w:val="000000"/>
              </w:rPr>
              <w:t xml:space="preserve"> </w:t>
            </w:r>
            <w:proofErr w:type="spellStart"/>
            <w:r w:rsidRPr="004967D8">
              <w:rPr>
                <w:bCs/>
                <w:color w:val="000000"/>
              </w:rPr>
              <w:t>і</w:t>
            </w:r>
            <w:proofErr w:type="spellEnd"/>
            <w:r w:rsidRPr="004967D8">
              <w:rPr>
                <w:bCs/>
                <w:color w:val="000000"/>
              </w:rPr>
              <w:t xml:space="preserve"> </w:t>
            </w:r>
            <w:proofErr w:type="spellStart"/>
            <w:r w:rsidRPr="004967D8">
              <w:rPr>
                <w:bCs/>
                <w:color w:val="000000"/>
              </w:rPr>
              <w:t>споруд</w:t>
            </w:r>
            <w:proofErr w:type="spellEnd"/>
            <w:r w:rsidRPr="004967D8">
              <w:rPr>
                <w:bCs/>
                <w:color w:val="000000"/>
              </w:rPr>
              <w:t xml:space="preserve"> (</w:t>
            </w:r>
            <w:proofErr w:type="spellStart"/>
            <w:r w:rsidRPr="004967D8">
              <w:rPr>
                <w:bCs/>
                <w:color w:val="000000"/>
              </w:rPr>
              <w:t>присадибна</w:t>
            </w:r>
            <w:proofErr w:type="spellEnd"/>
            <w:r w:rsidRPr="004967D8">
              <w:rPr>
                <w:bCs/>
                <w:color w:val="000000"/>
              </w:rPr>
              <w:t xml:space="preserve"> </w:t>
            </w:r>
            <w:proofErr w:type="spellStart"/>
            <w:r w:rsidRPr="004967D8">
              <w:rPr>
                <w:bCs/>
                <w:color w:val="000000"/>
              </w:rPr>
              <w:t>ділянка</w:t>
            </w:r>
            <w:proofErr w:type="spellEnd"/>
            <w:r w:rsidRPr="004967D8">
              <w:rPr>
                <w:bCs/>
                <w:color w:val="000000"/>
              </w:rPr>
              <w:t xml:space="preserve">), </w:t>
            </w:r>
            <w:proofErr w:type="spellStart"/>
            <w:r w:rsidRPr="004967D8">
              <w:rPr>
                <w:bCs/>
                <w:color w:val="000000"/>
              </w:rPr>
              <w:t>ведення</w:t>
            </w:r>
            <w:proofErr w:type="spellEnd"/>
            <w:r w:rsidRPr="004967D8">
              <w:rPr>
                <w:bCs/>
                <w:color w:val="000000"/>
              </w:rPr>
              <w:t xml:space="preserve"> </w:t>
            </w:r>
            <w:proofErr w:type="spellStart"/>
            <w:r w:rsidRPr="004967D8">
              <w:rPr>
                <w:bCs/>
                <w:color w:val="000000"/>
              </w:rPr>
              <w:t>садівництва</w:t>
            </w:r>
            <w:proofErr w:type="spellEnd"/>
            <w:r w:rsidRPr="004967D8">
              <w:rPr>
                <w:bCs/>
                <w:color w:val="000000"/>
              </w:rPr>
              <w:t xml:space="preserve">, </w:t>
            </w:r>
            <w:proofErr w:type="spellStart"/>
            <w:r w:rsidRPr="004967D8">
              <w:rPr>
                <w:bCs/>
                <w:color w:val="000000"/>
              </w:rPr>
              <w:t>ведення</w:t>
            </w:r>
            <w:proofErr w:type="spellEnd"/>
            <w:r w:rsidRPr="004967D8">
              <w:rPr>
                <w:bCs/>
                <w:color w:val="000000"/>
              </w:rPr>
              <w:t xml:space="preserve"> </w:t>
            </w:r>
            <w:proofErr w:type="spellStart"/>
            <w:r w:rsidRPr="004967D8">
              <w:rPr>
                <w:bCs/>
                <w:color w:val="000000"/>
              </w:rPr>
              <w:t>особистого</w:t>
            </w:r>
            <w:proofErr w:type="spellEnd"/>
            <w:r w:rsidRPr="004967D8">
              <w:rPr>
                <w:bCs/>
                <w:color w:val="000000"/>
              </w:rPr>
              <w:t xml:space="preserve"> </w:t>
            </w:r>
            <w:proofErr w:type="spellStart"/>
            <w:r w:rsidRPr="004967D8">
              <w:rPr>
                <w:bCs/>
                <w:color w:val="000000"/>
              </w:rPr>
              <w:t>селянського</w:t>
            </w:r>
            <w:proofErr w:type="spellEnd"/>
            <w:r w:rsidRPr="004967D8">
              <w:rPr>
                <w:bCs/>
                <w:color w:val="000000"/>
              </w:rPr>
              <w:t xml:space="preserve"> </w:t>
            </w:r>
            <w:proofErr w:type="spellStart"/>
            <w:r w:rsidRPr="004967D8">
              <w:rPr>
                <w:bCs/>
                <w:color w:val="000000"/>
              </w:rPr>
              <w:t>господарства</w:t>
            </w:r>
            <w:proofErr w:type="spellEnd"/>
            <w:r w:rsidRPr="004967D8">
              <w:rPr>
                <w:bCs/>
                <w:color w:val="000000"/>
              </w:rPr>
              <w:t xml:space="preserve">, </w:t>
            </w:r>
            <w:proofErr w:type="spellStart"/>
            <w:r w:rsidRPr="004967D8">
              <w:rPr>
                <w:bCs/>
                <w:color w:val="000000"/>
              </w:rPr>
              <w:t>будівництва</w:t>
            </w:r>
            <w:proofErr w:type="spellEnd"/>
            <w:r w:rsidRPr="004967D8">
              <w:rPr>
                <w:bCs/>
                <w:color w:val="000000"/>
              </w:rPr>
              <w:t xml:space="preserve"> </w:t>
            </w:r>
            <w:proofErr w:type="spellStart"/>
            <w:r w:rsidRPr="004967D8">
              <w:rPr>
                <w:bCs/>
                <w:color w:val="000000"/>
              </w:rPr>
              <w:t>індивідуальних</w:t>
            </w:r>
            <w:proofErr w:type="spellEnd"/>
            <w:r w:rsidRPr="004967D8">
              <w:rPr>
                <w:bCs/>
                <w:color w:val="000000"/>
              </w:rPr>
              <w:t xml:space="preserve"> </w:t>
            </w:r>
            <w:proofErr w:type="spellStart"/>
            <w:r w:rsidRPr="004967D8">
              <w:rPr>
                <w:bCs/>
                <w:color w:val="000000"/>
              </w:rPr>
              <w:t>гаражів</w:t>
            </w:r>
            <w:proofErr w:type="spellEnd"/>
            <w:r w:rsidRPr="004967D8">
              <w:rPr>
                <w:bCs/>
                <w:color w:val="000000"/>
              </w:rPr>
              <w:t>)</w:t>
            </w:r>
          </w:p>
          <w:p w:rsidR="00FE79E5" w:rsidRPr="004967D8" w:rsidRDefault="00FE79E5" w:rsidP="00FA1601">
            <w:pPr>
              <w:jc w:val="both"/>
              <w:rPr>
                <w:color w:val="000000"/>
              </w:rPr>
            </w:pPr>
          </w:p>
        </w:tc>
      </w:tr>
      <w:tr w:rsidR="00FE79E5" w:rsidRPr="001216AA" w:rsidTr="00FA1601">
        <w:trPr>
          <w:trHeight w:val="12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4967D8" w:rsidRPr="004967D8" w:rsidRDefault="004967D8" w:rsidP="004967D8">
            <w:pPr>
              <w:jc w:val="both"/>
              <w:rPr>
                <w:bCs/>
                <w:color w:val="000000"/>
                <w:lang w:val="uk-UA"/>
              </w:rPr>
            </w:pPr>
            <w:r w:rsidRPr="004967D8">
              <w:rPr>
                <w:bCs/>
                <w:color w:val="000000"/>
                <w:lang w:val="uk-UA"/>
              </w:rPr>
              <w:t>Надання дозволу на розроблення технічної документації із землеустрою щодо інвентаризації земель фізичних і юридичних осіб</w:t>
            </w:r>
            <w:r>
              <w:rPr>
                <w:b/>
                <w:bCs/>
                <w:color w:val="000000"/>
                <w:lang w:val="uk-UA"/>
              </w:rPr>
              <w:t xml:space="preserve"> </w:t>
            </w:r>
            <w:r w:rsidRPr="004967D8">
              <w:rPr>
                <w:bCs/>
                <w:color w:val="000000"/>
                <w:lang w:val="uk-UA"/>
              </w:rPr>
              <w:t>(щодо інвентаризації сформованих земельних ділянок, які перебувають у користуванні)</w:t>
            </w:r>
          </w:p>
          <w:p w:rsidR="00FE79E5" w:rsidRPr="004967D8" w:rsidRDefault="00FE79E5" w:rsidP="00FA1601">
            <w:pPr>
              <w:jc w:val="both"/>
              <w:rPr>
                <w:color w:val="000000"/>
                <w:lang w:val="uk-UA"/>
              </w:rPr>
            </w:pPr>
          </w:p>
        </w:tc>
      </w:tr>
      <w:tr w:rsidR="00FE79E5" w:rsidRPr="0030271E" w:rsidTr="00FA1601">
        <w:trPr>
          <w:trHeight w:val="12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4967D8" w:rsidRPr="004967D8" w:rsidRDefault="004967D8" w:rsidP="004967D8">
            <w:pPr>
              <w:spacing w:before="60" w:after="60"/>
              <w:rPr>
                <w:bCs/>
                <w:color w:val="000000"/>
              </w:rPr>
            </w:pPr>
            <w:proofErr w:type="spellStart"/>
            <w:r w:rsidRPr="004967D8">
              <w:rPr>
                <w:bCs/>
                <w:color w:val="000000"/>
              </w:rPr>
              <w:t>Затвердження</w:t>
            </w:r>
            <w:proofErr w:type="spellEnd"/>
            <w:r w:rsidRPr="004967D8">
              <w:rPr>
                <w:bCs/>
                <w:color w:val="000000"/>
              </w:rPr>
              <w:t xml:space="preserve"> </w:t>
            </w:r>
            <w:proofErr w:type="spellStart"/>
            <w:r w:rsidRPr="004967D8">
              <w:rPr>
                <w:bCs/>
                <w:color w:val="000000"/>
              </w:rPr>
              <w:t>документації</w:t>
            </w:r>
            <w:proofErr w:type="spellEnd"/>
            <w:r w:rsidRPr="004967D8">
              <w:rPr>
                <w:bCs/>
                <w:color w:val="000000"/>
              </w:rPr>
              <w:t xml:space="preserve"> </w:t>
            </w:r>
            <w:proofErr w:type="spellStart"/>
            <w:r w:rsidRPr="004967D8">
              <w:rPr>
                <w:bCs/>
                <w:color w:val="000000"/>
              </w:rPr>
              <w:t>із</w:t>
            </w:r>
            <w:proofErr w:type="spellEnd"/>
            <w:r w:rsidRPr="004967D8">
              <w:rPr>
                <w:bCs/>
                <w:color w:val="000000"/>
              </w:rPr>
              <w:t xml:space="preserve"> </w:t>
            </w:r>
            <w:proofErr w:type="spellStart"/>
            <w:r w:rsidRPr="004967D8">
              <w:rPr>
                <w:bCs/>
                <w:color w:val="000000"/>
              </w:rPr>
              <w:t>землеустрою</w:t>
            </w:r>
            <w:proofErr w:type="spellEnd"/>
          </w:p>
          <w:p w:rsidR="00FE79E5" w:rsidRPr="0030271E" w:rsidRDefault="00FE79E5" w:rsidP="00FA1601">
            <w:pPr>
              <w:jc w:val="both"/>
              <w:rPr>
                <w:color w:val="000000"/>
                <w:lang w:val="uk-UA"/>
              </w:rPr>
            </w:pPr>
          </w:p>
        </w:tc>
      </w:tr>
      <w:tr w:rsidR="00FE79E5" w:rsidRPr="001216AA" w:rsidTr="00FA1601">
        <w:trPr>
          <w:trHeight w:val="12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4967D8" w:rsidRPr="004967D8" w:rsidRDefault="004967D8" w:rsidP="004967D8">
            <w:pPr>
              <w:jc w:val="both"/>
              <w:rPr>
                <w:lang w:val="uk-UA"/>
              </w:rPr>
            </w:pPr>
            <w:r w:rsidRPr="004967D8">
              <w:rPr>
                <w:lang w:val="uk-UA"/>
              </w:rPr>
              <w:t xml:space="preserve">Надання дозволу на розробку проекту землеустрою, що забезпечує </w:t>
            </w:r>
            <w:proofErr w:type="spellStart"/>
            <w:r w:rsidRPr="004967D8">
              <w:rPr>
                <w:lang w:val="uk-UA"/>
              </w:rPr>
              <w:t>еколого-економічне</w:t>
            </w:r>
            <w:proofErr w:type="spellEnd"/>
            <w:r w:rsidRPr="004967D8">
              <w:rPr>
                <w:lang w:val="uk-UA"/>
              </w:rPr>
              <w:t xml:space="preserve"> обґрунтування сівозміни та впорядкування угідь</w:t>
            </w:r>
          </w:p>
          <w:p w:rsidR="00FE79E5" w:rsidRPr="004967D8" w:rsidRDefault="00FE79E5" w:rsidP="00FA1601">
            <w:pPr>
              <w:jc w:val="both"/>
              <w:rPr>
                <w:color w:val="000000"/>
                <w:lang w:val="uk-UA"/>
              </w:rPr>
            </w:pPr>
          </w:p>
        </w:tc>
      </w:tr>
      <w:tr w:rsidR="004967D8" w:rsidRPr="001216AA" w:rsidTr="00FA1601">
        <w:trPr>
          <w:trHeight w:val="120"/>
        </w:trPr>
        <w:tc>
          <w:tcPr>
            <w:tcW w:w="709" w:type="dxa"/>
          </w:tcPr>
          <w:p w:rsidR="004967D8" w:rsidRPr="0030271E" w:rsidRDefault="004967D8" w:rsidP="00FE79E5">
            <w:pPr>
              <w:numPr>
                <w:ilvl w:val="0"/>
                <w:numId w:val="1"/>
              </w:numPr>
              <w:tabs>
                <w:tab w:val="num" w:pos="720"/>
              </w:tabs>
              <w:ind w:left="720"/>
              <w:rPr>
                <w:lang w:val="uk-UA"/>
              </w:rPr>
            </w:pPr>
          </w:p>
        </w:tc>
        <w:tc>
          <w:tcPr>
            <w:tcW w:w="3261" w:type="dxa"/>
          </w:tcPr>
          <w:p w:rsidR="004967D8" w:rsidRPr="0030271E" w:rsidRDefault="004967D8" w:rsidP="00FA1601">
            <w:pPr>
              <w:rPr>
                <w:lang w:val="uk-UA"/>
              </w:rPr>
            </w:pPr>
          </w:p>
        </w:tc>
        <w:tc>
          <w:tcPr>
            <w:tcW w:w="6378" w:type="dxa"/>
          </w:tcPr>
          <w:p w:rsidR="004967D8" w:rsidRPr="008F0ACB" w:rsidRDefault="008F0ACB" w:rsidP="008F0ACB">
            <w:pPr>
              <w:jc w:val="both"/>
              <w:rPr>
                <w:lang w:val="uk-UA"/>
              </w:rPr>
            </w:pPr>
            <w:r w:rsidRPr="008F0ACB">
              <w:rPr>
                <w:lang w:val="uk-UA"/>
              </w:rPr>
              <w:t xml:space="preserve">Погодження проекту землеустрою, що забезпечує </w:t>
            </w:r>
            <w:proofErr w:type="spellStart"/>
            <w:r w:rsidRPr="008F0ACB">
              <w:rPr>
                <w:lang w:val="uk-UA"/>
              </w:rPr>
              <w:t>еколого-економічне</w:t>
            </w:r>
            <w:proofErr w:type="spellEnd"/>
            <w:r>
              <w:rPr>
                <w:lang w:val="uk-UA"/>
              </w:rPr>
              <w:t xml:space="preserve"> </w:t>
            </w:r>
            <w:r w:rsidRPr="008F0ACB">
              <w:rPr>
                <w:lang w:val="uk-UA"/>
              </w:rPr>
              <w:t xml:space="preserve"> обґрунтування сівозміни та впорядкування угідь</w:t>
            </w:r>
          </w:p>
        </w:tc>
      </w:tr>
      <w:tr w:rsidR="008F0ACB" w:rsidRPr="004967D8" w:rsidTr="00FA1601">
        <w:trPr>
          <w:trHeight w:val="120"/>
        </w:trPr>
        <w:tc>
          <w:tcPr>
            <w:tcW w:w="709" w:type="dxa"/>
          </w:tcPr>
          <w:p w:rsidR="008F0ACB" w:rsidRPr="0030271E" w:rsidRDefault="008F0ACB" w:rsidP="00FE79E5">
            <w:pPr>
              <w:numPr>
                <w:ilvl w:val="0"/>
                <w:numId w:val="1"/>
              </w:numPr>
              <w:tabs>
                <w:tab w:val="num" w:pos="720"/>
              </w:tabs>
              <w:ind w:left="720"/>
              <w:rPr>
                <w:lang w:val="uk-UA"/>
              </w:rPr>
            </w:pPr>
          </w:p>
        </w:tc>
        <w:tc>
          <w:tcPr>
            <w:tcW w:w="3261" w:type="dxa"/>
          </w:tcPr>
          <w:p w:rsidR="008F0ACB" w:rsidRPr="0030271E" w:rsidRDefault="008F0ACB" w:rsidP="00FA1601">
            <w:pPr>
              <w:rPr>
                <w:lang w:val="uk-UA"/>
              </w:rPr>
            </w:pPr>
          </w:p>
        </w:tc>
        <w:tc>
          <w:tcPr>
            <w:tcW w:w="6378" w:type="dxa"/>
          </w:tcPr>
          <w:p w:rsidR="008F0ACB" w:rsidRPr="008F0ACB" w:rsidRDefault="008F0ACB" w:rsidP="008F0ACB">
            <w:pPr>
              <w:jc w:val="both"/>
              <w:rPr>
                <w:lang w:val="uk-UA"/>
              </w:rPr>
            </w:pPr>
            <w:proofErr w:type="spellStart"/>
            <w:r w:rsidRPr="008F0ACB">
              <w:t>Поновлення</w:t>
            </w:r>
            <w:proofErr w:type="spellEnd"/>
            <w:r w:rsidRPr="008F0ACB">
              <w:t xml:space="preserve"> (</w:t>
            </w:r>
            <w:proofErr w:type="spellStart"/>
            <w:r w:rsidRPr="008F0ACB">
              <w:t>продовження</w:t>
            </w:r>
            <w:proofErr w:type="spellEnd"/>
            <w:r w:rsidRPr="008F0ACB">
              <w:t xml:space="preserve">) договору </w:t>
            </w:r>
            <w:proofErr w:type="spellStart"/>
            <w:r w:rsidRPr="008F0ACB">
              <w:t>оренди</w:t>
            </w:r>
            <w:proofErr w:type="spellEnd"/>
            <w:r w:rsidRPr="008F0ACB">
              <w:t xml:space="preserve"> </w:t>
            </w:r>
            <w:proofErr w:type="spellStart"/>
            <w:r w:rsidRPr="008F0ACB">
              <w:t>землі</w:t>
            </w:r>
            <w:proofErr w:type="spellEnd"/>
            <w:r w:rsidRPr="008F0ACB">
              <w:t xml:space="preserve">  </w:t>
            </w:r>
          </w:p>
        </w:tc>
      </w:tr>
      <w:tr w:rsidR="008F0ACB" w:rsidRPr="004967D8" w:rsidTr="00FA1601">
        <w:trPr>
          <w:trHeight w:val="120"/>
        </w:trPr>
        <w:tc>
          <w:tcPr>
            <w:tcW w:w="709" w:type="dxa"/>
          </w:tcPr>
          <w:p w:rsidR="008F0ACB" w:rsidRPr="0030271E" w:rsidRDefault="008F0ACB" w:rsidP="00FE79E5">
            <w:pPr>
              <w:numPr>
                <w:ilvl w:val="0"/>
                <w:numId w:val="1"/>
              </w:numPr>
              <w:tabs>
                <w:tab w:val="num" w:pos="720"/>
              </w:tabs>
              <w:ind w:left="720"/>
              <w:rPr>
                <w:lang w:val="uk-UA"/>
              </w:rPr>
            </w:pPr>
          </w:p>
        </w:tc>
        <w:tc>
          <w:tcPr>
            <w:tcW w:w="3261" w:type="dxa"/>
          </w:tcPr>
          <w:p w:rsidR="008F0ACB" w:rsidRPr="0030271E" w:rsidRDefault="008F0ACB" w:rsidP="00FA1601">
            <w:pPr>
              <w:rPr>
                <w:lang w:val="uk-UA"/>
              </w:rPr>
            </w:pPr>
          </w:p>
        </w:tc>
        <w:tc>
          <w:tcPr>
            <w:tcW w:w="6378" w:type="dxa"/>
          </w:tcPr>
          <w:p w:rsidR="008F0ACB" w:rsidRPr="008F0ACB" w:rsidRDefault="008F0ACB" w:rsidP="008F0ACB">
            <w:pPr>
              <w:jc w:val="both"/>
            </w:pPr>
            <w:proofErr w:type="spellStart"/>
            <w:r w:rsidRPr="008F0ACB">
              <w:t>Внесення</w:t>
            </w:r>
            <w:proofErr w:type="spellEnd"/>
            <w:r w:rsidRPr="008F0ACB">
              <w:t xml:space="preserve"> </w:t>
            </w:r>
            <w:proofErr w:type="spellStart"/>
            <w:r w:rsidRPr="008F0ACB">
              <w:t>змі</w:t>
            </w:r>
            <w:proofErr w:type="gramStart"/>
            <w:r w:rsidRPr="008F0ACB">
              <w:t>н</w:t>
            </w:r>
            <w:proofErr w:type="spellEnd"/>
            <w:proofErr w:type="gramEnd"/>
            <w:r w:rsidRPr="008F0ACB">
              <w:t xml:space="preserve"> до договору </w:t>
            </w:r>
            <w:proofErr w:type="spellStart"/>
            <w:r w:rsidRPr="008F0ACB">
              <w:t>оренди</w:t>
            </w:r>
            <w:proofErr w:type="spellEnd"/>
            <w:r w:rsidRPr="008F0ACB">
              <w:t xml:space="preserve"> (</w:t>
            </w:r>
            <w:proofErr w:type="spellStart"/>
            <w:r w:rsidRPr="008F0ACB">
              <w:t>суборенди</w:t>
            </w:r>
            <w:proofErr w:type="spellEnd"/>
            <w:r w:rsidRPr="008F0ACB">
              <w:t xml:space="preserve">) </w:t>
            </w:r>
            <w:proofErr w:type="spellStart"/>
            <w:r w:rsidRPr="008F0ACB">
              <w:t>землі</w:t>
            </w:r>
            <w:proofErr w:type="spellEnd"/>
            <w:r w:rsidRPr="008F0ACB">
              <w:t xml:space="preserve">, </w:t>
            </w:r>
          </w:p>
          <w:p w:rsidR="008F0ACB" w:rsidRPr="008F0ACB" w:rsidRDefault="008F0ACB" w:rsidP="008F0ACB">
            <w:pPr>
              <w:jc w:val="both"/>
            </w:pPr>
            <w:r w:rsidRPr="008F0ACB">
              <w:t xml:space="preserve">договору </w:t>
            </w:r>
            <w:proofErr w:type="gramStart"/>
            <w:r w:rsidRPr="008F0ACB">
              <w:t xml:space="preserve">на право </w:t>
            </w:r>
            <w:proofErr w:type="spellStart"/>
            <w:r w:rsidRPr="008F0ACB">
              <w:t>тимчасового</w:t>
            </w:r>
            <w:proofErr w:type="spellEnd"/>
            <w:proofErr w:type="gramEnd"/>
            <w:r w:rsidRPr="008F0ACB">
              <w:t xml:space="preserve"> </w:t>
            </w:r>
            <w:proofErr w:type="spellStart"/>
            <w:r w:rsidRPr="008F0ACB">
              <w:t>користування</w:t>
            </w:r>
            <w:proofErr w:type="spellEnd"/>
            <w:r w:rsidRPr="008F0ACB">
              <w:t xml:space="preserve"> землею </w:t>
            </w:r>
          </w:p>
          <w:p w:rsidR="008F0ACB" w:rsidRPr="008F0ACB" w:rsidRDefault="008F0ACB" w:rsidP="008F0ACB">
            <w:pPr>
              <w:jc w:val="both"/>
            </w:pPr>
          </w:p>
        </w:tc>
      </w:tr>
      <w:tr w:rsidR="008F0ACB" w:rsidRPr="008F0ACB" w:rsidTr="00FA1601">
        <w:trPr>
          <w:trHeight w:val="120"/>
        </w:trPr>
        <w:tc>
          <w:tcPr>
            <w:tcW w:w="709" w:type="dxa"/>
          </w:tcPr>
          <w:p w:rsidR="008F0ACB" w:rsidRPr="0030271E" w:rsidRDefault="008F0ACB" w:rsidP="00FE79E5">
            <w:pPr>
              <w:numPr>
                <w:ilvl w:val="0"/>
                <w:numId w:val="1"/>
              </w:numPr>
              <w:tabs>
                <w:tab w:val="num" w:pos="720"/>
              </w:tabs>
              <w:ind w:left="720"/>
              <w:rPr>
                <w:lang w:val="uk-UA"/>
              </w:rPr>
            </w:pPr>
          </w:p>
        </w:tc>
        <w:tc>
          <w:tcPr>
            <w:tcW w:w="3261" w:type="dxa"/>
          </w:tcPr>
          <w:p w:rsidR="008F0ACB" w:rsidRPr="0030271E" w:rsidRDefault="008F0ACB" w:rsidP="00FA1601">
            <w:pPr>
              <w:rPr>
                <w:lang w:val="uk-UA"/>
              </w:rPr>
            </w:pPr>
          </w:p>
        </w:tc>
        <w:tc>
          <w:tcPr>
            <w:tcW w:w="6378" w:type="dxa"/>
          </w:tcPr>
          <w:p w:rsidR="008F0ACB" w:rsidRPr="008F0ACB" w:rsidRDefault="008F0ACB" w:rsidP="008F0ACB">
            <w:pPr>
              <w:jc w:val="both"/>
            </w:pPr>
            <w:proofErr w:type="spellStart"/>
            <w:r w:rsidRPr="008F0ACB">
              <w:t>Надання</w:t>
            </w:r>
            <w:proofErr w:type="spellEnd"/>
            <w:r w:rsidRPr="008F0ACB">
              <w:t xml:space="preserve"> </w:t>
            </w:r>
            <w:proofErr w:type="spellStart"/>
            <w:r w:rsidRPr="008F0ACB">
              <w:t>дозволу</w:t>
            </w:r>
            <w:proofErr w:type="spellEnd"/>
            <w:r w:rsidRPr="008F0ACB">
              <w:t xml:space="preserve"> на передачу </w:t>
            </w:r>
            <w:proofErr w:type="spellStart"/>
            <w:r w:rsidRPr="008F0ACB">
              <w:t>земельної</w:t>
            </w:r>
            <w:proofErr w:type="spellEnd"/>
            <w:r w:rsidRPr="008F0ACB">
              <w:t xml:space="preserve"> </w:t>
            </w:r>
            <w:proofErr w:type="spellStart"/>
            <w:r w:rsidRPr="008F0ACB">
              <w:t>ділянки</w:t>
            </w:r>
            <w:proofErr w:type="spellEnd"/>
            <w:r w:rsidRPr="008F0ACB">
              <w:t xml:space="preserve"> в </w:t>
            </w:r>
            <w:proofErr w:type="spellStart"/>
            <w:r w:rsidRPr="008F0ACB">
              <w:t>суборенду</w:t>
            </w:r>
            <w:proofErr w:type="spellEnd"/>
            <w:r w:rsidRPr="008F0ACB">
              <w:t xml:space="preserve"> </w:t>
            </w:r>
          </w:p>
          <w:p w:rsidR="008F0ACB" w:rsidRPr="008F0ACB" w:rsidRDefault="008F0ACB" w:rsidP="008F0ACB">
            <w:pPr>
              <w:jc w:val="both"/>
            </w:pPr>
          </w:p>
        </w:tc>
      </w:tr>
      <w:tr w:rsidR="008F0ACB" w:rsidRPr="008F0ACB" w:rsidTr="00FA1601">
        <w:trPr>
          <w:trHeight w:val="120"/>
        </w:trPr>
        <w:tc>
          <w:tcPr>
            <w:tcW w:w="709" w:type="dxa"/>
          </w:tcPr>
          <w:p w:rsidR="008F0ACB" w:rsidRPr="0030271E" w:rsidRDefault="008F0ACB" w:rsidP="00FE79E5">
            <w:pPr>
              <w:numPr>
                <w:ilvl w:val="0"/>
                <w:numId w:val="1"/>
              </w:numPr>
              <w:tabs>
                <w:tab w:val="num" w:pos="720"/>
              </w:tabs>
              <w:ind w:left="720"/>
              <w:rPr>
                <w:lang w:val="uk-UA"/>
              </w:rPr>
            </w:pPr>
          </w:p>
        </w:tc>
        <w:tc>
          <w:tcPr>
            <w:tcW w:w="3261" w:type="dxa"/>
          </w:tcPr>
          <w:p w:rsidR="008F0ACB" w:rsidRPr="0030271E" w:rsidRDefault="008F0ACB" w:rsidP="00FA1601">
            <w:pPr>
              <w:rPr>
                <w:lang w:val="uk-UA"/>
              </w:rPr>
            </w:pPr>
          </w:p>
        </w:tc>
        <w:tc>
          <w:tcPr>
            <w:tcW w:w="6378" w:type="dxa"/>
          </w:tcPr>
          <w:p w:rsidR="008F0ACB" w:rsidRPr="008F0ACB" w:rsidRDefault="008F0ACB" w:rsidP="008F0ACB">
            <w:pPr>
              <w:jc w:val="both"/>
            </w:pPr>
            <w:proofErr w:type="spellStart"/>
            <w:r w:rsidRPr="008F0ACB">
              <w:t>Надання</w:t>
            </w:r>
            <w:proofErr w:type="spellEnd"/>
            <w:r w:rsidRPr="008F0ACB">
              <w:t xml:space="preserve"> </w:t>
            </w:r>
            <w:proofErr w:type="spellStart"/>
            <w:r w:rsidRPr="008F0ACB">
              <w:t>дозволу</w:t>
            </w:r>
            <w:proofErr w:type="spellEnd"/>
            <w:r w:rsidRPr="008F0ACB">
              <w:t xml:space="preserve"> на </w:t>
            </w:r>
            <w:proofErr w:type="spellStart"/>
            <w:r w:rsidRPr="008F0ACB">
              <w:t>включення</w:t>
            </w:r>
            <w:proofErr w:type="spellEnd"/>
            <w:r w:rsidRPr="008F0ACB">
              <w:t xml:space="preserve"> </w:t>
            </w:r>
            <w:proofErr w:type="spellStart"/>
            <w:r w:rsidRPr="008F0ACB">
              <w:t>земельної</w:t>
            </w:r>
            <w:proofErr w:type="spellEnd"/>
            <w:r w:rsidRPr="008F0ACB">
              <w:t xml:space="preserve"> </w:t>
            </w:r>
            <w:proofErr w:type="spellStart"/>
            <w:r w:rsidRPr="008F0ACB">
              <w:t>ділянки</w:t>
            </w:r>
            <w:proofErr w:type="spellEnd"/>
            <w:r w:rsidRPr="008F0ACB">
              <w:t xml:space="preserve"> в </w:t>
            </w:r>
            <w:proofErr w:type="spellStart"/>
            <w:r w:rsidRPr="008F0ACB">
              <w:t>Перелік</w:t>
            </w:r>
            <w:proofErr w:type="spellEnd"/>
            <w:r w:rsidRPr="008F0ACB">
              <w:t xml:space="preserve"> </w:t>
            </w:r>
            <w:proofErr w:type="spellStart"/>
            <w:r w:rsidRPr="008F0ACB">
              <w:t>земельних</w:t>
            </w:r>
            <w:proofErr w:type="spellEnd"/>
            <w:r w:rsidRPr="008F0ACB">
              <w:t xml:space="preserve"> </w:t>
            </w:r>
            <w:proofErr w:type="spellStart"/>
            <w:r w:rsidRPr="008F0ACB">
              <w:t>ділянок</w:t>
            </w:r>
            <w:proofErr w:type="spellEnd"/>
            <w:r w:rsidRPr="008F0ACB">
              <w:t>,</w:t>
            </w:r>
            <w:r>
              <w:rPr>
                <w:lang w:val="uk-UA"/>
              </w:rPr>
              <w:t xml:space="preserve"> </w:t>
            </w:r>
            <w:proofErr w:type="spellStart"/>
            <w:r w:rsidRPr="008F0ACB">
              <w:t>які</w:t>
            </w:r>
            <w:proofErr w:type="spellEnd"/>
            <w:r w:rsidRPr="008F0ACB">
              <w:t xml:space="preserve"> </w:t>
            </w:r>
            <w:proofErr w:type="spellStart"/>
            <w:proofErr w:type="gramStart"/>
            <w:r w:rsidRPr="008F0ACB">
              <w:t>п</w:t>
            </w:r>
            <w:proofErr w:type="gramEnd"/>
            <w:r w:rsidRPr="008F0ACB">
              <w:t>ідлягають</w:t>
            </w:r>
            <w:proofErr w:type="spellEnd"/>
            <w:r w:rsidRPr="008F0ACB">
              <w:t xml:space="preserve"> продажу на </w:t>
            </w:r>
            <w:proofErr w:type="spellStart"/>
            <w:r w:rsidRPr="008F0ACB">
              <w:t>земельних</w:t>
            </w:r>
            <w:proofErr w:type="spellEnd"/>
            <w:r w:rsidRPr="008F0ACB">
              <w:t xml:space="preserve"> торгах</w:t>
            </w:r>
          </w:p>
          <w:p w:rsidR="008F0ACB" w:rsidRPr="008F0ACB" w:rsidRDefault="008F0ACB" w:rsidP="008F0ACB">
            <w:pPr>
              <w:jc w:val="both"/>
            </w:pPr>
          </w:p>
        </w:tc>
      </w:tr>
      <w:tr w:rsidR="008F0ACB" w:rsidRPr="001216AA" w:rsidTr="00FA1601">
        <w:trPr>
          <w:trHeight w:val="120"/>
        </w:trPr>
        <w:tc>
          <w:tcPr>
            <w:tcW w:w="709" w:type="dxa"/>
          </w:tcPr>
          <w:p w:rsidR="008F0ACB" w:rsidRPr="0030271E" w:rsidRDefault="008F0ACB" w:rsidP="00FE79E5">
            <w:pPr>
              <w:numPr>
                <w:ilvl w:val="0"/>
                <w:numId w:val="1"/>
              </w:numPr>
              <w:tabs>
                <w:tab w:val="num" w:pos="720"/>
              </w:tabs>
              <w:ind w:left="720"/>
              <w:rPr>
                <w:lang w:val="uk-UA"/>
              </w:rPr>
            </w:pPr>
          </w:p>
        </w:tc>
        <w:tc>
          <w:tcPr>
            <w:tcW w:w="3261" w:type="dxa"/>
          </w:tcPr>
          <w:p w:rsidR="008F0ACB" w:rsidRPr="0030271E" w:rsidRDefault="008F0ACB" w:rsidP="00FA1601">
            <w:pPr>
              <w:rPr>
                <w:lang w:val="uk-UA"/>
              </w:rPr>
            </w:pPr>
          </w:p>
        </w:tc>
        <w:tc>
          <w:tcPr>
            <w:tcW w:w="6378" w:type="dxa"/>
          </w:tcPr>
          <w:p w:rsidR="008F0ACB" w:rsidRPr="008F0ACB" w:rsidRDefault="008F0ACB" w:rsidP="008F0ACB">
            <w:pPr>
              <w:rPr>
                <w:lang w:val="uk-UA"/>
              </w:rPr>
            </w:pPr>
            <w:r w:rsidRPr="008F0ACB">
              <w:rPr>
                <w:lang w:val="uk-UA"/>
              </w:rPr>
              <w:t>Затвердження технічної документації:</w:t>
            </w:r>
          </w:p>
          <w:p w:rsidR="008F0ACB" w:rsidRPr="008F0ACB" w:rsidRDefault="008F0ACB" w:rsidP="008F0ACB">
            <w:pPr>
              <w:tabs>
                <w:tab w:val="left" w:pos="851"/>
              </w:tabs>
              <w:rPr>
                <w:lang w:val="uk-UA"/>
              </w:rPr>
            </w:pPr>
            <w:r>
              <w:rPr>
                <w:lang w:val="uk-UA"/>
              </w:rPr>
              <w:t>-</w:t>
            </w:r>
            <w:r w:rsidRPr="008F0ACB">
              <w:rPr>
                <w:lang w:val="uk-UA"/>
              </w:rPr>
              <w:t>з нормативно-грошової оцінки земельної ділянки у межах населених пунктів;</w:t>
            </w:r>
          </w:p>
          <w:p w:rsidR="008F0ACB" w:rsidRPr="008F0ACB" w:rsidRDefault="008F0ACB" w:rsidP="008F0ACB">
            <w:pPr>
              <w:tabs>
                <w:tab w:val="left" w:pos="851"/>
              </w:tabs>
              <w:rPr>
                <w:lang w:val="uk-UA"/>
              </w:rPr>
            </w:pPr>
            <w:r>
              <w:rPr>
                <w:lang w:val="uk-UA"/>
              </w:rPr>
              <w:t>-</w:t>
            </w:r>
            <w:r w:rsidRPr="008F0ACB">
              <w:rPr>
                <w:lang w:val="uk-UA"/>
              </w:rPr>
              <w:t>з бонітування ґрунтів;</w:t>
            </w:r>
          </w:p>
          <w:p w:rsidR="008F0ACB" w:rsidRPr="00F555FC" w:rsidRDefault="008F0ACB" w:rsidP="008F0ACB">
            <w:pPr>
              <w:rPr>
                <w:lang w:val="uk-UA"/>
              </w:rPr>
            </w:pPr>
            <w:r>
              <w:rPr>
                <w:lang w:val="uk-UA"/>
              </w:rPr>
              <w:t xml:space="preserve"> -</w:t>
            </w:r>
            <w:r w:rsidRPr="008F0ACB">
              <w:rPr>
                <w:lang w:val="uk-UA"/>
              </w:rPr>
              <w:t>з економічної оцінки земель</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r w:rsidRPr="0030271E">
              <w:rPr>
                <w:sz w:val="22"/>
                <w:szCs w:val="22"/>
                <w:lang w:val="uk-UA"/>
              </w:rPr>
              <w:t>Управління містобудування та архітектури виконавчого комітету Канівської міської ради Черкаської області</w:t>
            </w:r>
          </w:p>
        </w:tc>
        <w:tc>
          <w:tcPr>
            <w:tcW w:w="6378" w:type="dxa"/>
          </w:tcPr>
          <w:p w:rsidR="00FE79E5" w:rsidRPr="0030271E" w:rsidRDefault="00FE79E5" w:rsidP="00FA1601">
            <w:pPr>
              <w:jc w:val="both"/>
              <w:rPr>
                <w:lang w:val="uk-UA"/>
              </w:rPr>
            </w:pPr>
            <w:r w:rsidRPr="0030271E">
              <w:rPr>
                <w:bCs/>
                <w:sz w:val="22"/>
                <w:szCs w:val="22"/>
                <w:lang w:val="uk-UA"/>
              </w:rPr>
              <w:t>Присвоєння адреси об'єкт</w:t>
            </w:r>
            <w:r>
              <w:rPr>
                <w:bCs/>
                <w:sz w:val="22"/>
                <w:szCs w:val="22"/>
                <w:lang w:val="uk-UA"/>
              </w:rPr>
              <w:t>у</w:t>
            </w:r>
            <w:r w:rsidRPr="0030271E">
              <w:rPr>
                <w:bCs/>
                <w:sz w:val="22"/>
                <w:szCs w:val="22"/>
                <w:lang w:val="uk-UA"/>
              </w:rPr>
              <w:t xml:space="preserve"> </w:t>
            </w:r>
            <w:r>
              <w:rPr>
                <w:bCs/>
                <w:sz w:val="22"/>
                <w:szCs w:val="22"/>
                <w:lang w:val="uk-UA"/>
              </w:rPr>
              <w:t>будівництва після отримання права на виконання будівельних робіт</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6F0D1A" w:rsidRDefault="00FE79E5" w:rsidP="00FA1601">
            <w:pPr>
              <w:jc w:val="both"/>
              <w:rPr>
                <w:lang w:val="uk-UA"/>
              </w:rPr>
            </w:pPr>
            <w:r>
              <w:rPr>
                <w:bCs/>
                <w:sz w:val="22"/>
                <w:szCs w:val="22"/>
                <w:lang w:val="uk-UA"/>
              </w:rPr>
              <w:t xml:space="preserve">Присвоєння адреси закінченому будівництвом </w:t>
            </w:r>
            <w:r w:rsidRPr="0030271E">
              <w:rPr>
                <w:bCs/>
                <w:sz w:val="22"/>
                <w:szCs w:val="22"/>
                <w:lang w:val="uk-UA"/>
              </w:rPr>
              <w:t>об'єкт</w:t>
            </w:r>
            <w:r>
              <w:rPr>
                <w:bCs/>
                <w:sz w:val="22"/>
                <w:szCs w:val="22"/>
                <w:lang w:val="uk-UA"/>
              </w:rPr>
              <w:t>у</w:t>
            </w:r>
            <w:r w:rsidRPr="006F0D1A">
              <w:rPr>
                <w:bCs/>
                <w:sz w:val="22"/>
                <w:szCs w:val="22"/>
              </w:rPr>
              <w:t xml:space="preserve"> (</w:t>
            </w:r>
            <w:r>
              <w:rPr>
                <w:bCs/>
                <w:sz w:val="22"/>
                <w:szCs w:val="22"/>
                <w:lang w:val="uk-UA"/>
              </w:rPr>
              <w:t>після прийняття в експлуатацію)</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6F0D1A" w:rsidRDefault="00FE79E5" w:rsidP="00FA1601">
            <w:pPr>
              <w:jc w:val="both"/>
              <w:rPr>
                <w:lang w:val="uk-UA"/>
              </w:rPr>
            </w:pPr>
            <w:r>
              <w:rPr>
                <w:bCs/>
                <w:sz w:val="22"/>
                <w:szCs w:val="22"/>
                <w:lang w:val="uk-UA"/>
              </w:rPr>
              <w:t xml:space="preserve">Зміна адреси закінченого будівництвом </w:t>
            </w:r>
            <w:r w:rsidRPr="0030271E">
              <w:rPr>
                <w:bCs/>
                <w:sz w:val="22"/>
                <w:szCs w:val="22"/>
                <w:lang w:val="uk-UA"/>
              </w:rPr>
              <w:t>об'єкт</w:t>
            </w:r>
            <w:r>
              <w:rPr>
                <w:bCs/>
                <w:sz w:val="22"/>
                <w:szCs w:val="22"/>
                <w:lang w:val="uk-UA"/>
              </w:rPr>
              <w:t xml:space="preserve">у у разі </w:t>
            </w:r>
            <w:proofErr w:type="spellStart"/>
            <w:r>
              <w:rPr>
                <w:bCs/>
                <w:sz w:val="22"/>
                <w:szCs w:val="22"/>
                <w:lang w:val="uk-UA"/>
              </w:rPr>
              <w:t>об</w:t>
            </w:r>
            <w:r w:rsidRPr="006F0D1A">
              <w:rPr>
                <w:bCs/>
                <w:sz w:val="22"/>
                <w:szCs w:val="22"/>
                <w:lang w:val="uk-UA"/>
              </w:rPr>
              <w:t>’</w:t>
            </w:r>
            <w:r>
              <w:rPr>
                <w:bCs/>
                <w:sz w:val="22"/>
                <w:szCs w:val="22"/>
                <w:lang w:val="uk-UA"/>
              </w:rPr>
              <w:t>єдання</w:t>
            </w:r>
            <w:proofErr w:type="spellEnd"/>
            <w:r>
              <w:rPr>
                <w:bCs/>
                <w:sz w:val="22"/>
                <w:szCs w:val="22"/>
                <w:lang w:val="uk-UA"/>
              </w:rPr>
              <w:t>, поділу або виділення частки</w:t>
            </w:r>
          </w:p>
        </w:tc>
      </w:tr>
      <w:tr w:rsidR="00FE79E5" w:rsidRPr="001216AA"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5A1791" w:rsidRDefault="00FE79E5" w:rsidP="00FA1601">
            <w:pPr>
              <w:jc w:val="both"/>
              <w:rPr>
                <w:bCs/>
                <w:lang w:val="uk-UA"/>
              </w:rPr>
            </w:pPr>
            <w:r>
              <w:rPr>
                <w:color w:val="000000"/>
                <w:sz w:val="22"/>
                <w:szCs w:val="22"/>
                <w:shd w:val="clear" w:color="auto" w:fill="FFFFFF"/>
                <w:lang w:val="uk-UA"/>
              </w:rPr>
              <w:t xml:space="preserve">Присвоєння адреси самочинно збудованим </w:t>
            </w:r>
            <w:r w:rsidRPr="0030271E">
              <w:rPr>
                <w:bCs/>
                <w:sz w:val="22"/>
                <w:szCs w:val="22"/>
                <w:lang w:val="uk-UA"/>
              </w:rPr>
              <w:t>об'єкт</w:t>
            </w:r>
            <w:r>
              <w:rPr>
                <w:bCs/>
                <w:sz w:val="22"/>
                <w:szCs w:val="22"/>
                <w:lang w:val="uk-UA"/>
              </w:rPr>
              <w:t xml:space="preserve">ам, на які визнано право власності за рішенням суду та </w:t>
            </w:r>
            <w:r w:rsidRPr="0030271E">
              <w:rPr>
                <w:bCs/>
                <w:sz w:val="22"/>
                <w:szCs w:val="22"/>
                <w:lang w:val="uk-UA"/>
              </w:rPr>
              <w:t>об'єкт</w:t>
            </w:r>
            <w:r>
              <w:rPr>
                <w:bCs/>
                <w:sz w:val="22"/>
                <w:szCs w:val="22"/>
                <w:lang w:val="uk-UA"/>
              </w:rPr>
              <w:t xml:space="preserve">ам, що належать до класу наслідків СС1, збудовані на земельній ділянці відповідного цільового призначення без дозвільного документа на виконання будівельних робіт, за результатами технічного обстеження, збудовані у період з 05.08.1992 р. до 09.04.2015 р. індивідуальні (садибні) житлові будинки, садові, дачні будинки загальною площею до 300 </w:t>
            </w:r>
            <w:proofErr w:type="spellStart"/>
            <w:r>
              <w:rPr>
                <w:bCs/>
                <w:sz w:val="22"/>
                <w:szCs w:val="22"/>
                <w:lang w:val="uk-UA"/>
              </w:rPr>
              <w:t>кв.м</w:t>
            </w:r>
            <w:proofErr w:type="spellEnd"/>
            <w:r>
              <w:rPr>
                <w:bCs/>
                <w:sz w:val="22"/>
                <w:szCs w:val="22"/>
                <w:lang w:val="uk-UA"/>
              </w:rPr>
              <w:t xml:space="preserve">., а також господарські (присадибні) будівлі і споруди загальною площею до 300 </w:t>
            </w:r>
            <w:proofErr w:type="spellStart"/>
            <w:r>
              <w:rPr>
                <w:bCs/>
                <w:sz w:val="22"/>
                <w:szCs w:val="22"/>
                <w:lang w:val="uk-UA"/>
              </w:rPr>
              <w:t>кв.м</w:t>
            </w:r>
            <w:proofErr w:type="spellEnd"/>
            <w:r>
              <w:rPr>
                <w:bCs/>
                <w:sz w:val="22"/>
                <w:szCs w:val="22"/>
                <w:lang w:val="uk-UA"/>
              </w:rPr>
              <w:t>.</w:t>
            </w:r>
          </w:p>
          <w:p w:rsidR="00FE79E5" w:rsidRPr="005A1791" w:rsidRDefault="00FE79E5" w:rsidP="00FA1601">
            <w:pPr>
              <w:jc w:val="both"/>
              <w:rPr>
                <w:bCs/>
                <w:lang w:val="uk-UA"/>
              </w:rPr>
            </w:pPr>
          </w:p>
        </w:tc>
      </w:tr>
      <w:tr w:rsidR="00FE79E5" w:rsidRPr="006E22D2"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DA331C" w:rsidRDefault="00FE79E5" w:rsidP="00FA1601">
            <w:pPr>
              <w:jc w:val="both"/>
              <w:rPr>
                <w:color w:val="000000"/>
                <w:shd w:val="clear" w:color="auto" w:fill="FFFFFF"/>
              </w:rPr>
            </w:pPr>
            <w:proofErr w:type="spellStart"/>
            <w:r w:rsidRPr="00DA331C">
              <w:rPr>
                <w:sz w:val="22"/>
                <w:szCs w:val="22"/>
              </w:rPr>
              <w:t>Коригування</w:t>
            </w:r>
            <w:proofErr w:type="spellEnd"/>
            <w:r w:rsidRPr="00DA331C">
              <w:rPr>
                <w:sz w:val="22"/>
                <w:szCs w:val="22"/>
              </w:rPr>
              <w:t xml:space="preserve"> </w:t>
            </w:r>
            <w:proofErr w:type="spellStart"/>
            <w:r w:rsidRPr="00DA331C">
              <w:rPr>
                <w:sz w:val="22"/>
                <w:szCs w:val="22"/>
              </w:rPr>
              <w:t>адреси</w:t>
            </w:r>
            <w:proofErr w:type="spellEnd"/>
            <w:r w:rsidRPr="00DA331C">
              <w:rPr>
                <w:sz w:val="22"/>
                <w:szCs w:val="22"/>
              </w:rPr>
              <w:t xml:space="preserve"> </w:t>
            </w:r>
            <w:proofErr w:type="spellStart"/>
            <w:r w:rsidRPr="00DA331C">
              <w:rPr>
                <w:sz w:val="22"/>
                <w:szCs w:val="22"/>
              </w:rPr>
              <w:t>об’єкту</w:t>
            </w:r>
            <w:proofErr w:type="spellEnd"/>
            <w:r w:rsidRPr="00DA331C">
              <w:rPr>
                <w:sz w:val="22"/>
                <w:szCs w:val="22"/>
              </w:rPr>
              <w:t xml:space="preserve"> </w:t>
            </w:r>
            <w:proofErr w:type="spellStart"/>
            <w:r w:rsidRPr="00DA331C">
              <w:rPr>
                <w:sz w:val="22"/>
                <w:szCs w:val="22"/>
              </w:rPr>
              <w:t>будівництва</w:t>
            </w:r>
            <w:proofErr w:type="spellEnd"/>
            <w:r w:rsidRPr="00DA331C">
              <w:rPr>
                <w:sz w:val="22"/>
                <w:szCs w:val="22"/>
              </w:rPr>
              <w:t xml:space="preserve"> у </w:t>
            </w:r>
            <w:proofErr w:type="spellStart"/>
            <w:r w:rsidRPr="00DA331C">
              <w:rPr>
                <w:sz w:val="22"/>
                <w:szCs w:val="22"/>
              </w:rPr>
              <w:t>зв’язку</w:t>
            </w:r>
            <w:proofErr w:type="spellEnd"/>
            <w:r w:rsidRPr="00DA331C">
              <w:rPr>
                <w:sz w:val="22"/>
                <w:szCs w:val="22"/>
              </w:rPr>
              <w:t xml:space="preserve"> </w:t>
            </w:r>
            <w:proofErr w:type="spellStart"/>
            <w:r w:rsidRPr="00DA331C">
              <w:rPr>
                <w:sz w:val="22"/>
                <w:szCs w:val="22"/>
              </w:rPr>
              <w:t>з</w:t>
            </w:r>
            <w:proofErr w:type="spellEnd"/>
            <w:r w:rsidRPr="00DA331C">
              <w:rPr>
                <w:sz w:val="22"/>
                <w:szCs w:val="22"/>
              </w:rPr>
              <w:t xml:space="preserve"> </w:t>
            </w:r>
            <w:proofErr w:type="spellStart"/>
            <w:r w:rsidRPr="00DA331C">
              <w:rPr>
                <w:sz w:val="22"/>
                <w:szCs w:val="22"/>
              </w:rPr>
              <w:t>коригуванням</w:t>
            </w:r>
            <w:proofErr w:type="spellEnd"/>
            <w:r w:rsidRPr="00DA331C">
              <w:rPr>
                <w:sz w:val="22"/>
                <w:szCs w:val="22"/>
              </w:rPr>
              <w:t xml:space="preserve"> </w:t>
            </w:r>
            <w:proofErr w:type="spellStart"/>
            <w:r w:rsidRPr="00DA331C">
              <w:rPr>
                <w:sz w:val="22"/>
                <w:szCs w:val="22"/>
              </w:rPr>
              <w:t>проектної</w:t>
            </w:r>
            <w:proofErr w:type="spellEnd"/>
            <w:r w:rsidRPr="00DA331C">
              <w:rPr>
                <w:sz w:val="22"/>
                <w:szCs w:val="22"/>
              </w:rPr>
              <w:t xml:space="preserve"> </w:t>
            </w:r>
            <w:proofErr w:type="spellStart"/>
            <w:r w:rsidRPr="00DA331C">
              <w:rPr>
                <w:sz w:val="22"/>
                <w:szCs w:val="22"/>
              </w:rPr>
              <w:t>документації</w:t>
            </w:r>
            <w:proofErr w:type="spellEnd"/>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lang w:val="uk-UA"/>
              </w:rPr>
            </w:pPr>
            <w:r w:rsidRPr="0030271E">
              <w:rPr>
                <w:bCs/>
                <w:sz w:val="22"/>
                <w:szCs w:val="22"/>
                <w:lang w:val="uk-UA"/>
              </w:rPr>
              <w:t xml:space="preserve">Переведення жилих приміщень, жилих будинків до нежитлового фонду </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bCs/>
                <w:lang w:val="uk-UA"/>
              </w:rPr>
            </w:pPr>
            <w:r>
              <w:rPr>
                <w:bCs/>
                <w:sz w:val="22"/>
                <w:szCs w:val="22"/>
                <w:lang w:val="uk-UA"/>
              </w:rPr>
              <w:t>П</w:t>
            </w:r>
            <w:r w:rsidRPr="0030271E">
              <w:rPr>
                <w:bCs/>
                <w:sz w:val="22"/>
                <w:szCs w:val="22"/>
                <w:lang w:val="uk-UA"/>
              </w:rPr>
              <w:t>ереведення нежилих приміщень, нежилих будинків до житлового фонду</w:t>
            </w:r>
          </w:p>
        </w:tc>
      </w:tr>
      <w:tr w:rsidR="00FE79E5" w:rsidRPr="001216AA"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lang w:val="uk-UA"/>
              </w:rPr>
            </w:pPr>
            <w:r w:rsidRPr="0030271E">
              <w:rPr>
                <w:color w:val="000000"/>
                <w:sz w:val="22"/>
                <w:szCs w:val="22"/>
                <w:shd w:val="clear" w:color="auto" w:fill="FFFFFF"/>
                <w:lang w:val="uk-UA"/>
              </w:rPr>
              <w:t xml:space="preserve">Надання містобудівних умов і обмежень забудови земельної ділянки </w:t>
            </w:r>
          </w:p>
        </w:tc>
      </w:tr>
      <w:tr w:rsidR="00FE79E5" w:rsidRPr="00596F81"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DA331C" w:rsidRDefault="00FE79E5" w:rsidP="00FA1601">
            <w:pPr>
              <w:rPr>
                <w:color w:val="000000"/>
                <w:shd w:val="clear" w:color="auto" w:fill="FFFFFF"/>
              </w:rPr>
            </w:pPr>
            <w:proofErr w:type="spellStart"/>
            <w:r w:rsidRPr="00DA331C">
              <w:rPr>
                <w:sz w:val="22"/>
                <w:szCs w:val="22"/>
              </w:rPr>
              <w:t>Внесення</w:t>
            </w:r>
            <w:proofErr w:type="spellEnd"/>
            <w:r w:rsidRPr="00DA331C">
              <w:rPr>
                <w:sz w:val="22"/>
                <w:szCs w:val="22"/>
              </w:rPr>
              <w:t xml:space="preserve"> </w:t>
            </w:r>
            <w:proofErr w:type="spellStart"/>
            <w:r w:rsidRPr="00DA331C">
              <w:rPr>
                <w:sz w:val="22"/>
                <w:szCs w:val="22"/>
              </w:rPr>
              <w:t>змін</w:t>
            </w:r>
            <w:proofErr w:type="spellEnd"/>
            <w:r w:rsidRPr="00DA331C">
              <w:rPr>
                <w:sz w:val="22"/>
                <w:szCs w:val="22"/>
              </w:rPr>
              <w:t xml:space="preserve"> до </w:t>
            </w:r>
            <w:proofErr w:type="spellStart"/>
            <w:proofErr w:type="gramStart"/>
            <w:r w:rsidRPr="00DA331C">
              <w:rPr>
                <w:sz w:val="22"/>
                <w:szCs w:val="22"/>
              </w:rPr>
              <w:t>м</w:t>
            </w:r>
            <w:proofErr w:type="gramEnd"/>
            <w:r w:rsidRPr="00DA331C">
              <w:rPr>
                <w:sz w:val="22"/>
                <w:szCs w:val="22"/>
              </w:rPr>
              <w:t>істобудівних</w:t>
            </w:r>
            <w:proofErr w:type="spellEnd"/>
            <w:r w:rsidRPr="00DA331C">
              <w:rPr>
                <w:sz w:val="22"/>
                <w:szCs w:val="22"/>
              </w:rPr>
              <w:t xml:space="preserve"> умов та </w:t>
            </w:r>
            <w:proofErr w:type="spellStart"/>
            <w:r w:rsidRPr="00DA331C">
              <w:rPr>
                <w:sz w:val="22"/>
                <w:szCs w:val="22"/>
              </w:rPr>
              <w:t>обмежень</w:t>
            </w:r>
            <w:proofErr w:type="spellEnd"/>
            <w:r w:rsidRPr="00DA331C">
              <w:rPr>
                <w:sz w:val="22"/>
                <w:szCs w:val="22"/>
              </w:rPr>
              <w:t xml:space="preserve"> для </w:t>
            </w:r>
            <w:proofErr w:type="spellStart"/>
            <w:r w:rsidRPr="00DA331C">
              <w:rPr>
                <w:sz w:val="22"/>
                <w:szCs w:val="22"/>
              </w:rPr>
              <w:t>проектування</w:t>
            </w:r>
            <w:proofErr w:type="spellEnd"/>
            <w:r w:rsidRPr="00DA331C">
              <w:rPr>
                <w:sz w:val="22"/>
                <w:szCs w:val="22"/>
              </w:rPr>
              <w:t xml:space="preserve"> </w:t>
            </w:r>
            <w:proofErr w:type="spellStart"/>
            <w:r w:rsidRPr="00DA331C">
              <w:rPr>
                <w:sz w:val="22"/>
                <w:szCs w:val="22"/>
              </w:rPr>
              <w:t>об’єкту</w:t>
            </w:r>
            <w:proofErr w:type="spellEnd"/>
            <w:r w:rsidRPr="00DA331C">
              <w:rPr>
                <w:sz w:val="22"/>
                <w:szCs w:val="22"/>
              </w:rPr>
              <w:t xml:space="preserve"> </w:t>
            </w:r>
            <w:proofErr w:type="spellStart"/>
            <w:r w:rsidRPr="00DA331C">
              <w:rPr>
                <w:sz w:val="22"/>
                <w:szCs w:val="22"/>
              </w:rPr>
              <w:t>будівництва</w:t>
            </w:r>
            <w:proofErr w:type="spellEnd"/>
          </w:p>
        </w:tc>
      </w:tr>
      <w:tr w:rsidR="00FE79E5" w:rsidRPr="00596F81"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DA331C" w:rsidRDefault="00FE79E5" w:rsidP="00FA1601">
            <w:pPr>
              <w:rPr>
                <w:color w:val="000000"/>
                <w:shd w:val="clear" w:color="auto" w:fill="FFFFFF"/>
              </w:rPr>
            </w:pPr>
            <w:proofErr w:type="spellStart"/>
            <w:r w:rsidRPr="00DA331C">
              <w:rPr>
                <w:sz w:val="22"/>
                <w:szCs w:val="22"/>
              </w:rPr>
              <w:t>Скасування</w:t>
            </w:r>
            <w:proofErr w:type="spellEnd"/>
            <w:r w:rsidRPr="00DA331C">
              <w:rPr>
                <w:sz w:val="22"/>
                <w:szCs w:val="22"/>
              </w:rPr>
              <w:t xml:space="preserve"> </w:t>
            </w:r>
            <w:proofErr w:type="spellStart"/>
            <w:r w:rsidRPr="00DA331C">
              <w:rPr>
                <w:sz w:val="22"/>
                <w:szCs w:val="22"/>
              </w:rPr>
              <w:t>містобудівних</w:t>
            </w:r>
            <w:proofErr w:type="spellEnd"/>
            <w:r w:rsidRPr="00DA331C">
              <w:rPr>
                <w:sz w:val="22"/>
                <w:szCs w:val="22"/>
              </w:rPr>
              <w:t xml:space="preserve"> умов та </w:t>
            </w:r>
            <w:proofErr w:type="spellStart"/>
            <w:r w:rsidRPr="00DA331C">
              <w:rPr>
                <w:sz w:val="22"/>
                <w:szCs w:val="22"/>
              </w:rPr>
              <w:t>обмежень</w:t>
            </w:r>
            <w:proofErr w:type="spellEnd"/>
            <w:r w:rsidRPr="00DA331C">
              <w:rPr>
                <w:sz w:val="22"/>
                <w:szCs w:val="22"/>
              </w:rPr>
              <w:t xml:space="preserve"> для </w:t>
            </w:r>
            <w:proofErr w:type="spellStart"/>
            <w:r w:rsidRPr="00DA331C">
              <w:rPr>
                <w:sz w:val="22"/>
                <w:szCs w:val="22"/>
              </w:rPr>
              <w:t>проектування</w:t>
            </w:r>
            <w:proofErr w:type="spellEnd"/>
            <w:r w:rsidRPr="00DA331C">
              <w:rPr>
                <w:sz w:val="22"/>
                <w:szCs w:val="22"/>
              </w:rPr>
              <w:t xml:space="preserve"> </w:t>
            </w:r>
            <w:proofErr w:type="spellStart"/>
            <w:r w:rsidRPr="00DA331C">
              <w:rPr>
                <w:sz w:val="22"/>
                <w:szCs w:val="22"/>
              </w:rPr>
              <w:t>об’єкту</w:t>
            </w:r>
            <w:proofErr w:type="spellEnd"/>
            <w:r w:rsidRPr="00DA331C">
              <w:rPr>
                <w:sz w:val="22"/>
                <w:szCs w:val="22"/>
              </w:rPr>
              <w:t xml:space="preserve"> </w:t>
            </w:r>
            <w:proofErr w:type="spellStart"/>
            <w:r w:rsidRPr="00DA331C">
              <w:rPr>
                <w:sz w:val="22"/>
                <w:szCs w:val="22"/>
              </w:rPr>
              <w:t>будівництва</w:t>
            </w:r>
            <w:proofErr w:type="spellEnd"/>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lang w:val="uk-UA"/>
              </w:rPr>
            </w:pPr>
            <w:r w:rsidRPr="0030271E">
              <w:rPr>
                <w:color w:val="000000"/>
                <w:sz w:val="22"/>
                <w:szCs w:val="22"/>
                <w:shd w:val="clear" w:color="auto" w:fill="FFFFFF"/>
                <w:lang w:val="uk-UA"/>
              </w:rPr>
              <w:t xml:space="preserve">Видача будівельного паспорта забудови земельної ділянки </w:t>
            </w:r>
            <w:r>
              <w:rPr>
                <w:color w:val="000000"/>
                <w:sz w:val="22"/>
                <w:szCs w:val="22"/>
                <w:shd w:val="clear" w:color="auto" w:fill="FFFFFF"/>
                <w:lang w:val="uk-UA"/>
              </w:rPr>
              <w:t xml:space="preserve"> </w:t>
            </w:r>
          </w:p>
        </w:tc>
      </w:tr>
      <w:tr w:rsidR="00FE79E5" w:rsidRPr="0030271E" w:rsidTr="00FA1601">
        <w:trPr>
          <w:trHeight w:val="602"/>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5A1791" w:rsidRDefault="00FE79E5" w:rsidP="00FA1601">
            <w:r w:rsidRPr="0030271E">
              <w:rPr>
                <w:color w:val="000000"/>
                <w:sz w:val="22"/>
                <w:szCs w:val="22"/>
                <w:shd w:val="clear" w:color="auto" w:fill="FFFFFF"/>
                <w:lang w:val="uk-UA"/>
              </w:rPr>
              <w:t>Видача дозволу на розміщення зовнішньої реклами</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color w:val="000000"/>
                <w:shd w:val="clear" w:color="auto" w:fill="FFFFFF"/>
                <w:lang w:val="uk-UA"/>
              </w:rPr>
            </w:pPr>
            <w:r w:rsidRPr="0030271E">
              <w:rPr>
                <w:color w:val="000000"/>
                <w:sz w:val="22"/>
                <w:szCs w:val="22"/>
                <w:shd w:val="clear" w:color="auto" w:fill="FFFFFF"/>
                <w:lang w:val="uk-UA"/>
              </w:rPr>
              <w:t xml:space="preserve">Подовження дозволу на розміщення зовнішньої реклами </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color w:val="000000"/>
                <w:shd w:val="clear" w:color="auto" w:fill="FFFFFF"/>
                <w:lang w:val="uk-UA"/>
              </w:rPr>
            </w:pPr>
            <w:r w:rsidRPr="0030271E">
              <w:rPr>
                <w:color w:val="000000"/>
                <w:sz w:val="22"/>
                <w:szCs w:val="22"/>
                <w:shd w:val="clear" w:color="auto" w:fill="FFFFFF"/>
                <w:lang w:val="uk-UA"/>
              </w:rPr>
              <w:t xml:space="preserve">Переоформлення дозволу на розміщення зовнішньої реклами </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color w:val="000000"/>
                <w:shd w:val="clear" w:color="auto" w:fill="FFFFFF"/>
                <w:lang w:val="uk-UA"/>
              </w:rPr>
            </w:pPr>
            <w:r w:rsidRPr="0030271E">
              <w:rPr>
                <w:color w:val="000000"/>
                <w:sz w:val="22"/>
                <w:szCs w:val="22"/>
                <w:shd w:val="clear" w:color="auto" w:fill="FFFFFF"/>
                <w:lang w:val="uk-UA"/>
              </w:rPr>
              <w:t xml:space="preserve">Анулювання дозволу на розміщення зовнішньої реклами </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color w:val="000000"/>
                <w:shd w:val="clear" w:color="auto" w:fill="FFFFFF"/>
                <w:lang w:val="uk-UA"/>
              </w:rPr>
            </w:pPr>
            <w:r w:rsidRPr="0030271E">
              <w:rPr>
                <w:color w:val="000000"/>
                <w:sz w:val="22"/>
                <w:szCs w:val="22"/>
                <w:shd w:val="clear" w:color="auto" w:fill="FFFFFF"/>
                <w:lang w:val="uk-UA"/>
              </w:rPr>
              <w:t xml:space="preserve">Видача паспорта прив’язки тимчасової споруди для провадження підприємницької діяльності </w:t>
            </w:r>
          </w:p>
        </w:tc>
      </w:tr>
      <w:tr w:rsidR="00FE79E5" w:rsidRPr="0030271E" w:rsidTr="00FA1601">
        <w:trPr>
          <w:trHeight w:val="36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color w:val="000000"/>
                <w:shd w:val="clear" w:color="auto" w:fill="FFFFFF"/>
                <w:lang w:val="uk-UA"/>
              </w:rPr>
            </w:pPr>
            <w:r w:rsidRPr="0030271E">
              <w:rPr>
                <w:color w:val="000000"/>
                <w:sz w:val="22"/>
                <w:szCs w:val="22"/>
                <w:shd w:val="clear" w:color="auto" w:fill="FFFFFF"/>
                <w:lang w:val="uk-UA"/>
              </w:rPr>
              <w:t>Переведення дачних і садових будинків у жилі будинки</w:t>
            </w:r>
          </w:p>
        </w:tc>
      </w:tr>
      <w:tr w:rsidR="00FE79E5" w:rsidRPr="0030271E" w:rsidTr="00FA1601">
        <w:trPr>
          <w:trHeight w:val="135"/>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color w:val="000000"/>
                <w:shd w:val="clear" w:color="auto" w:fill="FFFFFF"/>
                <w:lang w:val="uk-UA"/>
              </w:rPr>
            </w:pPr>
            <w:r w:rsidRPr="0030271E">
              <w:rPr>
                <w:color w:val="000000"/>
                <w:sz w:val="22"/>
                <w:szCs w:val="22"/>
                <w:shd w:val="clear" w:color="auto" w:fill="FFFFFF"/>
                <w:lang w:val="uk-UA"/>
              </w:rPr>
              <w:t>Видача висновку про погодження документації із землеустрою</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r w:rsidRPr="0030271E">
              <w:rPr>
                <w:sz w:val="22"/>
                <w:szCs w:val="22"/>
                <w:lang w:val="uk-UA"/>
              </w:rPr>
              <w:t xml:space="preserve">Управління економічного розвитку  виконавчого комітету Канівської міської ради </w:t>
            </w:r>
            <w:r w:rsidRPr="0030271E">
              <w:rPr>
                <w:sz w:val="22"/>
                <w:szCs w:val="22"/>
                <w:lang w:val="uk-UA"/>
              </w:rPr>
              <w:lastRenderedPageBreak/>
              <w:t>Черкаської області</w:t>
            </w:r>
          </w:p>
        </w:tc>
        <w:tc>
          <w:tcPr>
            <w:tcW w:w="6378" w:type="dxa"/>
          </w:tcPr>
          <w:p w:rsidR="00FE79E5" w:rsidRPr="0030271E" w:rsidRDefault="00FE79E5" w:rsidP="00FA1601">
            <w:pPr>
              <w:rPr>
                <w:lang w:val="uk-UA"/>
              </w:rPr>
            </w:pPr>
            <w:r w:rsidRPr="0030271E">
              <w:rPr>
                <w:sz w:val="22"/>
                <w:szCs w:val="22"/>
                <w:lang w:val="uk-UA"/>
              </w:rPr>
              <w:lastRenderedPageBreak/>
              <w:t>Встановлення режиму роботи закладів торгівлі, ресторанного господарства, сфери послуг, відпочинку та розваг</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lang w:val="uk-UA"/>
              </w:rPr>
            </w:pPr>
            <w:r w:rsidRPr="0030271E">
              <w:rPr>
                <w:sz w:val="22"/>
                <w:szCs w:val="22"/>
                <w:lang w:val="uk-UA"/>
              </w:rPr>
              <w:t>Надання погодження на розміщення об’єктів сезонної торгівлі та з надання послуг у сфері розваг</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5A1791" w:rsidRDefault="00FE79E5" w:rsidP="00FA1601">
            <w:r w:rsidRPr="0030271E">
              <w:rPr>
                <w:sz w:val="22"/>
                <w:szCs w:val="22"/>
                <w:lang w:val="uk-UA"/>
              </w:rPr>
              <w:t xml:space="preserve">Надання погодження на розміщення </w:t>
            </w:r>
            <w:proofErr w:type="spellStart"/>
            <w:r w:rsidRPr="0030271E">
              <w:rPr>
                <w:sz w:val="22"/>
                <w:szCs w:val="22"/>
                <w:lang w:val="uk-UA"/>
              </w:rPr>
              <w:t>облаштованих</w:t>
            </w:r>
            <w:proofErr w:type="spellEnd"/>
            <w:r w:rsidRPr="0030271E">
              <w:rPr>
                <w:sz w:val="22"/>
                <w:szCs w:val="22"/>
                <w:lang w:val="uk-UA"/>
              </w:rPr>
              <w:t xml:space="preserve"> відкритих майданчиків на території, прилеглій до підприємств ресторанного господарства стаціонарної мережі</w:t>
            </w:r>
          </w:p>
          <w:p w:rsidR="00FE79E5" w:rsidRPr="005A1791" w:rsidRDefault="00FE79E5" w:rsidP="00FA1601"/>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lang w:val="uk-UA"/>
              </w:rPr>
            </w:pPr>
            <w:r w:rsidRPr="0030271E">
              <w:rPr>
                <w:sz w:val="22"/>
                <w:szCs w:val="22"/>
                <w:lang w:val="uk-UA"/>
              </w:rPr>
              <w:t>Надання погодження на розміщення об’єктів сезонної торгівлі для торгівлі продовольчими товарами на території, прилеглій до підприємств роздрібної торгівлі продовольчими товарами та ресторанного господарства</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lang w:val="uk-UA"/>
              </w:rPr>
            </w:pPr>
            <w:r w:rsidRPr="0030271E">
              <w:rPr>
                <w:sz w:val="22"/>
                <w:szCs w:val="22"/>
                <w:lang w:val="uk-UA"/>
              </w:rPr>
              <w:t>Надання погодження на розміщення об’єкта святкової виїзної торгівлі</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lang w:val="uk-UA"/>
              </w:rPr>
            </w:pPr>
            <w:r w:rsidRPr="0030271E">
              <w:rPr>
                <w:sz w:val="22"/>
                <w:szCs w:val="22"/>
                <w:lang w:val="uk-UA"/>
              </w:rPr>
              <w:t>Надання погодження на проведення ярмарку</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Default="00FE79E5" w:rsidP="00FA1601">
            <w:pPr>
              <w:rPr>
                <w:lang w:val="uk-UA"/>
              </w:rPr>
            </w:pPr>
            <w:r w:rsidRPr="0030271E">
              <w:rPr>
                <w:sz w:val="22"/>
                <w:szCs w:val="22"/>
                <w:lang w:val="uk-UA"/>
              </w:rPr>
              <w:t>Надання погодження на розміщення пересувних цирків</w:t>
            </w:r>
          </w:p>
          <w:p w:rsidR="00FE79E5" w:rsidRPr="0030271E" w:rsidRDefault="00FE79E5" w:rsidP="00FA1601">
            <w:pPr>
              <w:rPr>
                <w:lang w:val="uk-UA"/>
              </w:rPr>
            </w:pP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r w:rsidRPr="0030271E">
              <w:rPr>
                <w:sz w:val="22"/>
                <w:szCs w:val="22"/>
                <w:lang w:val="uk-UA"/>
              </w:rPr>
              <w:t>Відділ організаційно-кадрової та інформаційної роботи апарату виконавчого комітету Канівської міської ради Черкаської області</w:t>
            </w:r>
          </w:p>
        </w:tc>
        <w:tc>
          <w:tcPr>
            <w:tcW w:w="6378" w:type="dxa"/>
          </w:tcPr>
          <w:p w:rsidR="00FE79E5" w:rsidRPr="0030271E" w:rsidRDefault="00FE79E5" w:rsidP="00FA1601">
            <w:pPr>
              <w:rPr>
                <w:lang w:val="uk-UA"/>
              </w:rPr>
            </w:pPr>
            <w:r w:rsidRPr="0030271E">
              <w:rPr>
                <w:sz w:val="22"/>
                <w:szCs w:val="22"/>
                <w:lang w:val="uk-UA"/>
              </w:rPr>
              <w:t>Підготовка клопотання про присвоєння почесного звання «Мати-героїня»</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r w:rsidRPr="0030271E">
              <w:rPr>
                <w:sz w:val="22"/>
                <w:szCs w:val="22"/>
                <w:lang w:val="uk-UA"/>
              </w:rPr>
              <w:t>Реєстраційний відділ виконавчого комітету Канівської міської ради Черкаської області</w:t>
            </w:r>
          </w:p>
        </w:tc>
        <w:tc>
          <w:tcPr>
            <w:tcW w:w="6378" w:type="dxa"/>
          </w:tcPr>
          <w:p w:rsidR="00FE79E5" w:rsidRPr="0030271E" w:rsidRDefault="00FE79E5" w:rsidP="003B276F">
            <w:pPr>
              <w:pStyle w:val="a4"/>
              <w:spacing w:before="0" w:after="0" w:line="20" w:lineRule="atLeast"/>
              <w:rPr>
                <w:lang w:val="uk-UA"/>
              </w:rPr>
            </w:pPr>
            <w:r w:rsidRPr="0030271E">
              <w:rPr>
                <w:sz w:val="22"/>
                <w:szCs w:val="22"/>
                <w:lang w:val="uk-UA"/>
              </w:rPr>
              <w:t>Державна реєстрація юридичної особи (крім громадського формування)</w:t>
            </w:r>
          </w:p>
        </w:tc>
      </w:tr>
      <w:tr w:rsidR="00FE79E5" w:rsidRPr="001216AA" w:rsidTr="00FA1601">
        <w:trPr>
          <w:trHeight w:val="138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vAlign w:val="center"/>
          </w:tcPr>
          <w:p w:rsidR="00FE79E5" w:rsidRPr="0030271E" w:rsidRDefault="00FE79E5" w:rsidP="00FA1601">
            <w:pPr>
              <w:jc w:val="both"/>
              <w:rPr>
                <w:lang w:val="uk-UA"/>
              </w:rPr>
            </w:pPr>
            <w:r w:rsidRPr="0030271E">
              <w:rPr>
                <w:sz w:val="22"/>
                <w:szCs w:val="22"/>
                <w:lang w:val="uk-UA"/>
              </w:rPr>
              <w:t>Державна реєстрація включення відомостей про юридичну особу,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 (крім громадського формування)</w:t>
            </w:r>
          </w:p>
        </w:tc>
      </w:tr>
      <w:tr w:rsidR="00FE79E5" w:rsidRPr="001216AA"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5A1791" w:rsidRDefault="00FE79E5" w:rsidP="00FA1601">
            <w:pPr>
              <w:jc w:val="both"/>
              <w:rPr>
                <w:lang w:val="uk-UA"/>
              </w:rPr>
            </w:pPr>
            <w:r w:rsidRPr="0030271E">
              <w:rPr>
                <w:sz w:val="22"/>
                <w:szCs w:val="22"/>
                <w:lang w:val="uk-UA"/>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p w:rsidR="00FE79E5" w:rsidRPr="005A1791" w:rsidRDefault="00FE79E5" w:rsidP="00FA1601">
            <w:pPr>
              <w:jc w:val="both"/>
              <w:rPr>
                <w:lang w:val="uk-UA"/>
              </w:rPr>
            </w:pP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переходу юридичної особи на діяльність на підставі модельного статуту (крім громадського формування)</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E81FF4">
              <w:rPr>
                <w:sz w:val="22"/>
                <w:szCs w:val="22"/>
                <w:lang w:val="uk-UA"/>
              </w:rPr>
              <w:t>Державна реєстрація рішення про припинення юридичної особи (крім громадського формування)</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proofErr w:type="spellStart"/>
            <w:r w:rsidRPr="00D36A15">
              <w:rPr>
                <w:lang w:eastAsia="en-US"/>
              </w:rPr>
              <w:t>Державна</w:t>
            </w:r>
            <w:proofErr w:type="spellEnd"/>
            <w:r w:rsidRPr="00D36A15">
              <w:rPr>
                <w:lang w:eastAsia="en-US"/>
              </w:rPr>
              <w:t xml:space="preserve"> </w:t>
            </w:r>
            <w:proofErr w:type="spellStart"/>
            <w:r w:rsidRPr="00D36A15">
              <w:rPr>
                <w:lang w:eastAsia="en-US"/>
              </w:rPr>
              <w:t>реєстрація</w:t>
            </w:r>
            <w:proofErr w:type="spellEnd"/>
            <w:r w:rsidRPr="00D36A15">
              <w:rPr>
                <w:lang w:eastAsia="en-US"/>
              </w:rPr>
              <w:t xml:space="preserve"> </w:t>
            </w:r>
            <w:proofErr w:type="spellStart"/>
            <w:proofErr w:type="gramStart"/>
            <w:r w:rsidRPr="00D36A15">
              <w:rPr>
                <w:lang w:eastAsia="en-US"/>
              </w:rPr>
              <w:t>р</w:t>
            </w:r>
            <w:proofErr w:type="gramEnd"/>
            <w:r w:rsidRPr="00D36A15">
              <w:rPr>
                <w:lang w:eastAsia="en-US"/>
              </w:rPr>
              <w:t>ішення</w:t>
            </w:r>
            <w:proofErr w:type="spellEnd"/>
            <w:r w:rsidRPr="00D36A15">
              <w:rPr>
                <w:lang w:eastAsia="en-US"/>
              </w:rPr>
              <w:t xml:space="preserve"> про </w:t>
            </w:r>
            <w:proofErr w:type="spellStart"/>
            <w:r w:rsidRPr="00D36A15">
              <w:rPr>
                <w:lang w:eastAsia="en-US"/>
              </w:rPr>
              <w:t>відміну</w:t>
            </w:r>
            <w:proofErr w:type="spellEnd"/>
            <w:r w:rsidRPr="00D36A15">
              <w:rPr>
                <w:lang w:eastAsia="en-US"/>
              </w:rPr>
              <w:t xml:space="preserve"> </w:t>
            </w:r>
            <w:proofErr w:type="spellStart"/>
            <w:r w:rsidRPr="00D36A15">
              <w:rPr>
                <w:lang w:eastAsia="en-US"/>
              </w:rPr>
              <w:t>рішення</w:t>
            </w:r>
            <w:proofErr w:type="spellEnd"/>
            <w:r w:rsidRPr="00D36A15">
              <w:rPr>
                <w:lang w:eastAsia="en-US"/>
              </w:rPr>
              <w:t xml:space="preserve"> про </w:t>
            </w:r>
            <w:proofErr w:type="spellStart"/>
            <w:r w:rsidRPr="00D36A15">
              <w:rPr>
                <w:lang w:eastAsia="en-US"/>
              </w:rPr>
              <w:t>припинення</w:t>
            </w:r>
            <w:proofErr w:type="spellEnd"/>
            <w:r w:rsidRPr="00D36A15">
              <w:rPr>
                <w:lang w:eastAsia="en-US"/>
              </w:rPr>
              <w:t xml:space="preserve"> </w:t>
            </w:r>
            <w:proofErr w:type="spellStart"/>
            <w:r w:rsidRPr="00D36A15">
              <w:rPr>
                <w:lang w:eastAsia="en-US"/>
              </w:rPr>
              <w:t>юридичної</w:t>
            </w:r>
            <w:proofErr w:type="spellEnd"/>
            <w:r w:rsidRPr="00D36A15">
              <w:rPr>
                <w:lang w:eastAsia="en-US"/>
              </w:rPr>
              <w:t xml:space="preserve"> особи (</w:t>
            </w:r>
            <w:proofErr w:type="spellStart"/>
            <w:r w:rsidRPr="00D36A15">
              <w:rPr>
                <w:lang w:eastAsia="en-US"/>
              </w:rPr>
              <w:t>крім</w:t>
            </w:r>
            <w:proofErr w:type="spellEnd"/>
            <w:r w:rsidRPr="00D36A15">
              <w:rPr>
                <w:lang w:eastAsia="en-US"/>
              </w:rPr>
              <w:t xml:space="preserve"> </w:t>
            </w:r>
            <w:proofErr w:type="spellStart"/>
            <w:r w:rsidRPr="00D36A15">
              <w:rPr>
                <w:lang w:eastAsia="en-US"/>
              </w:rPr>
              <w:t>громадського</w:t>
            </w:r>
            <w:proofErr w:type="spellEnd"/>
            <w:r w:rsidRPr="00D36A15">
              <w:rPr>
                <w:lang w:eastAsia="en-US"/>
              </w:rPr>
              <w:t xml:space="preserve"> </w:t>
            </w:r>
            <w:proofErr w:type="spellStart"/>
            <w:r w:rsidRPr="00D36A15">
              <w:rPr>
                <w:lang w:eastAsia="en-US"/>
              </w:rPr>
              <w:t>формування</w:t>
            </w:r>
            <w:proofErr w:type="spellEnd"/>
            <w:r w:rsidRPr="00D36A15">
              <w:rPr>
                <w:lang w:eastAsia="en-US"/>
              </w:rPr>
              <w:t>)</w:t>
            </w:r>
          </w:p>
        </w:tc>
      </w:tr>
      <w:tr w:rsidR="00FE79E5" w:rsidRPr="001216AA"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w:t>
            </w:r>
          </w:p>
        </w:tc>
      </w:tr>
      <w:tr w:rsidR="00FE79E5" w:rsidRPr="0030271E" w:rsidTr="00FA1601">
        <w:trPr>
          <w:trHeight w:val="18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припинення юридичної особи в результаті її ліквідації (крім громадського формування)</w:t>
            </w:r>
          </w:p>
        </w:tc>
      </w:tr>
      <w:tr w:rsidR="00FE79E5" w:rsidRPr="0030271E" w:rsidTr="00FA1601">
        <w:trPr>
          <w:trHeight w:val="30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припинення юридичної особи в результаті її реорганізації (крім громадського формування)</w:t>
            </w:r>
          </w:p>
        </w:tc>
      </w:tr>
      <w:tr w:rsidR="00FE79E5" w:rsidRPr="0030271E" w:rsidTr="00FA1601">
        <w:trPr>
          <w:trHeight w:val="27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створення відокремленого підрозділу юридичної особи (крім громадського формування)</w:t>
            </w:r>
          </w:p>
        </w:tc>
      </w:tr>
      <w:tr w:rsidR="00FE79E5" w:rsidRPr="0030271E" w:rsidTr="00FA1601">
        <w:trPr>
          <w:trHeight w:val="285"/>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A1500E">
            <w:pPr>
              <w:jc w:val="both"/>
              <w:rPr>
                <w:lang w:val="uk-UA"/>
              </w:rPr>
            </w:pPr>
            <w:r w:rsidRPr="0030271E">
              <w:rPr>
                <w:sz w:val="22"/>
                <w:szCs w:val="22"/>
                <w:lang w:val="uk-UA"/>
              </w:rPr>
              <w:t>Державна реєстрація змін до відомостей про відокремлений підрозділ юридичної особи (крім громадського формування)</w:t>
            </w:r>
          </w:p>
        </w:tc>
      </w:tr>
      <w:tr w:rsidR="00FE79E5" w:rsidRPr="001216AA" w:rsidTr="00FA1601">
        <w:trPr>
          <w:trHeight w:val="285"/>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припинення відокремленого підрозділу юридичної особи (крім громадського формування)</w:t>
            </w:r>
          </w:p>
        </w:tc>
      </w:tr>
      <w:tr w:rsidR="00FE79E5" w:rsidRPr="001216AA" w:rsidTr="00FA1601">
        <w:trPr>
          <w:trHeight w:val="285"/>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 xml:space="preserve">Державна реєстрація фізичної </w:t>
            </w:r>
            <w:r w:rsidRPr="0030271E">
              <w:rPr>
                <w:color w:val="000000"/>
                <w:sz w:val="22"/>
                <w:szCs w:val="22"/>
                <w:lang w:val="uk-UA"/>
              </w:rPr>
              <w:t>особи</w:t>
            </w:r>
            <w:r w:rsidRPr="0030271E">
              <w:rPr>
                <w:sz w:val="22"/>
                <w:szCs w:val="22"/>
                <w:lang w:val="uk-UA"/>
              </w:rPr>
              <w:t xml:space="preserve"> підприємцем</w:t>
            </w:r>
          </w:p>
        </w:tc>
      </w:tr>
      <w:tr w:rsidR="00FE79E5" w:rsidRPr="001216AA" w:rsidTr="00FA1601">
        <w:trPr>
          <w:trHeight w:val="30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включення відомостей про фізичну особу – підприємця,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p>
        </w:tc>
      </w:tr>
      <w:tr w:rsidR="00FE79E5" w:rsidRPr="001216AA" w:rsidTr="00FA1601">
        <w:trPr>
          <w:trHeight w:val="30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r>
      <w:tr w:rsidR="00FE79E5" w:rsidRPr="001216AA" w:rsidTr="00FA1601">
        <w:trPr>
          <w:trHeight w:val="30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 xml:space="preserve">Державна реєстрація припинення підприємницької діяльності </w:t>
            </w:r>
            <w:r w:rsidRPr="0030271E">
              <w:rPr>
                <w:color w:val="000000"/>
                <w:sz w:val="22"/>
                <w:szCs w:val="22"/>
                <w:lang w:val="uk-UA"/>
              </w:rPr>
              <w:t>фізичної особи</w:t>
            </w:r>
            <w:r w:rsidRPr="0030271E">
              <w:rPr>
                <w:sz w:val="22"/>
                <w:szCs w:val="22"/>
                <w:lang w:val="uk-UA"/>
              </w:rPr>
              <w:t xml:space="preserve"> — підприємця за її рішенням</w:t>
            </w:r>
          </w:p>
        </w:tc>
      </w:tr>
      <w:tr w:rsidR="00FE79E5" w:rsidRPr="001216AA" w:rsidTr="00FA1601">
        <w:trPr>
          <w:trHeight w:val="66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color w:val="000000"/>
                <w:sz w:val="22"/>
                <w:szCs w:val="22"/>
                <w:lang w:val="uk-UA" w:eastAsia="uk-UA"/>
              </w:rPr>
              <w:t>В</w:t>
            </w:r>
            <w:r w:rsidRPr="0030271E">
              <w:rPr>
                <w:sz w:val="22"/>
                <w:szCs w:val="22"/>
                <w:lang w:val="uk-UA" w:eastAsia="uk-UA"/>
              </w:rPr>
              <w:t>идача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p>
        </w:tc>
      </w:tr>
      <w:tr w:rsidR="00FE79E5" w:rsidRPr="0030271E" w:rsidTr="00FA1601">
        <w:trPr>
          <w:trHeight w:val="88"/>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 xml:space="preserve">Видача </w:t>
            </w:r>
            <w:r>
              <w:rPr>
                <w:sz w:val="22"/>
                <w:szCs w:val="22"/>
                <w:lang w:val="uk-UA"/>
              </w:rPr>
              <w:t>виписки</w:t>
            </w:r>
            <w:r w:rsidRPr="0030271E">
              <w:rPr>
                <w:sz w:val="22"/>
                <w:szCs w:val="22"/>
                <w:lang w:val="uk-UA"/>
              </w:rPr>
              <w:t xml:space="preserve"> з Єдиного державного реєстру юридичних осіб, фізичних осіб – підприємців та громадських формувань</w:t>
            </w:r>
            <w:r>
              <w:rPr>
                <w:sz w:val="22"/>
                <w:szCs w:val="22"/>
                <w:lang w:val="uk-UA"/>
              </w:rPr>
              <w:t xml:space="preserve"> у паперовій формі для </w:t>
            </w:r>
            <w:proofErr w:type="spellStart"/>
            <w:r>
              <w:rPr>
                <w:sz w:val="22"/>
                <w:szCs w:val="22"/>
                <w:lang w:val="uk-UA"/>
              </w:rPr>
              <w:t>проставлення</w:t>
            </w:r>
            <w:proofErr w:type="spellEnd"/>
            <w:r>
              <w:rPr>
                <w:sz w:val="22"/>
                <w:szCs w:val="22"/>
                <w:lang w:val="uk-UA"/>
              </w:rPr>
              <w:t xml:space="preserve"> апостилю</w:t>
            </w:r>
          </w:p>
        </w:tc>
      </w:tr>
      <w:tr w:rsidR="00FE79E5" w:rsidRPr="0030271E" w:rsidTr="00FA1601">
        <w:trPr>
          <w:trHeight w:val="75"/>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 xml:space="preserve">Державна реєстрація рішення про </w:t>
            </w:r>
            <w:r>
              <w:rPr>
                <w:sz w:val="22"/>
                <w:szCs w:val="22"/>
                <w:lang w:val="uk-UA"/>
              </w:rPr>
              <w:t>виділ</w:t>
            </w:r>
            <w:r w:rsidRPr="0030271E">
              <w:rPr>
                <w:sz w:val="22"/>
                <w:szCs w:val="22"/>
                <w:lang w:val="uk-UA"/>
              </w:rPr>
              <w:t xml:space="preserve"> юридичної особи (крім громадського формування)</w:t>
            </w:r>
          </w:p>
        </w:tc>
      </w:tr>
      <w:tr w:rsidR="00FE79E5" w:rsidRPr="0030271E" w:rsidTr="00FA1601">
        <w:trPr>
          <w:trHeight w:val="118"/>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color w:val="000000"/>
                <w:lang w:val="uk-UA" w:eastAsia="uk-UA"/>
              </w:rPr>
            </w:pPr>
            <w:r>
              <w:rPr>
                <w:color w:val="000000"/>
                <w:sz w:val="22"/>
                <w:szCs w:val="22"/>
                <w:lang w:val="uk-UA" w:eastAsia="uk-UA"/>
              </w:rPr>
              <w:t xml:space="preserve">Виправлення помилок, допущених у відомостях </w:t>
            </w:r>
            <w:r w:rsidRPr="00C86C5A">
              <w:rPr>
                <w:color w:val="000000"/>
                <w:sz w:val="22"/>
                <w:szCs w:val="22"/>
                <w:lang w:val="uk-UA" w:eastAsia="uk-UA"/>
              </w:rPr>
              <w:t>з Єдиного державного реєстру юридичних осіб, фізичних осіб – підприємців та громадських формувань</w:t>
            </w:r>
          </w:p>
        </w:tc>
      </w:tr>
      <w:tr w:rsidR="00FE79E5" w:rsidRPr="0030271E" w:rsidTr="00FA1601">
        <w:trPr>
          <w:trHeight w:val="12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color w:val="000000"/>
                <w:lang w:val="uk-UA" w:eastAsia="uk-UA"/>
              </w:rPr>
            </w:pPr>
            <w:r>
              <w:rPr>
                <w:color w:val="000000"/>
                <w:sz w:val="22"/>
                <w:szCs w:val="22"/>
                <w:lang w:val="uk-UA" w:eastAsia="uk-UA"/>
              </w:rPr>
              <w:t xml:space="preserve">Підтвердження відомостей про кінцевого </w:t>
            </w:r>
            <w:proofErr w:type="spellStart"/>
            <w:r>
              <w:rPr>
                <w:color w:val="000000"/>
                <w:sz w:val="22"/>
                <w:szCs w:val="22"/>
                <w:lang w:val="uk-UA" w:eastAsia="uk-UA"/>
              </w:rPr>
              <w:t>бенефіціарного</w:t>
            </w:r>
            <w:proofErr w:type="spellEnd"/>
            <w:r>
              <w:rPr>
                <w:color w:val="000000"/>
                <w:sz w:val="22"/>
                <w:szCs w:val="22"/>
                <w:lang w:val="uk-UA" w:eastAsia="uk-UA"/>
              </w:rPr>
              <w:t xml:space="preserve"> власника </w:t>
            </w:r>
            <w:proofErr w:type="spellStart"/>
            <w:r>
              <w:rPr>
                <w:color w:val="000000"/>
                <w:sz w:val="22"/>
                <w:szCs w:val="22"/>
                <w:lang w:val="uk-UA" w:eastAsia="uk-UA"/>
              </w:rPr>
              <w:t>власника</w:t>
            </w:r>
            <w:proofErr w:type="spellEnd"/>
            <w:r>
              <w:rPr>
                <w:color w:val="000000"/>
                <w:sz w:val="22"/>
                <w:szCs w:val="22"/>
                <w:lang w:val="uk-UA" w:eastAsia="uk-UA"/>
              </w:rPr>
              <w:t xml:space="preserve"> </w:t>
            </w:r>
            <w:r w:rsidRPr="00C86C5A">
              <w:rPr>
                <w:color w:val="000000"/>
                <w:sz w:val="22"/>
                <w:szCs w:val="22"/>
                <w:lang w:val="uk-UA" w:eastAsia="uk-UA"/>
              </w:rPr>
              <w:t>юридичної особи</w:t>
            </w:r>
          </w:p>
        </w:tc>
      </w:tr>
      <w:tr w:rsidR="00FE79E5" w:rsidRPr="0030271E" w:rsidTr="00FA1601">
        <w:trPr>
          <w:trHeight w:val="153"/>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2441F2" w:rsidRDefault="00FE79E5" w:rsidP="002441F2">
            <w:pPr>
              <w:jc w:val="both"/>
              <w:rPr>
                <w:lang w:val="uk-UA"/>
              </w:rPr>
            </w:pPr>
            <w:r w:rsidRPr="0030271E">
              <w:rPr>
                <w:sz w:val="22"/>
                <w:szCs w:val="22"/>
                <w:lang w:val="uk-UA"/>
              </w:rPr>
              <w:t>Державна реєстрація права власності на нерухоме майно</w:t>
            </w:r>
            <w:r w:rsidR="002441F2">
              <w:rPr>
                <w:sz w:val="22"/>
                <w:szCs w:val="22"/>
                <w:lang w:val="uk-UA"/>
              </w:rPr>
              <w:t xml:space="preserve">, права довірчої власності як способу забезпечення виконання </w:t>
            </w:r>
            <w:proofErr w:type="spellStart"/>
            <w:r w:rsidR="002441F2">
              <w:rPr>
                <w:sz w:val="22"/>
                <w:szCs w:val="22"/>
                <w:lang w:val="uk-UA"/>
              </w:rPr>
              <w:t>зобов</w:t>
            </w:r>
            <w:proofErr w:type="spellEnd"/>
            <w:r w:rsidR="002441F2" w:rsidRPr="002441F2">
              <w:rPr>
                <w:sz w:val="22"/>
                <w:szCs w:val="22"/>
              </w:rPr>
              <w:t>’</w:t>
            </w:r>
            <w:proofErr w:type="spellStart"/>
            <w:r w:rsidR="002441F2">
              <w:rPr>
                <w:sz w:val="22"/>
                <w:szCs w:val="22"/>
                <w:lang w:val="uk-UA"/>
              </w:rPr>
              <w:t>язання</w:t>
            </w:r>
            <w:proofErr w:type="spellEnd"/>
            <w:r w:rsidR="002441F2">
              <w:rPr>
                <w:sz w:val="22"/>
                <w:szCs w:val="22"/>
                <w:lang w:val="uk-UA"/>
              </w:rPr>
              <w:t xml:space="preserve"> на нерухоме майно, об</w:t>
            </w:r>
            <w:r w:rsidR="002441F2" w:rsidRPr="002441F2">
              <w:rPr>
                <w:sz w:val="22"/>
                <w:szCs w:val="22"/>
              </w:rPr>
              <w:t>’</w:t>
            </w:r>
            <w:proofErr w:type="spellStart"/>
            <w:r w:rsidR="002441F2">
              <w:rPr>
                <w:sz w:val="22"/>
                <w:szCs w:val="22"/>
                <w:lang w:val="uk-UA"/>
              </w:rPr>
              <w:t>єкт</w:t>
            </w:r>
            <w:proofErr w:type="spellEnd"/>
            <w:r w:rsidR="002441F2">
              <w:rPr>
                <w:sz w:val="22"/>
                <w:szCs w:val="22"/>
                <w:lang w:val="uk-UA"/>
              </w:rPr>
              <w:t xml:space="preserve"> незавершеного будівництва</w:t>
            </w:r>
          </w:p>
        </w:tc>
      </w:tr>
      <w:tr w:rsidR="00FE79E5" w:rsidRPr="0030271E" w:rsidTr="00FA1601">
        <w:trPr>
          <w:trHeight w:val="153"/>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іншого речового права на нерухоме майно</w:t>
            </w:r>
          </w:p>
        </w:tc>
      </w:tr>
      <w:tr w:rsidR="00FE79E5" w:rsidRPr="0030271E" w:rsidTr="00FA1601">
        <w:trPr>
          <w:trHeight w:val="153"/>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обтяжень нерухомого майна</w:t>
            </w:r>
          </w:p>
        </w:tc>
      </w:tr>
      <w:tr w:rsidR="00FE79E5" w:rsidRPr="0030271E" w:rsidTr="00FA1601">
        <w:trPr>
          <w:trHeight w:val="153"/>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Взяття на облік безхазяйного нерухомого майна</w:t>
            </w:r>
          </w:p>
        </w:tc>
      </w:tr>
      <w:tr w:rsidR="00FE79E5" w:rsidRPr="0030271E" w:rsidTr="00FA1601">
        <w:trPr>
          <w:trHeight w:val="153"/>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 xml:space="preserve">Внесення змін до </w:t>
            </w:r>
            <w:r w:rsidR="002441F2">
              <w:rPr>
                <w:sz w:val="22"/>
                <w:szCs w:val="22"/>
                <w:lang w:val="uk-UA"/>
              </w:rPr>
              <w:t xml:space="preserve">записів </w:t>
            </w:r>
            <w:r w:rsidRPr="0030271E">
              <w:rPr>
                <w:sz w:val="22"/>
                <w:szCs w:val="22"/>
                <w:lang w:val="uk-UA"/>
              </w:rPr>
              <w:t>Державного реєстру речових прав на нерухоме майно</w:t>
            </w:r>
          </w:p>
        </w:tc>
      </w:tr>
      <w:tr w:rsidR="00FE79E5" w:rsidRPr="0030271E" w:rsidTr="00FA1601">
        <w:trPr>
          <w:trHeight w:val="153"/>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Скасування запису Державного реєстру речових прав на нерухоме майно</w:t>
            </w:r>
            <w:r w:rsidR="002441F2">
              <w:rPr>
                <w:sz w:val="22"/>
                <w:szCs w:val="22"/>
                <w:lang w:val="uk-UA"/>
              </w:rPr>
              <w:t>, скасування державної реєстрації речових прав на нерухоме майно та їх обтяжень, скасування рішення державного реєстратора (за судовим рішенням)</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Управління соціального захисту населення виконавчого комітету Канівської міської ради Черкаської області</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Надання пільги на придбання твердого та рідкого пічного палива і скрапленого газу</w:t>
            </w:r>
          </w:p>
          <w:p w:rsidR="00FE79E5" w:rsidRPr="0030271E" w:rsidRDefault="00FE79E5" w:rsidP="00FA1601">
            <w:pPr>
              <w:jc w:val="both"/>
              <w:rPr>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Призначення одноразової винагороди жінкам, яким присвоєно почесне звання «Мати-героїня»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sidRPr="0030271E">
              <w:rPr>
                <w:sz w:val="22"/>
                <w:szCs w:val="22"/>
                <w:lang w:val="uk-UA"/>
              </w:rPr>
              <w:t>Матеріальна допомога на поховання непрацюючій особі</w:t>
            </w:r>
          </w:p>
          <w:p w:rsidR="00FE79E5" w:rsidRPr="0030271E" w:rsidRDefault="00FE79E5" w:rsidP="00FA1601">
            <w:pPr>
              <w:jc w:val="both"/>
              <w:rPr>
                <w:lang w:val="uk-UA"/>
              </w:rPr>
            </w:pP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5A1791" w:rsidRDefault="00FE79E5" w:rsidP="00FA1601">
            <w:pPr>
              <w:jc w:val="both"/>
              <w:rPr>
                <w:lang w:val="uk-UA"/>
              </w:rPr>
            </w:pPr>
            <w:r w:rsidRPr="0030271E">
              <w:rPr>
                <w:sz w:val="22"/>
                <w:szCs w:val="22"/>
                <w:lang w:val="uk-UA"/>
              </w:rPr>
              <w:t>Призначення одноразової компенсації сім’ям, які втратили годувальника із числа осіб, віднесених до учасників ліквідації наслідків аварії на Чорнобильській АЕС, та смерть яких пов’язана з Чорнобильською катастрофою</w:t>
            </w:r>
          </w:p>
          <w:p w:rsidR="00FE79E5" w:rsidRPr="005A1791" w:rsidRDefault="00FE79E5" w:rsidP="00FA1601">
            <w:pPr>
              <w:jc w:val="both"/>
              <w:rPr>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roofErr w:type="spellStart"/>
            <w:r w:rsidRPr="0030271E">
              <w:rPr>
                <w:sz w:val="22"/>
                <w:szCs w:val="22"/>
              </w:rPr>
              <w:t>Матеріальна</w:t>
            </w:r>
            <w:proofErr w:type="spellEnd"/>
            <w:r w:rsidRPr="0030271E">
              <w:rPr>
                <w:sz w:val="22"/>
                <w:szCs w:val="22"/>
              </w:rPr>
              <w:t xml:space="preserve"> </w:t>
            </w:r>
            <w:proofErr w:type="spellStart"/>
            <w:r w:rsidRPr="0030271E">
              <w:rPr>
                <w:sz w:val="22"/>
                <w:szCs w:val="22"/>
              </w:rPr>
              <w:t>допомога</w:t>
            </w:r>
            <w:proofErr w:type="spellEnd"/>
            <w:r w:rsidRPr="0030271E">
              <w:rPr>
                <w:sz w:val="22"/>
                <w:szCs w:val="22"/>
              </w:rPr>
              <w:t xml:space="preserve"> на </w:t>
            </w:r>
            <w:proofErr w:type="spellStart"/>
            <w:r w:rsidRPr="0030271E">
              <w:rPr>
                <w:sz w:val="22"/>
                <w:szCs w:val="22"/>
              </w:rPr>
              <w:t>поховання</w:t>
            </w:r>
            <w:proofErr w:type="spellEnd"/>
            <w:r w:rsidRPr="0030271E">
              <w:rPr>
                <w:sz w:val="22"/>
                <w:szCs w:val="22"/>
              </w:rPr>
              <w:t xml:space="preserve"> </w:t>
            </w:r>
            <w:proofErr w:type="spellStart"/>
            <w:r w:rsidRPr="0030271E">
              <w:rPr>
                <w:sz w:val="22"/>
                <w:szCs w:val="22"/>
              </w:rPr>
              <w:t>померлих</w:t>
            </w:r>
            <w:proofErr w:type="spellEnd"/>
            <w:r w:rsidRPr="0030271E">
              <w:rPr>
                <w:sz w:val="22"/>
                <w:szCs w:val="22"/>
              </w:rPr>
              <w:t xml:space="preserve"> </w:t>
            </w:r>
            <w:proofErr w:type="spellStart"/>
            <w:r w:rsidRPr="0030271E">
              <w:rPr>
                <w:sz w:val="22"/>
                <w:szCs w:val="22"/>
              </w:rPr>
              <w:t>учасників</w:t>
            </w:r>
            <w:proofErr w:type="spellEnd"/>
            <w:r w:rsidRPr="0030271E">
              <w:rPr>
                <w:sz w:val="22"/>
                <w:szCs w:val="22"/>
              </w:rPr>
              <w:t xml:space="preserve"> </w:t>
            </w:r>
            <w:proofErr w:type="spellStart"/>
            <w:r w:rsidRPr="0030271E">
              <w:rPr>
                <w:sz w:val="22"/>
                <w:szCs w:val="22"/>
              </w:rPr>
              <w:t>бойових</w:t>
            </w:r>
            <w:proofErr w:type="spellEnd"/>
            <w:r w:rsidRPr="0030271E">
              <w:rPr>
                <w:sz w:val="22"/>
                <w:szCs w:val="22"/>
              </w:rPr>
              <w:t xml:space="preserve"> </w:t>
            </w:r>
            <w:proofErr w:type="spellStart"/>
            <w:r w:rsidRPr="0030271E">
              <w:rPr>
                <w:sz w:val="22"/>
                <w:szCs w:val="22"/>
              </w:rPr>
              <w:t>дій</w:t>
            </w:r>
            <w:proofErr w:type="spellEnd"/>
            <w:r w:rsidRPr="0030271E">
              <w:rPr>
                <w:sz w:val="22"/>
                <w:szCs w:val="22"/>
              </w:rPr>
              <w:t xml:space="preserve"> та </w:t>
            </w:r>
            <w:proofErr w:type="spellStart"/>
            <w:proofErr w:type="gramStart"/>
            <w:r w:rsidRPr="0030271E">
              <w:rPr>
                <w:sz w:val="22"/>
                <w:szCs w:val="22"/>
              </w:rPr>
              <w:t>осіб</w:t>
            </w:r>
            <w:proofErr w:type="spellEnd"/>
            <w:proofErr w:type="gramEnd"/>
            <w:r w:rsidRPr="0030271E">
              <w:rPr>
                <w:sz w:val="22"/>
                <w:szCs w:val="22"/>
              </w:rPr>
              <w:t xml:space="preserve"> </w:t>
            </w:r>
            <w:proofErr w:type="spellStart"/>
            <w:r w:rsidRPr="0030271E">
              <w:rPr>
                <w:sz w:val="22"/>
                <w:szCs w:val="22"/>
              </w:rPr>
              <w:t>з</w:t>
            </w:r>
            <w:proofErr w:type="spellEnd"/>
            <w:r w:rsidRPr="0030271E">
              <w:rPr>
                <w:sz w:val="22"/>
                <w:szCs w:val="22"/>
              </w:rPr>
              <w:t xml:space="preserve"> </w:t>
            </w:r>
            <w:proofErr w:type="spellStart"/>
            <w:r w:rsidRPr="0030271E">
              <w:rPr>
                <w:sz w:val="22"/>
                <w:szCs w:val="22"/>
              </w:rPr>
              <w:t>інвалідністю</w:t>
            </w:r>
            <w:proofErr w:type="spellEnd"/>
            <w:r w:rsidRPr="0030271E">
              <w:rPr>
                <w:sz w:val="22"/>
                <w:szCs w:val="22"/>
              </w:rPr>
              <w:t xml:space="preserve"> </w:t>
            </w:r>
            <w:proofErr w:type="spellStart"/>
            <w:r w:rsidRPr="0030271E">
              <w:rPr>
                <w:sz w:val="22"/>
                <w:szCs w:val="22"/>
              </w:rPr>
              <w:t>внаслідок</w:t>
            </w:r>
            <w:proofErr w:type="spellEnd"/>
            <w:r w:rsidRPr="0030271E">
              <w:rPr>
                <w:sz w:val="22"/>
                <w:szCs w:val="22"/>
              </w:rPr>
              <w:t xml:space="preserve"> </w:t>
            </w:r>
            <w:proofErr w:type="spellStart"/>
            <w:r w:rsidRPr="0030271E">
              <w:rPr>
                <w:sz w:val="22"/>
                <w:szCs w:val="22"/>
              </w:rPr>
              <w:t>війн</w:t>
            </w:r>
            <w:proofErr w:type="spellEnd"/>
            <w:r w:rsidRPr="0030271E">
              <w:rPr>
                <w:sz w:val="22"/>
                <w:szCs w:val="22"/>
                <w:lang w:val="uk-UA"/>
              </w:rPr>
              <w:t>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sidRPr="0030271E">
              <w:rPr>
                <w:sz w:val="22"/>
                <w:szCs w:val="22"/>
                <w:lang w:val="uk-UA"/>
              </w:rPr>
              <w:t>Встановлення статусу, видача посвідчень «Учасник війни»</w:t>
            </w:r>
          </w:p>
          <w:p w:rsidR="00FE79E5" w:rsidRPr="0030271E" w:rsidRDefault="00FE79E5" w:rsidP="00FA1601">
            <w:pPr>
              <w:jc w:val="both"/>
              <w:rPr>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sidRPr="0030271E">
              <w:rPr>
                <w:sz w:val="22"/>
                <w:szCs w:val="22"/>
                <w:lang w:val="uk-UA"/>
              </w:rPr>
              <w:t>Встановлення статусу, видача посвідчень «Ветеран праці»</w:t>
            </w:r>
          </w:p>
          <w:p w:rsidR="00FE79E5" w:rsidRPr="0030271E" w:rsidRDefault="00FE79E5" w:rsidP="00FA1601">
            <w:pPr>
              <w:jc w:val="both"/>
              <w:rPr>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6D49EF" w:rsidRDefault="00FE79E5" w:rsidP="00FA1601">
            <w:pPr>
              <w:jc w:val="both"/>
            </w:pPr>
            <w:r w:rsidRPr="006D49EF">
              <w:rPr>
                <w:sz w:val="22"/>
                <w:szCs w:val="22"/>
                <w:lang w:val="uk-UA"/>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6D49EF" w:rsidRDefault="00FE79E5" w:rsidP="00FA1601">
            <w:pPr>
              <w:jc w:val="both"/>
              <w:rPr>
                <w:lang w:val="uk-UA"/>
              </w:rPr>
            </w:pPr>
            <w:r w:rsidRPr="001150C8">
              <w:rPr>
                <w:sz w:val="22"/>
                <w:szCs w:val="22"/>
                <w:lang w:val="uk-UA"/>
              </w:rPr>
              <w:t>Надання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Надання державної соціальної допомоги малозабезпеченим сім’ям</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Видача довідки для отримання пільг особам з інвалідністю, які не мають права на пенсію чи соціальну допомогу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Надання державної допомоги на дітей одиноким матерям</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Надання державної допомоги у зв’язку з вагітністю та пологами особам, які не застраховані в системі загальнообов’язкового державного соціального страхування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Надання державної допомоги при народженні дитини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Надання державної допомоги при усиновленні дитини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Надання державної допомоги на дітей, над якими встановлено опіку чи піклування</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Надання державної соціальної допомоги інвалідам з дитинства та дітям з інвалідністю</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Надання надбавки на догляд за особами з інвалідністю з дитинства та дітьми з інвалідністю</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Надання державної соціальної допомоги особам, які не мають права на пенсію, та особам з інвалідністю</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Надання державної соціальної допомоги на догляд</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Компенсаційна виплата фізичній особі, яка надає соціальні послуги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5A1791" w:rsidRDefault="00FE79E5" w:rsidP="00FA1601">
            <w:pPr>
              <w:jc w:val="both"/>
            </w:pPr>
            <w:r w:rsidRPr="001150C8">
              <w:rPr>
                <w:sz w:val="22"/>
                <w:szCs w:val="22"/>
                <w:lang w:val="uk-UA"/>
              </w:rPr>
              <w:t>Надання грошової допомоги особі, яка проживає разом з особою з інвалідністю I чи II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p w:rsidR="00FE79E5" w:rsidRPr="005A1791" w:rsidRDefault="00FE79E5" w:rsidP="00FA1601">
            <w:pPr>
              <w:jc w:val="both"/>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725B18" w:rsidRDefault="00FE79E5" w:rsidP="00FA1601">
            <w:pPr>
              <w:pStyle w:val="a3"/>
              <w:spacing w:before="0" w:beforeAutospacing="0" w:after="200" w:afterAutospacing="0"/>
              <w:jc w:val="both"/>
            </w:pPr>
            <w:r w:rsidRPr="00725B18">
              <w:rPr>
                <w:sz w:val="22"/>
                <w:szCs w:val="22"/>
              </w:rPr>
              <w:t>Призначення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pStyle w:val="a3"/>
              <w:spacing w:before="0" w:beforeAutospacing="0" w:after="200" w:afterAutospacing="0"/>
              <w:jc w:val="both"/>
            </w:pPr>
            <w:r w:rsidRPr="001150C8">
              <w:rPr>
                <w:sz w:val="22"/>
                <w:szCs w:val="22"/>
              </w:rPr>
              <w:t>Призначення та виплата одноразової компенсації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pStyle w:val="a3"/>
              <w:spacing w:before="0" w:beforeAutospacing="0" w:after="200" w:afterAutospacing="0"/>
              <w:jc w:val="both"/>
            </w:pPr>
            <w:r w:rsidRPr="001150C8">
              <w:rPr>
                <w:sz w:val="22"/>
                <w:szCs w:val="22"/>
              </w:rPr>
              <w:t>Призначення та виплата компенсацій та допомоги учасникам ліквідації наслідків аварії на Чорнобильській АЕС, учасникам ліквідації ядерних аварій, потерпілим від Чорнобильської катастрофи, потерпілим від радіаційного опромінення, віднесених до категорій 1, 2 та 3, дітям, потерпілим від Чорнобильської катастрофи, дітям з інвалідністю внаслідок Чорнобильської катастрофи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pStyle w:val="a3"/>
              <w:spacing w:before="0" w:beforeAutospacing="0" w:after="200" w:afterAutospacing="0"/>
              <w:jc w:val="both"/>
            </w:pPr>
            <w:r w:rsidRPr="001150C8">
              <w:rPr>
                <w:sz w:val="22"/>
                <w:szCs w:val="22"/>
              </w:rPr>
              <w:t>Надання державної допомоги на дітей, які виховуються у багатодітних сім’ях</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pStyle w:val="a3"/>
              <w:spacing w:before="0" w:beforeAutospacing="0" w:after="200" w:afterAutospacing="0"/>
              <w:jc w:val="both"/>
            </w:pPr>
            <w:r w:rsidRPr="001150C8">
              <w:rPr>
                <w:sz w:val="22"/>
                <w:szCs w:val="22"/>
              </w:rPr>
              <w:t>Надання державної допомоги особі, яка доглядає за хворою дитиною</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pStyle w:val="a3"/>
              <w:spacing w:before="0" w:beforeAutospacing="0" w:after="200" w:afterAutospacing="0"/>
              <w:jc w:val="both"/>
            </w:pPr>
            <w:r w:rsidRPr="001150C8">
              <w:rPr>
                <w:sz w:val="22"/>
                <w:szCs w:val="22"/>
              </w:rPr>
              <w:t>Видача довідки про перебування на обліку</w:t>
            </w:r>
            <w:r>
              <w:rPr>
                <w:sz w:val="22"/>
                <w:szCs w:val="22"/>
              </w:rPr>
              <w:t>, та про доходи громадян</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F54101" w:rsidRDefault="00FE79E5" w:rsidP="00FA1601">
            <w:pPr>
              <w:pStyle w:val="a3"/>
              <w:spacing w:before="0" w:beforeAutospacing="0" w:after="200" w:afterAutospacing="0"/>
              <w:jc w:val="both"/>
            </w:pPr>
            <w:r w:rsidRPr="001150C8">
              <w:rPr>
                <w:sz w:val="22"/>
                <w:szCs w:val="22"/>
              </w:rPr>
              <w:t>Призначення компенсації послуги «муніципальна няня»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pStyle w:val="a3"/>
              <w:spacing w:before="0" w:beforeAutospacing="0" w:after="200" w:afterAutospacing="0"/>
              <w:jc w:val="both"/>
            </w:pPr>
            <w:r w:rsidRPr="001150C8">
              <w:rPr>
                <w:sz w:val="22"/>
                <w:szCs w:val="22"/>
              </w:rPr>
              <w:t>Призначення компенсації «Пакунок малюка»</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pStyle w:val="a3"/>
              <w:spacing w:before="0" w:beforeAutospacing="0" w:after="200" w:afterAutospacing="0"/>
              <w:jc w:val="both"/>
            </w:pPr>
            <w:r>
              <w:rPr>
                <w:sz w:val="22"/>
                <w:szCs w:val="22"/>
              </w:rPr>
              <w:t xml:space="preserve">Установлення статусу та видача посвідчень батькам багатодітної </w:t>
            </w:r>
            <w:r>
              <w:rPr>
                <w:sz w:val="22"/>
                <w:szCs w:val="22"/>
              </w:rPr>
              <w:lastRenderedPageBreak/>
              <w:t>сім’ї та дитини з багатодітної сім’ї</w:t>
            </w:r>
          </w:p>
        </w:tc>
      </w:tr>
      <w:tr w:rsidR="00FE79E5" w:rsidRPr="00E16244"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pStyle w:val="a3"/>
              <w:spacing w:before="0" w:beforeAutospacing="0" w:after="200" w:afterAutospacing="0"/>
              <w:jc w:val="both"/>
            </w:pPr>
            <w:r>
              <w:rPr>
                <w:sz w:val="22"/>
                <w:szCs w:val="22"/>
              </w:rPr>
              <w:t>Надання пільги на житлово-комунальні послуги</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pStyle w:val="a3"/>
              <w:spacing w:before="0" w:beforeAutospacing="0" w:after="200" w:afterAutospacing="0"/>
              <w:jc w:val="both"/>
            </w:pPr>
            <w:r>
              <w:rPr>
                <w:sz w:val="22"/>
                <w:szCs w:val="22"/>
              </w:rPr>
              <w:t>Видача посвідчення особам з інвалідністю та дітям з інвалідністю</w:t>
            </w:r>
          </w:p>
        </w:tc>
      </w:tr>
      <w:tr w:rsidR="00FE79E5" w:rsidRPr="003542D6"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pStyle w:val="a3"/>
              <w:spacing w:before="0" w:beforeAutospacing="0" w:after="200" w:afterAutospacing="0"/>
              <w:jc w:val="both"/>
            </w:pPr>
            <w:r>
              <w:rPr>
                <w:sz w:val="22"/>
                <w:szCs w:val="22"/>
              </w:rPr>
              <w:t>Надання одноразової матеріальної допомоги особі</w:t>
            </w:r>
          </w:p>
        </w:tc>
      </w:tr>
      <w:tr w:rsidR="00676DF5" w:rsidRPr="003542D6"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676DF5" w:rsidRPr="0030271E" w:rsidRDefault="00676DF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676DF5" w:rsidRPr="0030271E" w:rsidRDefault="00676DF5" w:rsidP="00FA1601">
            <w:pPr>
              <w:jc w:val="both"/>
              <w:rPr>
                <w:lang w:val="uk-UA"/>
              </w:rPr>
            </w:pPr>
            <w:r>
              <w:rPr>
                <w:lang w:val="uk-UA"/>
              </w:rPr>
              <w:t>Департамент соціального захисту населення Черкаської обласної державної адміністрації</w:t>
            </w:r>
          </w:p>
        </w:tc>
        <w:tc>
          <w:tcPr>
            <w:tcW w:w="6378" w:type="dxa"/>
            <w:tcBorders>
              <w:top w:val="single" w:sz="4" w:space="0" w:color="auto"/>
              <w:left w:val="single" w:sz="4" w:space="0" w:color="auto"/>
              <w:bottom w:val="single" w:sz="4" w:space="0" w:color="auto"/>
              <w:right w:val="single" w:sz="4" w:space="0" w:color="auto"/>
            </w:tcBorders>
          </w:tcPr>
          <w:p w:rsidR="00676DF5" w:rsidRDefault="00676DF5" w:rsidP="00FA1601">
            <w:pPr>
              <w:pStyle w:val="a3"/>
              <w:spacing w:before="0" w:beforeAutospacing="0" w:after="200" w:afterAutospacing="0"/>
              <w:jc w:val="both"/>
            </w:pPr>
            <w:r>
              <w:rPr>
                <w:sz w:val="22"/>
                <w:szCs w:val="22"/>
              </w:rPr>
              <w:t>Установлення статусу, видача посвідчень особам, які постраждали внаслідок Чорнобильської катастрофи (відповідно до визначених категорій)</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Pr>
                <w:sz w:val="22"/>
                <w:szCs w:val="22"/>
                <w:lang w:val="uk-UA"/>
              </w:rPr>
              <w:t xml:space="preserve">Канівське </w:t>
            </w:r>
            <w:r w:rsidRPr="0030271E">
              <w:rPr>
                <w:sz w:val="22"/>
                <w:szCs w:val="22"/>
                <w:lang w:val="uk-UA"/>
              </w:rPr>
              <w:t xml:space="preserve">Управління </w:t>
            </w:r>
            <w:proofErr w:type="spellStart"/>
            <w:r w:rsidRPr="0030271E">
              <w:rPr>
                <w:sz w:val="22"/>
                <w:szCs w:val="22"/>
                <w:lang w:val="uk-UA"/>
              </w:rPr>
              <w:t>Держпродспоживслужби</w:t>
            </w:r>
            <w:proofErr w:type="spellEnd"/>
            <w:r w:rsidRPr="0030271E">
              <w:rPr>
                <w:sz w:val="22"/>
                <w:szCs w:val="22"/>
                <w:lang w:val="uk-UA"/>
              </w:rPr>
              <w:t xml:space="preserve"> в  Черкаської області</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color w:val="000000"/>
                <w:sz w:val="22"/>
                <w:szCs w:val="22"/>
                <w:lang w:val="uk-UA"/>
              </w:rPr>
              <w:t xml:space="preserve">Видача </w:t>
            </w:r>
            <w:r w:rsidRPr="0030271E">
              <w:rPr>
                <w:sz w:val="22"/>
                <w:szCs w:val="22"/>
                <w:lang w:val="uk-UA"/>
              </w:rPr>
              <w:t xml:space="preserve"> експлуатаційного дозволу для провадження діяльності: </w:t>
            </w:r>
          </w:p>
          <w:p w:rsidR="00FE79E5" w:rsidRPr="0030271E" w:rsidRDefault="00FE79E5" w:rsidP="00FA1601">
            <w:pPr>
              <w:ind w:firstLine="709"/>
              <w:jc w:val="both"/>
              <w:rPr>
                <w:lang w:val="uk-UA"/>
              </w:rPr>
            </w:pPr>
            <w:r w:rsidRPr="0030271E">
              <w:rPr>
                <w:sz w:val="22"/>
                <w:szCs w:val="22"/>
                <w:lang w:val="uk-UA"/>
              </w:rPr>
              <w:t xml:space="preserve">на потужностях (об'єктах) з переробки неїстівних продуктів тваринного походження; </w:t>
            </w:r>
          </w:p>
          <w:p w:rsidR="00FE79E5" w:rsidRDefault="00FE79E5" w:rsidP="00FA1601">
            <w:pPr>
              <w:ind w:firstLine="709"/>
              <w:jc w:val="both"/>
              <w:rPr>
                <w:lang w:val="uk-UA"/>
              </w:rPr>
            </w:pPr>
            <w:r w:rsidRPr="0030271E">
              <w:rPr>
                <w:sz w:val="22"/>
                <w:szCs w:val="22"/>
                <w:lang w:val="uk-UA"/>
              </w:rPr>
              <w:t xml:space="preserve">на потужностях (об'єктах) з виробництва, змішування та приготування кормових добавок, </w:t>
            </w:r>
            <w:proofErr w:type="spellStart"/>
            <w:r w:rsidRPr="0030271E">
              <w:rPr>
                <w:sz w:val="22"/>
                <w:szCs w:val="22"/>
                <w:lang w:val="uk-UA"/>
              </w:rPr>
              <w:t>преміксів</w:t>
            </w:r>
            <w:proofErr w:type="spellEnd"/>
            <w:r w:rsidRPr="0030271E">
              <w:rPr>
                <w:sz w:val="22"/>
                <w:szCs w:val="22"/>
                <w:lang w:val="uk-UA"/>
              </w:rPr>
              <w:t xml:space="preserve"> і кормів</w:t>
            </w:r>
          </w:p>
          <w:p w:rsidR="00FE79E5" w:rsidRPr="0030271E" w:rsidRDefault="00FE79E5" w:rsidP="00FA1601">
            <w:pPr>
              <w:ind w:firstLine="709"/>
              <w:jc w:val="both"/>
              <w:rPr>
                <w:lang w:val="uk-UA"/>
              </w:rPr>
            </w:pP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5A1791" w:rsidRDefault="00FE79E5" w:rsidP="00FA1601">
            <w:pPr>
              <w:rPr>
                <w:color w:val="000000"/>
                <w:lang w:val="uk-UA"/>
              </w:rPr>
            </w:pPr>
            <w:r w:rsidRPr="0030271E">
              <w:rPr>
                <w:color w:val="000000"/>
                <w:sz w:val="22"/>
                <w:szCs w:val="22"/>
                <w:lang w:val="uk-UA"/>
              </w:rPr>
              <w:t>Видача експлуатаційного дозволу оператором ринку, що провадить діяльність пов’язану з виробництвом  та/або зберіганням харчових продуктів тваринного походження</w:t>
            </w:r>
          </w:p>
          <w:p w:rsidR="00FE79E5" w:rsidRPr="005A1791" w:rsidRDefault="00FE79E5" w:rsidP="00FA1601">
            <w:pPr>
              <w:rPr>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Видача  дозволу (санітарного паспорта) на роботи з радіоактивними речовинами та іншими джерелами іонізуючого випромінювання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sidRPr="0030271E">
              <w:rPr>
                <w:sz w:val="22"/>
                <w:szCs w:val="22"/>
                <w:lang w:val="uk-UA"/>
              </w:rPr>
              <w:t>Канівський РС Управління ДМС України в Черкаській області</w:t>
            </w:r>
          </w:p>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snapToGrid w:val="0"/>
              <w:jc w:val="both"/>
              <w:rPr>
                <w:lang w:val="uk-UA"/>
              </w:rPr>
            </w:pPr>
            <w:r w:rsidRPr="0030271E">
              <w:rPr>
                <w:sz w:val="22"/>
                <w:szCs w:val="22"/>
                <w:lang w:val="uk-UA"/>
              </w:rPr>
              <w:t>Вклеювання до паспорта громадянина України фотокартки при досягненні громадянином 25- і 45- річного віку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Default="00FE79E5" w:rsidP="00FA1601">
            <w:pPr>
              <w:rPr>
                <w:lang w:val="uk-UA"/>
              </w:rPr>
            </w:pPr>
            <w:proofErr w:type="spellStart"/>
            <w:r w:rsidRPr="0030271E">
              <w:rPr>
                <w:sz w:val="22"/>
                <w:szCs w:val="22"/>
                <w:lang w:val="uk-UA"/>
              </w:rPr>
              <w:t>Міськрайонне</w:t>
            </w:r>
            <w:proofErr w:type="spellEnd"/>
            <w:r w:rsidRPr="0030271E">
              <w:rPr>
                <w:sz w:val="22"/>
                <w:szCs w:val="22"/>
                <w:lang w:val="uk-UA"/>
              </w:rPr>
              <w:t xml:space="preserve"> управління у Канівському районі та м. Каневі Головного управління </w:t>
            </w:r>
            <w:proofErr w:type="spellStart"/>
            <w:r w:rsidRPr="0030271E">
              <w:rPr>
                <w:sz w:val="22"/>
                <w:szCs w:val="22"/>
                <w:lang w:val="uk-UA"/>
              </w:rPr>
              <w:t>Держгеокадастру</w:t>
            </w:r>
            <w:proofErr w:type="spellEnd"/>
            <w:r w:rsidRPr="0030271E">
              <w:rPr>
                <w:sz w:val="22"/>
                <w:szCs w:val="22"/>
                <w:lang w:val="uk-UA"/>
              </w:rPr>
              <w:t xml:space="preserve"> у Черкаської області</w:t>
            </w:r>
          </w:p>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jc w:val="both"/>
              <w:rPr>
                <w:rStyle w:val="rvts0"/>
                <w:lang w:val="uk-UA"/>
              </w:rPr>
            </w:pPr>
            <w:r w:rsidRPr="0030271E">
              <w:rPr>
                <w:rStyle w:val="rvts0"/>
                <w:sz w:val="22"/>
                <w:szCs w:val="22"/>
                <w:lang w:val="uk-UA"/>
              </w:rPr>
              <w:t>Державна реєстрація земельної ділянки з видачею витягу з Державного земельного кадастру</w:t>
            </w:r>
          </w:p>
          <w:p w:rsidR="00FE79E5" w:rsidRPr="0030271E" w:rsidRDefault="00FE79E5" w:rsidP="00FA1601">
            <w:pPr>
              <w:tabs>
                <w:tab w:val="left" w:pos="3930"/>
              </w:tabs>
              <w:jc w:val="both"/>
              <w:rPr>
                <w:rStyle w:val="rvts0"/>
                <w:lang w:val="uk-UA"/>
              </w:rPr>
            </w:pPr>
          </w:p>
          <w:p w:rsidR="00FE79E5" w:rsidRPr="0030271E" w:rsidRDefault="00FE79E5" w:rsidP="00FA1601">
            <w:pPr>
              <w:tabs>
                <w:tab w:val="left" w:pos="3930"/>
              </w:tabs>
              <w:jc w:val="both"/>
              <w:rPr>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rPr>
            </w:pPr>
            <w:r w:rsidRPr="0030271E">
              <w:rPr>
                <w:rStyle w:val="rvts0"/>
                <w:sz w:val="22"/>
                <w:szCs w:val="22"/>
                <w:lang w:val="uk-UA"/>
              </w:rPr>
              <w:t>Внесення до Державного земельного кадастру відомостей (змін до них) про земельну ділянку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tabs>
                <w:tab w:val="left" w:pos="3930"/>
              </w:tabs>
              <w:snapToGrid w:val="0"/>
              <w:jc w:val="both"/>
              <w:rPr>
                <w:rStyle w:val="rvts0"/>
                <w:lang w:val="uk-UA"/>
              </w:rPr>
            </w:pPr>
            <w:r w:rsidRPr="0030271E">
              <w:rPr>
                <w:rStyle w:val="rvts0"/>
                <w:sz w:val="22"/>
                <w:szCs w:val="22"/>
                <w:lang w:val="uk-UA"/>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p w:rsidR="00FE79E5" w:rsidRPr="0030271E" w:rsidRDefault="00FE79E5" w:rsidP="00FA1601">
            <w:pPr>
              <w:tabs>
                <w:tab w:val="left" w:pos="3930"/>
              </w:tabs>
              <w:snapToGrid w:val="0"/>
              <w:jc w:val="both"/>
              <w:rPr>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rPr>
            </w:pPr>
            <w:r w:rsidRPr="0030271E">
              <w:rPr>
                <w:rStyle w:val="rvts0"/>
                <w:sz w:val="22"/>
                <w:szCs w:val="22"/>
                <w:lang w:val="uk-UA"/>
              </w:rPr>
              <w:t>Державна реєстрація обмежень у використанні земель з видачею витягу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rPr>
            </w:pPr>
            <w:r w:rsidRPr="0030271E">
              <w:rPr>
                <w:sz w:val="22"/>
                <w:szCs w:val="22"/>
                <w:lang w:val="uk-UA"/>
              </w:rPr>
              <w:t>Виправлення технічної помилки у відомостях з Державного земельного кадастру, яка була допущена органом, що здійснює його ведення, з видачею витягу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rPr>
            </w:pPr>
            <w:r w:rsidRPr="0030271E">
              <w:rPr>
                <w:sz w:val="22"/>
                <w:szCs w:val="22"/>
                <w:lang w:val="uk-UA"/>
              </w:rPr>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rPr>
            </w:pPr>
            <w:r w:rsidRPr="0030271E">
              <w:rPr>
                <w:sz w:val="22"/>
                <w:szCs w:val="22"/>
                <w:lang w:val="uk-UA"/>
              </w:rPr>
              <w:t>Внесення до Державного земельного кадастру відомостей (змін до них) про землі в межах територій адміністративно-територіальних одиниць, з видачею витягу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tabs>
                <w:tab w:val="left" w:pos="3930"/>
              </w:tabs>
              <w:snapToGrid w:val="0"/>
              <w:jc w:val="both"/>
              <w:rPr>
                <w:rStyle w:val="rvts0"/>
                <w:lang w:val="uk-UA"/>
              </w:rPr>
            </w:pPr>
            <w:r w:rsidRPr="0030271E">
              <w:rPr>
                <w:rStyle w:val="rvts0"/>
                <w:sz w:val="22"/>
                <w:szCs w:val="22"/>
                <w:lang w:val="uk-UA"/>
              </w:rPr>
              <w:t>Надання відомостей з Державного земельного кадастру у формі витягу з Державного земельного кадастру про землі в межах території адміністративно – територіальних одиниць</w:t>
            </w:r>
          </w:p>
          <w:p w:rsidR="00FE79E5" w:rsidRPr="0030271E" w:rsidRDefault="00FE79E5" w:rsidP="00FA1601">
            <w:pPr>
              <w:tabs>
                <w:tab w:val="left" w:pos="3930"/>
              </w:tabs>
              <w:snapToGrid w:val="0"/>
              <w:jc w:val="both"/>
              <w:rPr>
                <w:rStyle w:val="rvts0"/>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rStyle w:val="rvts0"/>
                <w:lang w:val="uk-UA"/>
              </w:rPr>
            </w:pPr>
            <w:r w:rsidRPr="0030271E">
              <w:rPr>
                <w:rStyle w:val="rvts0"/>
                <w:sz w:val="22"/>
                <w:szCs w:val="22"/>
                <w:lang w:val="uk-UA"/>
              </w:rPr>
              <w:t>Надання відомостей з Державного земельного кадастру у формі витягу з Державного земельного кадастру про обмеження у використанні земель</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rStyle w:val="rvts0"/>
                <w:lang w:val="uk-UA"/>
              </w:rPr>
            </w:pPr>
            <w:r w:rsidRPr="0030271E">
              <w:rPr>
                <w:rStyle w:val="rvts0"/>
                <w:sz w:val="22"/>
                <w:szCs w:val="22"/>
                <w:lang w:val="uk-UA"/>
              </w:rPr>
              <w:t xml:space="preserve">Надання відомостей з Державного земельного кадастру у формі </w:t>
            </w:r>
            <w:r w:rsidRPr="0030271E">
              <w:rPr>
                <w:rStyle w:val="rvts0"/>
                <w:sz w:val="22"/>
                <w:szCs w:val="22"/>
                <w:lang w:val="uk-UA"/>
              </w:rPr>
              <w:lastRenderedPageBreak/>
              <w:t>витягу з Державного земельного кадастру про земельну ділянку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rStyle w:val="rvts0"/>
                <w:lang w:val="uk-UA"/>
              </w:rPr>
            </w:pPr>
            <w:r w:rsidRPr="0030271E">
              <w:rPr>
                <w:rStyle w:val="rvts0"/>
                <w:sz w:val="22"/>
                <w:szCs w:val="22"/>
                <w:lang w:val="uk-UA"/>
              </w:rPr>
              <w:t>Надання відомостей з Державного земельного кадастру у формі довідки, що містить узагальнену інформацію про землі (території)</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5A1791" w:rsidRDefault="00FE79E5" w:rsidP="00FA1601">
            <w:pPr>
              <w:tabs>
                <w:tab w:val="left" w:pos="3930"/>
              </w:tabs>
              <w:snapToGrid w:val="0"/>
              <w:jc w:val="both"/>
              <w:rPr>
                <w:rStyle w:val="rvts0"/>
              </w:rPr>
            </w:pPr>
            <w:r w:rsidRPr="0030271E">
              <w:rPr>
                <w:rStyle w:val="rvts0"/>
                <w:sz w:val="22"/>
                <w:szCs w:val="22"/>
                <w:lang w:val="uk-UA"/>
              </w:rPr>
              <w:t xml:space="preserve">Надання відомостей з Державного земельного кадастру у формі викопіювання з </w:t>
            </w:r>
            <w:r w:rsidRPr="0030271E">
              <w:rPr>
                <w:sz w:val="22"/>
                <w:szCs w:val="22"/>
                <w:lang w:val="uk-UA"/>
              </w:rPr>
              <w:t xml:space="preserve"> </w:t>
            </w:r>
            <w:r w:rsidRPr="0030271E">
              <w:rPr>
                <w:rStyle w:val="rvts0"/>
                <w:sz w:val="22"/>
                <w:szCs w:val="22"/>
                <w:lang w:val="uk-UA"/>
              </w:rPr>
              <w:t xml:space="preserve">картографічної основи </w:t>
            </w:r>
            <w:r w:rsidRPr="0030271E">
              <w:rPr>
                <w:sz w:val="22"/>
                <w:szCs w:val="22"/>
                <w:lang w:val="uk-UA"/>
              </w:rPr>
              <w:t xml:space="preserve"> </w:t>
            </w:r>
            <w:r w:rsidRPr="0030271E">
              <w:rPr>
                <w:rStyle w:val="rvts0"/>
                <w:sz w:val="22"/>
                <w:szCs w:val="22"/>
                <w:lang w:val="uk-UA"/>
              </w:rPr>
              <w:t>Державного земельного кадастру, кадастрової карти (плану)</w:t>
            </w:r>
          </w:p>
          <w:p w:rsidR="00FE79E5" w:rsidRPr="005A1791" w:rsidRDefault="00FE79E5" w:rsidP="00FA1601">
            <w:pPr>
              <w:tabs>
                <w:tab w:val="left" w:pos="3930"/>
              </w:tabs>
              <w:snapToGrid w:val="0"/>
              <w:jc w:val="both"/>
              <w:rPr>
                <w:rStyle w:val="rvts0"/>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5A1791" w:rsidRDefault="00FE79E5" w:rsidP="00FA1601">
            <w:pPr>
              <w:tabs>
                <w:tab w:val="left" w:pos="3930"/>
              </w:tabs>
              <w:jc w:val="both"/>
              <w:rPr>
                <w:rStyle w:val="rvts0"/>
              </w:rPr>
            </w:pPr>
            <w:r w:rsidRPr="0030271E">
              <w:rPr>
                <w:rStyle w:val="rvts0"/>
                <w:sz w:val="22"/>
                <w:szCs w:val="22"/>
                <w:lang w:val="uk-UA"/>
              </w:rPr>
              <w:t>Надання довідки про наявність та розмір земельної частки (паю),</w:t>
            </w:r>
            <w:r w:rsidRPr="0030271E">
              <w:rPr>
                <w:sz w:val="22"/>
                <w:szCs w:val="22"/>
                <w:lang w:val="uk-UA"/>
              </w:rPr>
              <w:t xml:space="preserve"> </w:t>
            </w:r>
            <w:r w:rsidRPr="0030271E">
              <w:rPr>
                <w:rStyle w:val="rvts0"/>
                <w:sz w:val="22"/>
                <w:szCs w:val="22"/>
                <w:lang w:val="uk-UA"/>
              </w:rPr>
              <w:t>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FE79E5" w:rsidRPr="005A1791" w:rsidRDefault="00FE79E5" w:rsidP="00FA1601">
            <w:pPr>
              <w:tabs>
                <w:tab w:val="left" w:pos="3930"/>
              </w:tabs>
              <w:jc w:val="both"/>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rPr>
            </w:pPr>
            <w:r w:rsidRPr="0030271E">
              <w:rPr>
                <w:rStyle w:val="rvts0"/>
                <w:sz w:val="22"/>
                <w:szCs w:val="22"/>
                <w:lang w:val="uk-UA"/>
              </w:rPr>
              <w:t>Видача відомостей з документації із землеустрою, що включена до Державного фонду документації із землеустрою</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tabs>
                <w:tab w:val="left" w:pos="3930"/>
              </w:tabs>
              <w:snapToGrid w:val="0"/>
              <w:jc w:val="both"/>
              <w:rPr>
                <w:rStyle w:val="rvts0"/>
                <w:lang w:val="uk-UA"/>
              </w:rPr>
            </w:pPr>
            <w:r w:rsidRPr="0030271E">
              <w:rPr>
                <w:rStyle w:val="rvts0"/>
                <w:sz w:val="22"/>
                <w:szCs w:val="22"/>
                <w:lang w:val="uk-UA"/>
              </w:rPr>
              <w:t>Видача довідки з державної статистичної звітності про наявність земель та розподіл їх за власниками земель, землекористувачами, угіддями</w:t>
            </w:r>
          </w:p>
          <w:p w:rsidR="00FE79E5" w:rsidRPr="0030271E" w:rsidRDefault="00FE79E5" w:rsidP="00FA1601">
            <w:pPr>
              <w:tabs>
                <w:tab w:val="left" w:pos="3930"/>
              </w:tabs>
              <w:snapToGrid w:val="0"/>
              <w:jc w:val="both"/>
              <w:rPr>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rPr>
            </w:pPr>
            <w:r w:rsidRPr="0030271E">
              <w:rPr>
                <w:rStyle w:val="rvts0"/>
                <w:sz w:val="22"/>
                <w:szCs w:val="22"/>
                <w:lang w:val="uk-UA"/>
              </w:rPr>
              <w:t>Видача витягу з технічної документації про нормативну грошову оцінку земельної ділянки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rStyle w:val="rvts0"/>
                <w:lang w:val="uk-UA"/>
              </w:rPr>
            </w:pPr>
            <w:r w:rsidRPr="0030271E">
              <w:rPr>
                <w:rStyle w:val="rvts0"/>
                <w:sz w:val="22"/>
                <w:szCs w:val="22"/>
                <w:lang w:val="uk-UA"/>
              </w:rPr>
              <w:t>Видача висновку про погодження документації із землеустрою</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rStyle w:val="rvts0"/>
                <w:lang w:val="uk-UA"/>
              </w:rPr>
            </w:pPr>
            <w:r w:rsidRPr="0030271E">
              <w:rPr>
                <w:rStyle w:val="rvts0"/>
                <w:sz w:val="22"/>
                <w:szCs w:val="22"/>
                <w:lang w:val="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295CDA" w:rsidRDefault="00FE79E5" w:rsidP="00FA1601">
            <w:pPr>
              <w:rPr>
                <w:lang w:val="uk-UA"/>
              </w:rPr>
            </w:pPr>
            <w:r w:rsidRPr="00295CDA">
              <w:rPr>
                <w:sz w:val="22"/>
                <w:szCs w:val="22"/>
                <w:lang w:val="uk-UA"/>
              </w:rPr>
              <w:t>Відділ державної реєстрації друкованих засобів масової інформації та громадських формувань у Черкаській області Управління державної реєстрації Центрального міжрегіонального управління Міністерства юстиції (м. Київ)</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rStyle w:val="rvts0"/>
                <w:lang w:val="uk-UA"/>
              </w:rPr>
            </w:pPr>
            <w:proofErr w:type="spellStart"/>
            <w:r w:rsidRPr="004864E8">
              <w:rPr>
                <w:rStyle w:val="rvts0"/>
                <w:sz w:val="22"/>
                <w:szCs w:val="22"/>
              </w:rPr>
              <w:t>Державна</w:t>
            </w:r>
            <w:proofErr w:type="spellEnd"/>
            <w:r w:rsidRPr="004864E8">
              <w:rPr>
                <w:rStyle w:val="rvts0"/>
                <w:sz w:val="22"/>
                <w:szCs w:val="22"/>
              </w:rPr>
              <w:t xml:space="preserve"> </w:t>
            </w:r>
            <w:proofErr w:type="spellStart"/>
            <w:r w:rsidRPr="004864E8">
              <w:rPr>
                <w:rStyle w:val="rvts0"/>
                <w:sz w:val="22"/>
                <w:szCs w:val="22"/>
              </w:rPr>
              <w:t>реєстрація</w:t>
            </w:r>
            <w:proofErr w:type="spellEnd"/>
            <w:r w:rsidRPr="004864E8">
              <w:rPr>
                <w:rStyle w:val="rvts0"/>
                <w:sz w:val="22"/>
                <w:szCs w:val="22"/>
              </w:rPr>
              <w:t xml:space="preserve"> статуту </w:t>
            </w:r>
            <w:proofErr w:type="spellStart"/>
            <w:r w:rsidRPr="004864E8">
              <w:rPr>
                <w:rStyle w:val="rvts0"/>
                <w:sz w:val="22"/>
                <w:szCs w:val="22"/>
              </w:rPr>
              <w:t>територіальної</w:t>
            </w:r>
            <w:proofErr w:type="spellEnd"/>
            <w:r w:rsidRPr="004864E8">
              <w:rPr>
                <w:rStyle w:val="rvts0"/>
                <w:sz w:val="22"/>
                <w:szCs w:val="22"/>
              </w:rPr>
              <w:t xml:space="preserve"> </w:t>
            </w:r>
            <w:proofErr w:type="spellStart"/>
            <w:r w:rsidRPr="004864E8">
              <w:rPr>
                <w:rStyle w:val="rvts0"/>
                <w:sz w:val="22"/>
                <w:szCs w:val="22"/>
              </w:rPr>
              <w:t>громади</w:t>
            </w:r>
            <w:proofErr w:type="spellEnd"/>
          </w:p>
        </w:tc>
      </w:tr>
      <w:tr w:rsidR="00FE79E5" w:rsidRPr="005A1791"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b/>
                <w:lang w:val="uk-UA" w:eastAsia="uk-UA"/>
              </w:rPr>
            </w:pPr>
            <w:proofErr w:type="spellStart"/>
            <w:r w:rsidRPr="004864E8">
              <w:t>Державна</w:t>
            </w:r>
            <w:proofErr w:type="spellEnd"/>
            <w:r w:rsidRPr="004864E8">
              <w:t xml:space="preserve"> </w:t>
            </w:r>
            <w:proofErr w:type="spellStart"/>
            <w:r w:rsidRPr="004864E8">
              <w:t>реєстрація</w:t>
            </w:r>
            <w:proofErr w:type="spellEnd"/>
            <w:r w:rsidRPr="004864E8">
              <w:t xml:space="preserve"> </w:t>
            </w:r>
            <w:proofErr w:type="spellStart"/>
            <w:r w:rsidRPr="004864E8">
              <w:t>змі</w:t>
            </w:r>
            <w:proofErr w:type="gramStart"/>
            <w:r w:rsidRPr="004864E8">
              <w:t>н</w:t>
            </w:r>
            <w:proofErr w:type="spellEnd"/>
            <w:proofErr w:type="gramEnd"/>
            <w:r w:rsidRPr="004864E8">
              <w:t xml:space="preserve"> до статуту </w:t>
            </w:r>
            <w:proofErr w:type="spellStart"/>
            <w:r w:rsidRPr="004864E8">
              <w:t>територіальної</w:t>
            </w:r>
            <w:proofErr w:type="spellEnd"/>
            <w:r w:rsidRPr="004864E8">
              <w:t xml:space="preserve"> </w:t>
            </w:r>
            <w:proofErr w:type="spellStart"/>
            <w:r w:rsidRPr="004864E8">
              <w:t>громади</w:t>
            </w:r>
            <w:proofErr w:type="spellEnd"/>
          </w:p>
        </w:tc>
      </w:tr>
      <w:tr w:rsidR="00FE79E5" w:rsidRPr="005A1791"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proofErr w:type="spellStart"/>
            <w:r w:rsidRPr="004864E8">
              <w:t>Скасування</w:t>
            </w:r>
            <w:proofErr w:type="spellEnd"/>
            <w:r w:rsidRPr="004864E8">
              <w:t xml:space="preserve"> </w:t>
            </w:r>
            <w:proofErr w:type="spellStart"/>
            <w:r w:rsidRPr="004864E8">
              <w:t>державної</w:t>
            </w:r>
            <w:proofErr w:type="spellEnd"/>
            <w:r w:rsidRPr="004864E8">
              <w:t xml:space="preserve"> </w:t>
            </w:r>
            <w:proofErr w:type="spellStart"/>
            <w:r w:rsidRPr="004864E8">
              <w:t>реєстрації</w:t>
            </w:r>
            <w:proofErr w:type="spellEnd"/>
            <w:r w:rsidRPr="004864E8">
              <w:t xml:space="preserve"> статуту </w:t>
            </w:r>
            <w:proofErr w:type="spellStart"/>
            <w:r w:rsidRPr="004864E8">
              <w:t>територіальної</w:t>
            </w:r>
            <w:proofErr w:type="spellEnd"/>
            <w:r w:rsidRPr="004864E8">
              <w:t xml:space="preserve"> </w:t>
            </w:r>
            <w:proofErr w:type="spellStart"/>
            <w:r w:rsidRPr="004864E8">
              <w:t>громади</w:t>
            </w:r>
            <w:proofErr w:type="spellEnd"/>
          </w:p>
        </w:tc>
      </w:tr>
      <w:tr w:rsidR="00FE79E5" w:rsidRPr="005A1791"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proofErr w:type="spellStart"/>
            <w:r w:rsidRPr="004864E8">
              <w:t>Видача</w:t>
            </w:r>
            <w:proofErr w:type="spellEnd"/>
            <w:r w:rsidRPr="004864E8">
              <w:t xml:space="preserve"> </w:t>
            </w:r>
            <w:proofErr w:type="spellStart"/>
            <w:r w:rsidRPr="004864E8">
              <w:t>дубліката</w:t>
            </w:r>
            <w:proofErr w:type="spellEnd"/>
            <w:r w:rsidRPr="004864E8">
              <w:t xml:space="preserve"> </w:t>
            </w:r>
            <w:proofErr w:type="spellStart"/>
            <w:proofErr w:type="gramStart"/>
            <w:r w:rsidRPr="004864E8">
              <w:t>св</w:t>
            </w:r>
            <w:proofErr w:type="gramEnd"/>
            <w:r w:rsidRPr="004864E8">
              <w:t>ідоцтва</w:t>
            </w:r>
            <w:proofErr w:type="spellEnd"/>
            <w:r w:rsidRPr="004864E8">
              <w:t xml:space="preserve"> про </w:t>
            </w:r>
            <w:proofErr w:type="spellStart"/>
            <w:r w:rsidRPr="004864E8">
              <w:t>державну</w:t>
            </w:r>
            <w:proofErr w:type="spellEnd"/>
            <w:r w:rsidRPr="004864E8">
              <w:t xml:space="preserve"> </w:t>
            </w:r>
            <w:proofErr w:type="spellStart"/>
            <w:r w:rsidRPr="004864E8">
              <w:t>реєстрацію</w:t>
            </w:r>
            <w:proofErr w:type="spellEnd"/>
            <w:r w:rsidRPr="004864E8">
              <w:t xml:space="preserve"> статуту </w:t>
            </w:r>
            <w:proofErr w:type="spellStart"/>
            <w:r w:rsidRPr="004864E8">
              <w:t>територіальної</w:t>
            </w:r>
            <w:proofErr w:type="spellEnd"/>
            <w:r w:rsidRPr="004864E8">
              <w:t xml:space="preserve"> </w:t>
            </w:r>
            <w:proofErr w:type="spellStart"/>
            <w:r w:rsidRPr="004864E8">
              <w:t>громади</w:t>
            </w:r>
            <w:proofErr w:type="spellEnd"/>
          </w:p>
        </w:tc>
      </w:tr>
      <w:tr w:rsidR="00FE79E5" w:rsidRPr="005A1791"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lang w:val="uk-UA"/>
              </w:rPr>
            </w:pPr>
            <w:r w:rsidRPr="0030271E">
              <w:rPr>
                <w:sz w:val="22"/>
                <w:szCs w:val="22"/>
                <w:lang w:val="uk-UA" w:eastAsia="uk-UA"/>
              </w:rPr>
              <w:t xml:space="preserve">Державна реєстрація створення </w:t>
            </w:r>
            <w:r w:rsidRPr="0030271E">
              <w:rPr>
                <w:sz w:val="22"/>
                <w:szCs w:val="22"/>
                <w:lang w:val="uk-UA"/>
              </w:rPr>
              <w:t>творчої спілки, територіального осередку творчої спілки</w:t>
            </w:r>
          </w:p>
          <w:p w:rsidR="00FE79E5" w:rsidRPr="0030271E" w:rsidRDefault="00FE79E5" w:rsidP="00FA1601">
            <w:pPr>
              <w:tabs>
                <w:tab w:val="left" w:pos="3930"/>
              </w:tabs>
              <w:snapToGrid w:val="0"/>
              <w:jc w:val="both"/>
              <w:rPr>
                <w:lang w:val="uk-UA" w:eastAsia="uk-UA"/>
              </w:rPr>
            </w:pP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 xml:space="preserve">Державна реєстрація змін до відомостей про </w:t>
            </w:r>
            <w:r w:rsidRPr="0030271E">
              <w:rPr>
                <w:sz w:val="22"/>
                <w:szCs w:val="22"/>
                <w:lang w:val="uk-UA"/>
              </w:rPr>
              <w:t>творчу спілку, територіальний осередок творчої спілки</w:t>
            </w:r>
            <w:r w:rsidRPr="0030271E">
              <w:rPr>
                <w:sz w:val="22"/>
                <w:szCs w:val="22"/>
                <w:lang w:val="uk-UA" w:eastAsia="uk-UA"/>
              </w:rPr>
              <w:t>,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rPr>
                <w:lang w:val="uk-UA" w:eastAsia="uk-UA"/>
              </w:rPr>
            </w:pPr>
            <w:r w:rsidRPr="0030271E">
              <w:rPr>
                <w:sz w:val="22"/>
                <w:szCs w:val="22"/>
                <w:lang w:val="uk-UA" w:eastAsia="uk-UA"/>
              </w:rPr>
              <w:t>Державна реєстрація рішення про припинення творчої спілки, територіального осередку творчої спілки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5A1791" w:rsidRDefault="00FE79E5" w:rsidP="00FA1601">
            <w:pPr>
              <w:tabs>
                <w:tab w:val="left" w:pos="3930"/>
              </w:tabs>
              <w:snapToGrid w:val="0"/>
              <w:rPr>
                <w:lang w:val="uk-UA" w:eastAsia="uk-UA"/>
              </w:rPr>
            </w:pPr>
            <w:proofErr w:type="spellStart"/>
            <w:r w:rsidRPr="005A1791">
              <w:rPr>
                <w:sz w:val="22"/>
                <w:szCs w:val="22"/>
                <w:lang w:eastAsia="uk-UA"/>
              </w:rPr>
              <w:t>Державна</w:t>
            </w:r>
            <w:proofErr w:type="spellEnd"/>
            <w:r w:rsidRPr="005A1791">
              <w:rPr>
                <w:sz w:val="22"/>
                <w:szCs w:val="22"/>
                <w:lang w:eastAsia="uk-UA"/>
              </w:rPr>
              <w:t xml:space="preserve"> </w:t>
            </w:r>
            <w:proofErr w:type="spellStart"/>
            <w:r w:rsidRPr="005A1791">
              <w:rPr>
                <w:sz w:val="22"/>
                <w:szCs w:val="22"/>
                <w:lang w:eastAsia="uk-UA"/>
              </w:rPr>
              <w:t>реєстрація</w:t>
            </w:r>
            <w:proofErr w:type="spellEnd"/>
            <w:r w:rsidRPr="005A1791">
              <w:rPr>
                <w:sz w:val="22"/>
                <w:szCs w:val="22"/>
                <w:lang w:eastAsia="uk-UA"/>
              </w:rPr>
              <w:t xml:space="preserve"> </w:t>
            </w:r>
            <w:proofErr w:type="spellStart"/>
            <w:r w:rsidRPr="005A1791">
              <w:rPr>
                <w:sz w:val="22"/>
                <w:szCs w:val="22"/>
                <w:lang w:eastAsia="uk-UA"/>
              </w:rPr>
              <w:t>відміни</w:t>
            </w:r>
            <w:proofErr w:type="spellEnd"/>
            <w:r w:rsidRPr="005A1791">
              <w:rPr>
                <w:sz w:val="22"/>
                <w:szCs w:val="22"/>
                <w:lang w:eastAsia="uk-UA"/>
              </w:rPr>
              <w:t xml:space="preserve"> </w:t>
            </w:r>
            <w:proofErr w:type="spellStart"/>
            <w:proofErr w:type="gramStart"/>
            <w:r w:rsidRPr="005A1791">
              <w:rPr>
                <w:sz w:val="22"/>
                <w:szCs w:val="22"/>
                <w:lang w:eastAsia="uk-UA"/>
              </w:rPr>
              <w:t>р</w:t>
            </w:r>
            <w:proofErr w:type="gramEnd"/>
            <w:r w:rsidRPr="005A1791">
              <w:rPr>
                <w:sz w:val="22"/>
                <w:szCs w:val="22"/>
                <w:lang w:eastAsia="uk-UA"/>
              </w:rPr>
              <w:t>ішення</w:t>
            </w:r>
            <w:proofErr w:type="spellEnd"/>
            <w:r w:rsidRPr="005A1791">
              <w:rPr>
                <w:sz w:val="22"/>
                <w:szCs w:val="22"/>
                <w:lang w:eastAsia="uk-UA"/>
              </w:rPr>
              <w:t xml:space="preserve"> про </w:t>
            </w:r>
            <w:proofErr w:type="spellStart"/>
            <w:r w:rsidRPr="005A1791">
              <w:rPr>
                <w:sz w:val="22"/>
                <w:szCs w:val="22"/>
                <w:lang w:eastAsia="uk-UA"/>
              </w:rPr>
              <w:t>припинення</w:t>
            </w:r>
            <w:proofErr w:type="spellEnd"/>
            <w:r w:rsidRPr="005A1791">
              <w:rPr>
                <w:sz w:val="22"/>
                <w:szCs w:val="22"/>
                <w:lang w:eastAsia="uk-UA"/>
              </w:rPr>
              <w:t xml:space="preserve"> </w:t>
            </w:r>
            <w:proofErr w:type="spellStart"/>
            <w:r w:rsidRPr="005A1791">
              <w:rPr>
                <w:sz w:val="22"/>
                <w:szCs w:val="22"/>
                <w:lang w:eastAsia="uk-UA"/>
              </w:rPr>
              <w:t>творчої</w:t>
            </w:r>
            <w:proofErr w:type="spellEnd"/>
            <w:r w:rsidRPr="005A1791">
              <w:rPr>
                <w:sz w:val="22"/>
                <w:szCs w:val="22"/>
                <w:lang w:eastAsia="uk-UA"/>
              </w:rPr>
              <w:t xml:space="preserve"> </w:t>
            </w:r>
            <w:proofErr w:type="spellStart"/>
            <w:r w:rsidRPr="005A1791">
              <w:rPr>
                <w:sz w:val="22"/>
                <w:szCs w:val="22"/>
                <w:lang w:eastAsia="uk-UA"/>
              </w:rPr>
              <w:t>спілки</w:t>
            </w:r>
            <w:proofErr w:type="spellEnd"/>
            <w:r w:rsidRPr="005A1791">
              <w:rPr>
                <w:sz w:val="22"/>
                <w:szCs w:val="22"/>
                <w:lang w:eastAsia="uk-UA"/>
              </w:rPr>
              <w:t xml:space="preserve">, </w:t>
            </w:r>
            <w:proofErr w:type="spellStart"/>
            <w:r w:rsidRPr="005A1791">
              <w:rPr>
                <w:sz w:val="22"/>
                <w:szCs w:val="22"/>
                <w:lang w:eastAsia="uk-UA"/>
              </w:rPr>
              <w:t>територіального</w:t>
            </w:r>
            <w:proofErr w:type="spellEnd"/>
            <w:r w:rsidRPr="005A1791">
              <w:rPr>
                <w:sz w:val="22"/>
                <w:szCs w:val="22"/>
                <w:lang w:eastAsia="uk-UA"/>
              </w:rPr>
              <w:t xml:space="preserve"> </w:t>
            </w:r>
            <w:proofErr w:type="spellStart"/>
            <w:r w:rsidRPr="005A1791">
              <w:rPr>
                <w:sz w:val="22"/>
                <w:szCs w:val="22"/>
                <w:lang w:eastAsia="uk-UA"/>
              </w:rPr>
              <w:t>осередку</w:t>
            </w:r>
            <w:proofErr w:type="spellEnd"/>
            <w:r w:rsidRPr="005A1791">
              <w:rPr>
                <w:sz w:val="22"/>
                <w:szCs w:val="22"/>
                <w:lang w:eastAsia="uk-UA"/>
              </w:rPr>
              <w:t xml:space="preserve"> </w:t>
            </w:r>
            <w:proofErr w:type="spellStart"/>
            <w:r w:rsidRPr="005A1791">
              <w:rPr>
                <w:sz w:val="22"/>
                <w:szCs w:val="22"/>
                <w:lang w:eastAsia="uk-UA"/>
              </w:rPr>
              <w:t>творчої</w:t>
            </w:r>
            <w:proofErr w:type="spellEnd"/>
            <w:r w:rsidRPr="005A1791">
              <w:rPr>
                <w:sz w:val="22"/>
                <w:szCs w:val="22"/>
                <w:lang w:eastAsia="uk-UA"/>
              </w:rPr>
              <w:t xml:space="preserve"> </w:t>
            </w:r>
            <w:proofErr w:type="spellStart"/>
            <w:r w:rsidRPr="005A1791">
              <w:rPr>
                <w:sz w:val="22"/>
                <w:szCs w:val="22"/>
                <w:lang w:eastAsia="uk-UA"/>
              </w:rPr>
              <w:t>спілки</w:t>
            </w:r>
            <w:proofErr w:type="spellEnd"/>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rPr>
                <w:lang w:val="uk-UA"/>
              </w:rPr>
            </w:pPr>
            <w:r w:rsidRPr="0030271E">
              <w:rPr>
                <w:sz w:val="22"/>
                <w:szCs w:val="22"/>
                <w:lang w:val="uk-UA" w:eastAsia="uk-UA"/>
              </w:rPr>
              <w:t>Державна реєстрація зміни складу комісії з припинення (комісії з реорганізації, ліквідаційної комісії)</w:t>
            </w:r>
            <w:r w:rsidRPr="0030271E">
              <w:rPr>
                <w:sz w:val="22"/>
                <w:szCs w:val="22"/>
                <w:lang w:val="uk-UA"/>
              </w:rPr>
              <w:t xml:space="preserve"> творчої спілки, територіального осередку творчої спілки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 xml:space="preserve">Державна реєстрація припинення </w:t>
            </w:r>
            <w:r w:rsidRPr="0030271E">
              <w:rPr>
                <w:sz w:val="22"/>
                <w:szCs w:val="22"/>
                <w:lang w:val="uk-UA"/>
              </w:rPr>
              <w:t>творчої спілки, територіального осередку творчої спілки</w:t>
            </w:r>
            <w:r w:rsidRPr="0030271E">
              <w:rPr>
                <w:sz w:val="22"/>
                <w:szCs w:val="22"/>
                <w:lang w:val="uk-UA" w:eastAsia="uk-UA"/>
              </w:rPr>
              <w:t xml:space="preserve"> в результаті ліквідації</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rPr>
                <w:lang w:val="uk-UA"/>
              </w:rPr>
            </w:pPr>
            <w:r w:rsidRPr="0030271E">
              <w:rPr>
                <w:sz w:val="22"/>
                <w:szCs w:val="22"/>
                <w:lang w:val="uk-UA" w:eastAsia="uk-UA"/>
              </w:rPr>
              <w:t xml:space="preserve">Державна реєстрація </w:t>
            </w:r>
            <w:r w:rsidRPr="0030271E">
              <w:rPr>
                <w:sz w:val="22"/>
                <w:szCs w:val="22"/>
                <w:lang w:val="uk-UA"/>
              </w:rPr>
              <w:t xml:space="preserve">припинення творчої спілки, територіального осередку творчої спілки в результаті реорганізації </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 xml:space="preserve">Державна реєстрація створення професійної спілки, організації </w:t>
            </w:r>
            <w:r w:rsidRPr="0030271E">
              <w:rPr>
                <w:sz w:val="22"/>
                <w:szCs w:val="22"/>
                <w:lang w:val="uk-UA" w:eastAsia="uk-UA"/>
              </w:rPr>
              <w:lastRenderedPageBreak/>
              <w:t>професійних спілок, об’єднання професійних спілок</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lang w:val="uk-UA" w:eastAsia="uk-UA"/>
              </w:rPr>
            </w:pPr>
            <w:r w:rsidRPr="0030271E">
              <w:rPr>
                <w:sz w:val="22"/>
                <w:szCs w:val="22"/>
                <w:lang w:val="uk-UA" w:eastAsia="uk-UA"/>
              </w:rPr>
              <w:t>Державна реєстрація включення відомостей про професійну спілку, об’єднання професійних спілок, організацію професійних спілок,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tabs>
                <w:tab w:val="left" w:pos="3969"/>
              </w:tabs>
              <w:jc w:val="both"/>
              <w:rPr>
                <w:lang w:val="uk-UA" w:eastAsia="uk-UA"/>
              </w:rPr>
            </w:pPr>
            <w:r w:rsidRPr="0030271E">
              <w:rPr>
                <w:sz w:val="22"/>
                <w:szCs w:val="22"/>
                <w:lang w:val="uk-UA" w:eastAsia="uk-UA"/>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p w:rsidR="00FE79E5" w:rsidRPr="0030271E" w:rsidRDefault="00FE79E5" w:rsidP="00FA1601">
            <w:pPr>
              <w:tabs>
                <w:tab w:val="left" w:pos="3969"/>
              </w:tabs>
              <w:jc w:val="both"/>
              <w:rPr>
                <w:b/>
                <w:lang w:val="uk-UA" w:eastAsia="uk-UA"/>
              </w:rPr>
            </w:pP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rPr>
                <w:color w:val="000000"/>
                <w:lang w:val="uk-UA" w:eastAsia="uk-UA"/>
              </w:rPr>
            </w:pPr>
            <w:r w:rsidRPr="0030271E">
              <w:rPr>
                <w:sz w:val="22"/>
                <w:szCs w:val="22"/>
                <w:lang w:val="uk-UA" w:eastAsia="uk-UA"/>
              </w:rPr>
              <w:t>Державна реєстрація</w:t>
            </w:r>
            <w:r w:rsidRPr="0030271E">
              <w:rPr>
                <w:color w:val="000000"/>
                <w:sz w:val="22"/>
                <w:szCs w:val="22"/>
                <w:lang w:val="uk-UA" w:eastAsia="uk-UA"/>
              </w:rPr>
              <w:t xml:space="preserve"> рішення про припинення професійної спілки, організації професійних спілок, об’єднання професійних спілок</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542A73" w:rsidRDefault="00FE79E5" w:rsidP="00FA1601">
            <w:pPr>
              <w:tabs>
                <w:tab w:val="left" w:pos="3969"/>
              </w:tabs>
              <w:rPr>
                <w:lang w:val="uk-UA" w:eastAsia="uk-UA"/>
              </w:rPr>
            </w:pPr>
            <w:r w:rsidRPr="00542A73">
              <w:rPr>
                <w:sz w:val="22"/>
                <w:szCs w:val="22"/>
                <w:lang w:val="uk-UA" w:eastAsia="uk-UA"/>
              </w:rPr>
              <w:t>Державн</w:t>
            </w:r>
            <w:r>
              <w:rPr>
                <w:sz w:val="22"/>
                <w:szCs w:val="22"/>
                <w:lang w:val="uk-UA" w:eastAsia="uk-UA"/>
              </w:rPr>
              <w:t>а</w:t>
            </w:r>
            <w:r w:rsidRPr="00542A73">
              <w:rPr>
                <w:sz w:val="22"/>
                <w:szCs w:val="22"/>
                <w:lang w:val="uk-UA" w:eastAsia="uk-UA"/>
              </w:rPr>
              <w:t xml:space="preserve"> реєстраці</w:t>
            </w:r>
            <w:r>
              <w:rPr>
                <w:sz w:val="22"/>
                <w:szCs w:val="22"/>
                <w:lang w:val="uk-UA" w:eastAsia="uk-UA"/>
              </w:rPr>
              <w:t>я</w:t>
            </w:r>
            <w:r w:rsidRPr="00542A73">
              <w:rPr>
                <w:sz w:val="22"/>
                <w:szCs w:val="22"/>
                <w:lang w:val="uk-UA" w:eastAsia="uk-UA"/>
              </w:rPr>
              <w:t xml:space="preserve"> рішення про відміну рішення про припинення професійної спілки, організації професійних спілок, об’єднання професійних спілок</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b/>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припинення професійної спілки, організації професійних спілок, об’єднання професійних спілок</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b/>
                <w:lang w:val="uk-UA" w:eastAsia="uk-UA"/>
              </w:rPr>
            </w:pPr>
            <w:r w:rsidRPr="0030271E">
              <w:rPr>
                <w:sz w:val="22"/>
                <w:szCs w:val="22"/>
                <w:lang w:val="uk-UA" w:eastAsia="uk-UA"/>
              </w:rPr>
              <w:t>Державна реєстрація</w:t>
            </w:r>
            <w:r w:rsidRPr="0030271E">
              <w:rPr>
                <w:b/>
                <w:sz w:val="22"/>
                <w:szCs w:val="22"/>
                <w:lang w:val="uk-UA"/>
              </w:rPr>
              <w:t xml:space="preserve"> </w:t>
            </w:r>
            <w:r w:rsidRPr="0030271E">
              <w:rPr>
                <w:sz w:val="22"/>
                <w:szCs w:val="22"/>
                <w:lang w:val="uk-UA"/>
              </w:rPr>
              <w:t xml:space="preserve">припинення </w:t>
            </w:r>
            <w:r w:rsidRPr="0030271E">
              <w:rPr>
                <w:sz w:val="22"/>
                <w:szCs w:val="22"/>
                <w:lang w:val="uk-UA" w:eastAsia="uk-UA"/>
              </w:rPr>
              <w:t>професійної спілки, організації професійних спілок, об’єднання професійних спілок</w:t>
            </w:r>
            <w:r w:rsidRPr="0030271E">
              <w:rPr>
                <w:sz w:val="22"/>
                <w:szCs w:val="22"/>
                <w:lang w:val="uk-UA"/>
              </w:rPr>
              <w:t xml:space="preserve"> в результаті реорганізації </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b/>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створення організації роботодавців, об’єднання організацій роботодавців</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b/>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 xml:space="preserve">включення відомостей про організацію роботодавців, об’єднання організацій роботодавців,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 </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b/>
                <w:lang w:val="uk-UA" w:eastAsia="uk-UA"/>
              </w:rPr>
            </w:pPr>
            <w:r w:rsidRPr="0030271E">
              <w:rPr>
                <w:sz w:val="22"/>
                <w:szCs w:val="22"/>
                <w:lang w:val="uk-UA" w:eastAsia="uk-UA"/>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lang w:val="uk-UA" w:eastAsia="uk-UA"/>
              </w:rPr>
            </w:pPr>
            <w:r w:rsidRPr="0030271E">
              <w:rPr>
                <w:sz w:val="22"/>
                <w:szCs w:val="22"/>
                <w:lang w:val="uk-UA" w:eastAsia="uk-UA"/>
              </w:rPr>
              <w:t xml:space="preserve">Державна реєстрація рішення про припинення організації роботодавців, об’єднання організацій роботодавців  </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542A73" w:rsidRDefault="00FE79E5" w:rsidP="00FA1601">
            <w:pPr>
              <w:tabs>
                <w:tab w:val="left" w:pos="3969"/>
              </w:tabs>
              <w:jc w:val="both"/>
              <w:rPr>
                <w:lang w:val="uk-UA" w:eastAsia="uk-UA"/>
              </w:rPr>
            </w:pPr>
            <w:r w:rsidRPr="00542A73">
              <w:rPr>
                <w:sz w:val="22"/>
                <w:szCs w:val="22"/>
                <w:lang w:val="uk-UA" w:eastAsia="uk-UA"/>
              </w:rPr>
              <w:t>Державна реєстрація рішення про відміну рішення про припинення організації роботодавців, об’єднання організацій роботодавців</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зміни складу комісії з припинення (комісії з реорганізації, ліквідаційної комісії) організації роботодавців, об’єднання організацій роботодавців</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припинення організації роботодавців, об’єднання організацій роботодавців в результаті ліквідації</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w:t>
            </w:r>
            <w:r w:rsidRPr="0030271E">
              <w:rPr>
                <w:b/>
                <w:sz w:val="22"/>
                <w:szCs w:val="22"/>
                <w:lang w:val="uk-UA"/>
              </w:rPr>
              <w:t xml:space="preserve"> </w:t>
            </w:r>
            <w:r w:rsidRPr="0030271E">
              <w:rPr>
                <w:sz w:val="22"/>
                <w:szCs w:val="22"/>
                <w:lang w:val="uk-UA"/>
              </w:rPr>
              <w:t xml:space="preserve">припинення </w:t>
            </w:r>
            <w:r w:rsidRPr="0030271E">
              <w:rPr>
                <w:sz w:val="22"/>
                <w:szCs w:val="22"/>
                <w:lang w:val="uk-UA" w:eastAsia="uk-UA"/>
              </w:rPr>
              <w:t xml:space="preserve">організації роботодавців, об’єднання організацій роботодавців </w:t>
            </w:r>
            <w:r w:rsidRPr="0030271E">
              <w:rPr>
                <w:sz w:val="22"/>
                <w:szCs w:val="22"/>
                <w:lang w:val="uk-UA"/>
              </w:rPr>
              <w:t>в результаті реорганізації</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створення громадського об’єднання</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включення відомостей про громадське об'єднання, зареєстроване до 01 липня 2004 року, відомості про яке не містяться в Єдиному державному реєстрі юридичних осіб, фізичних осіб – підприємців та громадських формувань</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r w:rsidRPr="0030271E">
              <w:rPr>
                <w:b/>
                <w:sz w:val="22"/>
                <w:szCs w:val="22"/>
                <w:lang w:val="uk-UA" w:eastAsia="uk-UA"/>
              </w:rPr>
              <w:t xml:space="preserve"> </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CF7D32" w:rsidRDefault="00FE79E5" w:rsidP="00FA1601">
            <w:pPr>
              <w:tabs>
                <w:tab w:val="left" w:pos="3969"/>
              </w:tabs>
              <w:rPr>
                <w:b/>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рішення про виділ громадського об'єднання</w:t>
            </w:r>
            <w:r w:rsidRPr="0030271E">
              <w:rPr>
                <w:b/>
                <w:sz w:val="22"/>
                <w:szCs w:val="22"/>
                <w:lang w:val="uk-UA" w:eastAsia="uk-UA"/>
              </w:rPr>
              <w:t xml:space="preserve"> </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 xml:space="preserve">рішення про припинення громадського </w:t>
            </w:r>
            <w:r w:rsidRPr="0030271E">
              <w:rPr>
                <w:sz w:val="22"/>
                <w:szCs w:val="22"/>
                <w:lang w:val="uk-UA" w:eastAsia="uk-UA"/>
              </w:rPr>
              <w:lastRenderedPageBreak/>
              <w:t xml:space="preserve">об'єднання </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рішення про відміну рішення про припинення громадського об'єднання</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lang w:val="uk-UA" w:eastAsia="uk-UA"/>
              </w:rPr>
            </w:pPr>
            <w:r w:rsidRPr="0030271E">
              <w:rPr>
                <w:sz w:val="22"/>
                <w:szCs w:val="22"/>
                <w:lang w:val="uk-UA" w:eastAsia="uk-UA"/>
              </w:rPr>
              <w:t xml:space="preserve">Державна реєстрація зміни складу комісії з припинення (комісії з реорганізації, ліквідаційної комісії) громадського об'єднання </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 припинення громадського об'єднання в результаті його ліквідації</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 xml:space="preserve">припинення громадського об'єднання в результаті його реорганізації </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 xml:space="preserve">створення відокремленого </w:t>
            </w:r>
            <w:r w:rsidRPr="0030271E">
              <w:rPr>
                <w:sz w:val="22"/>
                <w:szCs w:val="22"/>
                <w:lang w:val="uk-UA" w:eastAsia="uk-UA"/>
              </w:rPr>
              <w:br/>
              <w:t>підрозділу громадського об'єднання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внесення змін до відомостей про відокремлений підрозділ громадського об'єднання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припинення відокремленого підрозділу громадського об'єднання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створення структурного утворення політичної партії</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включення відомостей про структурне утворення політичної партії, зареєстроване до 01 липня 2004 року, відомості про яке не містяться в Єдиному державному реєстрі юридичних осіб, фізичних осіб – підприємців та громадських формувань</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рішення про припинення структурного утворення політичної партії</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542A73" w:rsidRDefault="00FE79E5" w:rsidP="00FA1601">
            <w:pPr>
              <w:tabs>
                <w:tab w:val="left" w:pos="3930"/>
              </w:tabs>
              <w:snapToGrid w:val="0"/>
              <w:jc w:val="both"/>
              <w:rPr>
                <w:lang w:val="uk-UA" w:eastAsia="uk-UA"/>
              </w:rPr>
            </w:pPr>
            <w:proofErr w:type="spellStart"/>
            <w:r w:rsidRPr="00542A73">
              <w:rPr>
                <w:sz w:val="22"/>
                <w:szCs w:val="22"/>
                <w:lang w:eastAsia="uk-UA"/>
              </w:rPr>
              <w:t>Державна</w:t>
            </w:r>
            <w:proofErr w:type="spellEnd"/>
            <w:r w:rsidRPr="00542A73">
              <w:rPr>
                <w:sz w:val="22"/>
                <w:szCs w:val="22"/>
                <w:lang w:eastAsia="uk-UA"/>
              </w:rPr>
              <w:t xml:space="preserve"> </w:t>
            </w:r>
            <w:proofErr w:type="spellStart"/>
            <w:r w:rsidRPr="00542A73">
              <w:rPr>
                <w:sz w:val="22"/>
                <w:szCs w:val="22"/>
                <w:lang w:eastAsia="uk-UA"/>
              </w:rPr>
              <w:t>реєстрація</w:t>
            </w:r>
            <w:proofErr w:type="spellEnd"/>
            <w:r w:rsidRPr="00542A73">
              <w:rPr>
                <w:sz w:val="22"/>
                <w:szCs w:val="22"/>
                <w:lang w:eastAsia="uk-UA"/>
              </w:rPr>
              <w:t xml:space="preserve"> </w:t>
            </w:r>
            <w:proofErr w:type="spellStart"/>
            <w:proofErr w:type="gramStart"/>
            <w:r w:rsidRPr="00542A73">
              <w:rPr>
                <w:sz w:val="22"/>
                <w:szCs w:val="22"/>
                <w:lang w:eastAsia="uk-UA"/>
              </w:rPr>
              <w:t>р</w:t>
            </w:r>
            <w:proofErr w:type="gramEnd"/>
            <w:r w:rsidRPr="00542A73">
              <w:rPr>
                <w:sz w:val="22"/>
                <w:szCs w:val="22"/>
                <w:lang w:eastAsia="uk-UA"/>
              </w:rPr>
              <w:t>ішення</w:t>
            </w:r>
            <w:proofErr w:type="spellEnd"/>
            <w:r w:rsidRPr="00542A73">
              <w:rPr>
                <w:sz w:val="22"/>
                <w:szCs w:val="22"/>
                <w:lang w:eastAsia="uk-UA"/>
              </w:rPr>
              <w:t xml:space="preserve"> про </w:t>
            </w:r>
            <w:proofErr w:type="spellStart"/>
            <w:r w:rsidRPr="00542A73">
              <w:rPr>
                <w:sz w:val="22"/>
                <w:szCs w:val="22"/>
                <w:lang w:eastAsia="uk-UA"/>
              </w:rPr>
              <w:t>відміну</w:t>
            </w:r>
            <w:proofErr w:type="spellEnd"/>
            <w:r w:rsidRPr="00542A73">
              <w:rPr>
                <w:sz w:val="22"/>
                <w:szCs w:val="22"/>
                <w:lang w:eastAsia="uk-UA"/>
              </w:rPr>
              <w:t xml:space="preserve"> </w:t>
            </w:r>
            <w:proofErr w:type="spellStart"/>
            <w:r w:rsidRPr="00542A73">
              <w:rPr>
                <w:sz w:val="22"/>
                <w:szCs w:val="22"/>
                <w:lang w:eastAsia="uk-UA"/>
              </w:rPr>
              <w:t>рішення</w:t>
            </w:r>
            <w:proofErr w:type="spellEnd"/>
            <w:r w:rsidRPr="00542A73">
              <w:rPr>
                <w:sz w:val="22"/>
                <w:szCs w:val="22"/>
                <w:lang w:eastAsia="uk-UA"/>
              </w:rPr>
              <w:t xml:space="preserve"> про </w:t>
            </w:r>
            <w:proofErr w:type="spellStart"/>
            <w:r w:rsidRPr="00542A73">
              <w:rPr>
                <w:sz w:val="22"/>
                <w:szCs w:val="22"/>
                <w:lang w:eastAsia="uk-UA"/>
              </w:rPr>
              <w:t>припинення</w:t>
            </w:r>
            <w:proofErr w:type="spellEnd"/>
            <w:r w:rsidRPr="00542A73">
              <w:rPr>
                <w:sz w:val="22"/>
                <w:szCs w:val="22"/>
                <w:lang w:eastAsia="uk-UA"/>
              </w:rPr>
              <w:t xml:space="preserve"> структурного </w:t>
            </w:r>
            <w:proofErr w:type="spellStart"/>
            <w:r w:rsidRPr="00542A73">
              <w:rPr>
                <w:sz w:val="22"/>
                <w:szCs w:val="22"/>
                <w:lang w:eastAsia="uk-UA"/>
              </w:rPr>
              <w:t>утворення</w:t>
            </w:r>
            <w:proofErr w:type="spellEnd"/>
            <w:r w:rsidRPr="00542A73">
              <w:rPr>
                <w:sz w:val="22"/>
                <w:szCs w:val="22"/>
                <w:lang w:eastAsia="uk-UA"/>
              </w:rPr>
              <w:t xml:space="preserve"> </w:t>
            </w:r>
            <w:proofErr w:type="spellStart"/>
            <w:r w:rsidRPr="00542A73">
              <w:rPr>
                <w:sz w:val="22"/>
                <w:szCs w:val="22"/>
                <w:lang w:eastAsia="uk-UA"/>
              </w:rPr>
              <w:t>політичної</w:t>
            </w:r>
            <w:proofErr w:type="spellEnd"/>
            <w:r w:rsidRPr="00542A73">
              <w:rPr>
                <w:sz w:val="22"/>
                <w:szCs w:val="22"/>
                <w:lang w:eastAsia="uk-UA"/>
              </w:rPr>
              <w:t xml:space="preserve"> </w:t>
            </w:r>
            <w:proofErr w:type="spellStart"/>
            <w:r w:rsidRPr="00542A73">
              <w:rPr>
                <w:sz w:val="22"/>
                <w:szCs w:val="22"/>
                <w:lang w:eastAsia="uk-UA"/>
              </w:rPr>
              <w:t>партії</w:t>
            </w:r>
            <w:proofErr w:type="spellEnd"/>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b/>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зміни складу комісії з припинення (комісії з реорганізації, ліквідаційної комісії) структурного утворення політичної партії</w:t>
            </w:r>
            <w:r w:rsidRPr="0030271E">
              <w:rPr>
                <w:b/>
                <w:sz w:val="22"/>
                <w:szCs w:val="22"/>
                <w:lang w:val="uk-UA" w:eastAsia="uk-UA"/>
              </w:rPr>
              <w:t xml:space="preserve"> </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 припинення структурного утворення політичної партії в результаті його ліквідації</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 припинення структурного утворення політичної партії в результаті його реорганізації</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eastAsia="uk-UA"/>
              </w:rPr>
            </w:pPr>
            <w:r w:rsidRPr="0030271E">
              <w:rPr>
                <w:sz w:val="22"/>
                <w:szCs w:val="22"/>
                <w:lang w:val="uk-UA" w:eastAsia="uk-UA"/>
              </w:rPr>
              <w:t xml:space="preserve">Державна реєстрація громадського об’єднання, </w:t>
            </w:r>
            <w:r w:rsidRPr="0030271E">
              <w:rPr>
                <w:sz w:val="22"/>
                <w:szCs w:val="22"/>
                <w:lang w:val="uk-UA" w:eastAsia="uk-UA"/>
              </w:rPr>
              <w:br/>
              <w:t>що не має статусу юридичної особи</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69"/>
              </w:tabs>
              <w:jc w:val="both"/>
              <w:rPr>
                <w:lang w:val="uk-UA" w:eastAsia="uk-UA"/>
              </w:rPr>
            </w:pPr>
            <w:r w:rsidRPr="0030271E">
              <w:rPr>
                <w:sz w:val="22"/>
                <w:szCs w:val="22"/>
                <w:lang w:val="uk-UA" w:eastAsia="uk-UA"/>
              </w:rPr>
              <w:t>Державна реєстрація змін до відомостей про громадське об’єднання, що не має статусу юридичної особи, що містяться в Єдиному державному реєстрі юридичних осіб, фізичних осіб – підприємців та громадських формувань</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 припинення громадського об'єднання, що не має статусу юридичної особи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69"/>
              </w:tabs>
              <w:jc w:val="both"/>
              <w:rPr>
                <w:lang w:val="uk-UA" w:eastAsia="uk-UA"/>
              </w:rPr>
            </w:pPr>
            <w:r w:rsidRPr="0030271E">
              <w:rPr>
                <w:sz w:val="22"/>
                <w:szCs w:val="22"/>
                <w:lang w:val="uk-UA" w:eastAsia="uk-UA"/>
              </w:rPr>
              <w:t>Державна реєстрація структурного утворення політичної партії, що не має статусу юридичної особи</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 змін до відомостей про структурне утворення політичної партії, що не має статусу юридичної особи, що містяться в Єдиному державному реєстрі юридичних осіб, фізичних осіб – підприємців та громадських формувань</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 припинення структурного утворення політичної партії, що не має статусу юридичної особи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 підтвердження всеукраїнського статусу громадського об'єднання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 відмови від всеукраїнського статусу громадського об'єднання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69"/>
              </w:tabs>
              <w:jc w:val="both"/>
              <w:rPr>
                <w:lang w:val="uk-UA" w:eastAsia="uk-UA"/>
              </w:rPr>
            </w:pPr>
            <w:r w:rsidRPr="0030271E">
              <w:rPr>
                <w:sz w:val="22"/>
                <w:szCs w:val="22"/>
                <w:lang w:val="uk-UA" w:eastAsia="uk-UA"/>
              </w:rPr>
              <w:t>Державна реєстрація постійно діючого третейського суду</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w:t>
            </w:r>
            <w:r w:rsidRPr="0030271E">
              <w:rPr>
                <w:color w:val="000000"/>
                <w:sz w:val="22"/>
                <w:szCs w:val="22"/>
                <w:lang w:val="uk-UA" w:eastAsia="uk-UA"/>
              </w:rPr>
              <w:t xml:space="preserve"> змін до відомостей про постійно діючий третейський суд, що містяться в Єдиному державному реєстрі юридичних осіб, фізичних осіб – підприємців та громадських </w:t>
            </w:r>
            <w:r w:rsidRPr="0030271E">
              <w:rPr>
                <w:color w:val="000000"/>
                <w:sz w:val="22"/>
                <w:szCs w:val="22"/>
                <w:lang w:val="uk-UA" w:eastAsia="uk-UA"/>
              </w:rPr>
              <w:lastRenderedPageBreak/>
              <w:t>формувань</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 припинення постійно діючого третейського суду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295CDA" w:rsidRDefault="00FE79E5" w:rsidP="00FA1601">
            <w:pPr>
              <w:tabs>
                <w:tab w:val="left" w:pos="3930"/>
              </w:tabs>
              <w:snapToGrid w:val="0"/>
              <w:jc w:val="both"/>
              <w:rPr>
                <w:lang w:val="uk-UA" w:eastAsia="uk-UA"/>
              </w:rPr>
            </w:pPr>
            <w:proofErr w:type="spellStart"/>
            <w:proofErr w:type="gramStart"/>
            <w:r w:rsidRPr="00295CDA">
              <w:rPr>
                <w:sz w:val="22"/>
                <w:szCs w:val="22"/>
                <w:lang w:eastAsia="uk-UA"/>
              </w:rPr>
              <w:t>П</w:t>
            </w:r>
            <w:proofErr w:type="gramEnd"/>
            <w:r w:rsidRPr="00295CDA">
              <w:rPr>
                <w:sz w:val="22"/>
                <w:szCs w:val="22"/>
                <w:lang w:eastAsia="uk-UA"/>
              </w:rPr>
              <w:t>ідтвердження</w:t>
            </w:r>
            <w:proofErr w:type="spellEnd"/>
            <w:r w:rsidRPr="00295CDA">
              <w:rPr>
                <w:sz w:val="22"/>
                <w:szCs w:val="22"/>
                <w:lang w:eastAsia="uk-UA"/>
              </w:rPr>
              <w:t xml:space="preserve"> </w:t>
            </w:r>
            <w:proofErr w:type="spellStart"/>
            <w:r w:rsidRPr="00295CDA">
              <w:rPr>
                <w:sz w:val="22"/>
                <w:szCs w:val="22"/>
                <w:lang w:eastAsia="uk-UA"/>
              </w:rPr>
              <w:t>відомостей</w:t>
            </w:r>
            <w:proofErr w:type="spellEnd"/>
            <w:r w:rsidRPr="00295CDA">
              <w:rPr>
                <w:sz w:val="22"/>
                <w:szCs w:val="22"/>
                <w:lang w:eastAsia="uk-UA"/>
              </w:rPr>
              <w:t xml:space="preserve"> про </w:t>
            </w:r>
            <w:proofErr w:type="spellStart"/>
            <w:r w:rsidRPr="00295CDA">
              <w:rPr>
                <w:sz w:val="22"/>
                <w:szCs w:val="22"/>
                <w:lang w:eastAsia="uk-UA"/>
              </w:rPr>
              <w:t>кінцевого</w:t>
            </w:r>
            <w:proofErr w:type="spellEnd"/>
            <w:r w:rsidRPr="00295CDA">
              <w:rPr>
                <w:sz w:val="22"/>
                <w:szCs w:val="22"/>
                <w:lang w:eastAsia="uk-UA"/>
              </w:rPr>
              <w:t xml:space="preserve"> </w:t>
            </w:r>
            <w:proofErr w:type="spellStart"/>
            <w:r w:rsidRPr="00295CDA">
              <w:rPr>
                <w:sz w:val="22"/>
                <w:szCs w:val="22"/>
                <w:lang w:eastAsia="uk-UA"/>
              </w:rPr>
              <w:t>бенефіціарного</w:t>
            </w:r>
            <w:proofErr w:type="spellEnd"/>
            <w:r w:rsidRPr="00295CDA">
              <w:rPr>
                <w:sz w:val="22"/>
                <w:szCs w:val="22"/>
                <w:lang w:eastAsia="uk-UA"/>
              </w:rPr>
              <w:t xml:space="preserve"> </w:t>
            </w:r>
            <w:proofErr w:type="spellStart"/>
            <w:r w:rsidRPr="00295CDA">
              <w:rPr>
                <w:sz w:val="22"/>
                <w:szCs w:val="22"/>
                <w:lang w:eastAsia="uk-UA"/>
              </w:rPr>
              <w:t>власника</w:t>
            </w:r>
            <w:proofErr w:type="spellEnd"/>
            <w:r w:rsidRPr="00295CDA">
              <w:rPr>
                <w:sz w:val="22"/>
                <w:szCs w:val="22"/>
                <w:lang w:eastAsia="uk-UA"/>
              </w:rPr>
              <w:t xml:space="preserve"> </w:t>
            </w:r>
            <w:proofErr w:type="spellStart"/>
            <w:r w:rsidRPr="00295CDA">
              <w:rPr>
                <w:sz w:val="22"/>
                <w:szCs w:val="22"/>
                <w:lang w:eastAsia="uk-UA"/>
              </w:rPr>
              <w:t>юридичної</w:t>
            </w:r>
            <w:proofErr w:type="spellEnd"/>
            <w:r w:rsidRPr="00295CDA">
              <w:rPr>
                <w:sz w:val="22"/>
                <w:szCs w:val="22"/>
                <w:lang w:eastAsia="uk-UA"/>
              </w:rPr>
              <w:t xml:space="preserve"> особи</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Канівське районне відділення управління ДСНС в Черкаській області</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Реєстрація декларації відповідності матеріально-технічної бази суб’єкта господарювання вимогам законодавства з питань пожежної безпеки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Управління Державного агентства рибного господарства у Черкаській області</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Видача дозволу на спеціальне використання водних біоресурсів у рибогосподарських водних об’єктах (їх частинах)</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Переоформлення дозволу на спеціальне використання водних біоресурсів у рибогосподарських водних об’єктах (їх частинах)</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Анулювання дозволу на спеціальне використання водних біоресурсів у рибогосподарських водних об’єктах (їх частинах)</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Видача підтвердження законності вилучення водних біоресурсів із середовища їх існування та переробки продуктів лову (у разі необхідності суб’єкту господарювання для здійснення зовнішньо-торгівельних операцій)</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Переоформлення підтвердження законності вилучення водних біоресурсів із середовища їх існування та переробки продуктів лову (у разі необхідності суб’єкту господарювання для здійснення зовнішньо-торгівельних операцій)</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Анулювання підтвердження законності вилучення водних біоресурсів із середовища їх існування та переробки продуктів лову (у разі необхідності суб’єкту господарювання для здійснення зовнішньо-торгівельних операцій)</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Погодження Режимів рибогосподарської експлуатації водних об’єктів</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Погодження змін і доповнень до Режимів рибогосподарської експлуатації водних об’єктів</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Сектор у Черкаській області Державного агентства водних ресурсів України</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Видача дозволу на спеціальне водокористування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Анулювання дозволу на спеціальне водокористування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Черкаське обласне управління лісового та мисливського господарства</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Надання дозволу на переведення земельних лісових ділянок до нелісових земель у цілях, пов’язаних з веденням лісового господарства, без їх вилучення у постійного лісокористувача</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 xml:space="preserve">Управління </w:t>
            </w:r>
            <w:proofErr w:type="spellStart"/>
            <w:r w:rsidRPr="0030271E">
              <w:rPr>
                <w:sz w:val="22"/>
                <w:szCs w:val="22"/>
                <w:lang w:val="uk-UA"/>
              </w:rPr>
              <w:t>Держпраці</w:t>
            </w:r>
            <w:proofErr w:type="spellEnd"/>
            <w:r w:rsidRPr="0030271E">
              <w:rPr>
                <w:sz w:val="22"/>
                <w:szCs w:val="22"/>
                <w:lang w:val="uk-UA"/>
              </w:rPr>
              <w:t xml:space="preserve"> у Черкаській області</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Видача дозволу на виконання робіт підвищеної небезпеки та на експлуатацію (застосування) машин, механізмів, устаткування підвищеної небезпеки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Анулювання дозволу на виконання робіт підвищеної небезпеки та на експлуатацію (застосування) машин, механізмів, устаткування підвищеної небезпеки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Реєстрація декларації відповідності матеріально-технічної бази вимогам законодавства з охорони праці</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 xml:space="preserve">Відомча реєстрація (тимчасова реєстрація) великотоннажних та </w:t>
            </w:r>
            <w:r>
              <w:rPr>
                <w:sz w:val="22"/>
                <w:szCs w:val="22"/>
                <w:lang w:val="uk-UA"/>
              </w:rPr>
              <w:t>ін</w:t>
            </w:r>
            <w:r w:rsidRPr="0030271E">
              <w:rPr>
                <w:sz w:val="22"/>
                <w:szCs w:val="22"/>
                <w:lang w:val="uk-UA"/>
              </w:rPr>
              <w:t>ших технологічних транспортних засобів, що не підлягають експлуатації на вулично-дорожній мережі загального користування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 xml:space="preserve">Відомча перереєстрація великотоннажних та інших </w:t>
            </w:r>
            <w:proofErr w:type="spellStart"/>
            <w:r w:rsidRPr="0030271E">
              <w:rPr>
                <w:sz w:val="22"/>
                <w:szCs w:val="22"/>
                <w:lang w:val="uk-UA"/>
              </w:rPr>
              <w:t>техно</w:t>
            </w:r>
            <w:r>
              <w:rPr>
                <w:sz w:val="22"/>
                <w:szCs w:val="22"/>
                <w:lang w:val="uk-UA"/>
              </w:rPr>
              <w:t>-</w:t>
            </w:r>
            <w:r w:rsidRPr="0030271E">
              <w:rPr>
                <w:sz w:val="22"/>
                <w:szCs w:val="22"/>
                <w:lang w:val="uk-UA"/>
              </w:rPr>
              <w:t>логічних</w:t>
            </w:r>
            <w:proofErr w:type="spellEnd"/>
            <w:r w:rsidRPr="0030271E">
              <w:rPr>
                <w:sz w:val="22"/>
                <w:szCs w:val="22"/>
                <w:lang w:val="uk-UA"/>
              </w:rPr>
              <w:t xml:space="preserve"> транспортних засобів, що не підлягають експлуатації на вулично-дорожній мережі загального користування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Зняття з обліку великотоннажних та інших технологічних транспортних засобів, що не підлягають експлуатації на вулично-дорожній мережі загального користування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Управління патрульної поліції в Черкаській області ДПП</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Оформлення документа дозвільного характеру (погодження маршруту руху транспортного засобу під час дорожнього перевезення небезпечних вантажів)</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723DEB">
            <w:pPr>
              <w:jc w:val="both"/>
              <w:rPr>
                <w:lang w:val="uk-UA"/>
              </w:rPr>
            </w:pPr>
            <w:r w:rsidRPr="0030271E">
              <w:rPr>
                <w:sz w:val="22"/>
                <w:szCs w:val="22"/>
                <w:lang w:val="uk-UA"/>
              </w:rPr>
              <w:t xml:space="preserve">Оформлення документа дозвільного характеру (дозволу на участь у дорожньому русі транспортного засобу, вагові або </w:t>
            </w:r>
            <w:r w:rsidRPr="0030271E">
              <w:rPr>
                <w:sz w:val="22"/>
                <w:szCs w:val="22"/>
                <w:lang w:val="uk-UA"/>
              </w:rPr>
              <w:lastRenderedPageBreak/>
              <w:t>габаритні параметри якого перевищують нормативні)</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Управління екології та природних ресурсів Черкаської обласної державної адміністрації</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Видача висновку про погодження документації із землеустрою</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Реєстрація декларації про відходи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Дозвіл на викиди забруднюючих речовин в атмосферне повітря стаціонарними джерелами для об’єктів ІІ та ІІІ групи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Видача дозволу на спеціальне використання природних ресурсів у межах територій та об’єктів природно-заповідного фонду загальнодержавного значення</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Управління Державної архітектурно-будівельної інспекції у Черкаській області</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Видача дозволу на виконання будівельних робіт (щодо об'єктів, що за класом наслідків (відповідальності) належать до об'єктів з середніми (СС2) наслідками, розташованих у межах сіл, селищ та міст (крім міст з чисельністю населення понад 50 тисяч), за межами населених пунктів і на території кількох адміністративно-територіальних одиниць, а також міст, де не утворено відповідного органу державного архітектурно-будівельного контролю, або щодо об'єктів, які підлягають оцінці впливу на довкілля відповідно до Закону України «Про оцінку впливу на довкілля»)</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sidRPr="0030271E">
              <w:rPr>
                <w:sz w:val="22"/>
                <w:szCs w:val="22"/>
                <w:lang w:val="uk-UA"/>
              </w:rPr>
              <w:t>Видача сертифіката у разі прийняття в експлуатацію закінченого будівництвом об’єкта (щодо об'єктів, що за класом наслідків (відповідальності) належать до об'єктів з середніми (СС2) наслідками, розташованих у межах сіл, селищ та міст (крім міст з чисельністю населення понад 50 тисяч), за межами населених пунктів і на території кількох адміністративно-територіальних одиниць, а також міст, де не утворено відповідного органу державного архітектурно-будівельного контролю)</w:t>
            </w:r>
          </w:p>
          <w:p w:rsidR="00723DEB" w:rsidRPr="0030271E" w:rsidRDefault="00723DEB" w:rsidP="00FA1601">
            <w:pPr>
              <w:jc w:val="both"/>
              <w:rPr>
                <w:lang w:val="uk-UA"/>
              </w:rPr>
            </w:pP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sidRPr="0030271E">
              <w:rPr>
                <w:sz w:val="22"/>
                <w:szCs w:val="22"/>
                <w:lang w:val="uk-UA"/>
              </w:rPr>
              <w:t>Внесення змін до декларації про готовність об’єкта до експлуатації (щодо об’єктів, що за класом наслідків (відповідальності) належать до об’єктів з незначними (СС1) наслідками, об’єктів, будівництво яких здійснювалось на підставі будівельного паспорта,  та щодо об’єктів, які належать до ІІІ категорії складності (клас наслідків (відповідальності) СС2), розташованих за межами населених пунктів і на території кількох адміністративно-територіальних одиниць, а також на територіях, де сільські, селищні, міські ради не утворили виконавчі органи з питань державного архітектурно-будівельного контролю, окрім об’єктів, які розміщено на території кількох адміністративно-територіальних одиниць та вплив (відповідно до проектної документації) від діяльності яких після прийняття в експлуатацію буде поширюватися на дві і більше адміністративно-територіальні одиниці)</w:t>
            </w:r>
          </w:p>
          <w:p w:rsidR="00FE79E5" w:rsidRPr="0030271E" w:rsidRDefault="00FE79E5" w:rsidP="00FA1601">
            <w:pPr>
              <w:jc w:val="both"/>
              <w:rPr>
                <w:lang w:val="uk-UA"/>
              </w:rPr>
            </w:pP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sidRPr="0030271E">
              <w:rPr>
                <w:sz w:val="22"/>
                <w:szCs w:val="22"/>
                <w:lang w:val="uk-UA"/>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(СС1) наслідками, та об’єктів, будівництво яких здійснювалось на підставі будівельного паспорта,  розташованих за межами населених пунктів і на території кількох адміністративно-територіальних одиниць, а також на територіях, де сільські, селищні, міські ради не утворили виконавчі органи з питань державного архітектурно-будівельного контролю, окрім об’єктів, які розміщено на території кількох адміністративно-територіальних одиниць та вплив (відповідно до проектної документації) від діяльності яких після прийняття в експлуатацію буде поширюватися на дві і більше адміністративно-територіальні одиниці)</w:t>
            </w:r>
          </w:p>
          <w:p w:rsidR="00FE79E5" w:rsidRPr="0030271E" w:rsidRDefault="00FE79E5" w:rsidP="00FA1601">
            <w:pPr>
              <w:jc w:val="both"/>
              <w:rPr>
                <w:lang w:val="uk-UA"/>
              </w:rPr>
            </w:pP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sidRPr="0030271E">
              <w:rPr>
                <w:sz w:val="22"/>
                <w:szCs w:val="22"/>
                <w:lang w:val="uk-UA"/>
              </w:rPr>
              <w:t xml:space="preserve">Реєстрація декларації про готовність об’єкта до експлуатації </w:t>
            </w:r>
            <w:r w:rsidRPr="0030271E">
              <w:rPr>
                <w:sz w:val="22"/>
                <w:szCs w:val="22"/>
                <w:lang w:val="uk-UA"/>
              </w:rPr>
              <w:lastRenderedPageBreak/>
              <w:t>(щодо об'єктів будівництва, що за класом наслідків (відповідальності) належать до об'єктів з незначними наслідками (СС1), збудовані на земельних ділянках відповідного цільового призначення без дозвільного документа на виконання будівельних робіт (а саме: індивідуальних (садибних) житлових будинків, садових, дачних будинків загальною площею до 300 квадратних метрів, а також господарських (присадибних) будівель і споруд загальною площею до 300 квадратних метрів, збудованих у період з 05 серпня 1992 року по 09 квітня 2015 року; будівель і споруд сільськогосподарського призначення, збудованих до 12 березня 2011 року), розташованих за межами населених пунктів і на території кількох адміністративно-територіальних одиниць, а також на територіях, де сільські, селищні, міські ради не утворили виконавчі органи з питань державного архітектурно-будівельного контролю, окрім об’єктів, які розміщено на території кількох адміністративно-територіальних одиниць та вплив (відповідно до проектної документації) від діяльності яких після прийняття в експлуатацію буде поширюватися на дві і більше адміністративно-територіальні одиниці)</w:t>
            </w:r>
          </w:p>
          <w:p w:rsidR="00FE79E5" w:rsidRPr="0030271E" w:rsidRDefault="00FE79E5" w:rsidP="00FA1601">
            <w:pPr>
              <w:jc w:val="both"/>
              <w:rPr>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r>
              <w:rPr>
                <w:sz w:val="22"/>
                <w:szCs w:val="22"/>
                <w:lang w:val="uk-UA"/>
              </w:rPr>
              <w:lastRenderedPageBreak/>
              <w:t xml:space="preserve">  </w:t>
            </w: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5A3B31">
              <w:rPr>
                <w:sz w:val="22"/>
                <w:szCs w:val="22"/>
                <w:lang w:val="uk-UA"/>
              </w:rPr>
              <w:t xml:space="preserve">Канівський </w:t>
            </w:r>
            <w:proofErr w:type="spellStart"/>
            <w:r w:rsidRPr="005A3B31">
              <w:rPr>
                <w:sz w:val="22"/>
                <w:szCs w:val="22"/>
                <w:lang w:val="uk-UA"/>
              </w:rPr>
              <w:t>міськрайонний</w:t>
            </w:r>
            <w:proofErr w:type="spellEnd"/>
            <w:r w:rsidRPr="005A3B31">
              <w:rPr>
                <w:sz w:val="22"/>
                <w:szCs w:val="22"/>
                <w:lang w:val="uk-UA"/>
              </w:rPr>
              <w:t xml:space="preserve"> відділ державної ре</w:t>
            </w:r>
            <w:r>
              <w:rPr>
                <w:sz w:val="22"/>
                <w:szCs w:val="22"/>
                <w:lang w:val="uk-UA"/>
              </w:rPr>
              <w:t>єстрації актів цивільного стану</w:t>
            </w:r>
            <w:r w:rsidRPr="003C1DFE">
              <w:rPr>
                <w:sz w:val="22"/>
                <w:szCs w:val="22"/>
                <w:lang w:val="uk-UA"/>
              </w:rPr>
              <w:t xml:space="preserve"> </w:t>
            </w:r>
            <w:r>
              <w:rPr>
                <w:sz w:val="22"/>
                <w:szCs w:val="22"/>
                <w:lang w:val="uk-UA"/>
              </w:rPr>
              <w:t xml:space="preserve">Центрального </w:t>
            </w:r>
            <w:proofErr w:type="spellStart"/>
            <w:r>
              <w:rPr>
                <w:sz w:val="22"/>
                <w:szCs w:val="22"/>
                <w:lang w:val="uk-UA"/>
              </w:rPr>
              <w:t>міжрегіо-нального</w:t>
            </w:r>
            <w:proofErr w:type="spellEnd"/>
            <w:r>
              <w:rPr>
                <w:sz w:val="22"/>
                <w:szCs w:val="22"/>
                <w:lang w:val="uk-UA"/>
              </w:rPr>
              <w:t xml:space="preserve"> </w:t>
            </w:r>
            <w:r w:rsidRPr="005A3B31">
              <w:rPr>
                <w:sz w:val="22"/>
                <w:szCs w:val="22"/>
                <w:lang w:val="uk-UA"/>
              </w:rPr>
              <w:t xml:space="preserve"> управління </w:t>
            </w:r>
            <w:r>
              <w:rPr>
                <w:sz w:val="22"/>
                <w:szCs w:val="22"/>
                <w:lang w:val="uk-UA"/>
              </w:rPr>
              <w:t>(</w:t>
            </w:r>
            <w:proofErr w:type="spellStart"/>
            <w:r>
              <w:rPr>
                <w:sz w:val="22"/>
                <w:szCs w:val="22"/>
                <w:lang w:val="uk-UA"/>
              </w:rPr>
              <w:t>м.Київ</w:t>
            </w:r>
            <w:proofErr w:type="spellEnd"/>
            <w:r>
              <w:rPr>
                <w:sz w:val="22"/>
                <w:szCs w:val="22"/>
                <w:lang w:val="uk-UA"/>
              </w:rPr>
              <w:t xml:space="preserve">)Міністерства </w:t>
            </w:r>
            <w:r w:rsidRPr="005A3B31">
              <w:rPr>
                <w:sz w:val="22"/>
                <w:szCs w:val="22"/>
                <w:lang w:val="uk-UA"/>
              </w:rPr>
              <w:t xml:space="preserve">юстиції </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Pr>
                <w:sz w:val="22"/>
                <w:szCs w:val="22"/>
                <w:lang w:val="uk-UA"/>
              </w:rPr>
              <w:t>Д</w:t>
            </w:r>
            <w:r w:rsidRPr="005A3B31">
              <w:rPr>
                <w:sz w:val="22"/>
                <w:szCs w:val="22"/>
                <w:lang w:val="uk-UA"/>
              </w:rPr>
              <w:t>ержавн</w:t>
            </w:r>
            <w:r>
              <w:rPr>
                <w:sz w:val="22"/>
                <w:szCs w:val="22"/>
                <w:lang w:val="uk-UA"/>
              </w:rPr>
              <w:t>а реєстрація</w:t>
            </w:r>
            <w:r w:rsidRPr="005A3B31">
              <w:rPr>
                <w:sz w:val="22"/>
                <w:szCs w:val="22"/>
                <w:lang w:val="uk-UA"/>
              </w:rPr>
              <w:t xml:space="preserve"> народження</w:t>
            </w:r>
          </w:p>
        </w:tc>
      </w:tr>
      <w:tr w:rsidR="00FE79E5"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F03B4D" w:rsidRDefault="00FE79E5" w:rsidP="00D17CE6">
            <w:pPr>
              <w:tabs>
                <w:tab w:val="num" w:pos="720"/>
                <w:tab w:val="num" w:pos="1135"/>
              </w:tabs>
              <w:ind w:left="720" w:hanging="728"/>
              <w:rPr>
                <w:lang w:val="uk-UA"/>
              </w:rPr>
            </w:pPr>
            <w:r>
              <w:rPr>
                <w:sz w:val="22"/>
                <w:szCs w:val="22"/>
                <w:lang w:val="uk-UA"/>
              </w:rPr>
              <w:t>2</w:t>
            </w:r>
            <w:r w:rsidR="004A5C85">
              <w:rPr>
                <w:sz w:val="22"/>
                <w:szCs w:val="22"/>
                <w:lang w:val="uk-UA"/>
              </w:rPr>
              <w:t>3</w:t>
            </w:r>
            <w:r w:rsidR="00D17CE6">
              <w:rPr>
                <w:sz w:val="22"/>
                <w:szCs w:val="22"/>
                <w:lang w:val="uk-UA"/>
              </w:rPr>
              <w:t>2</w:t>
            </w:r>
            <w:r>
              <w:rPr>
                <w:sz w:val="22"/>
                <w:szCs w:val="22"/>
                <w:lang w:val="uk-UA"/>
              </w:rPr>
              <w:t>.</w:t>
            </w:r>
          </w:p>
        </w:tc>
        <w:tc>
          <w:tcPr>
            <w:tcW w:w="3261" w:type="dxa"/>
            <w:tcBorders>
              <w:top w:val="single" w:sz="4" w:space="0" w:color="auto"/>
              <w:left w:val="single" w:sz="4" w:space="0" w:color="auto"/>
              <w:bottom w:val="single" w:sz="4" w:space="0" w:color="auto"/>
              <w:right w:val="single" w:sz="4" w:space="0" w:color="auto"/>
            </w:tcBorders>
          </w:tcPr>
          <w:p w:rsidR="00FE79E5" w:rsidRPr="00F03B4D" w:rsidRDefault="00FE79E5" w:rsidP="00FA1601">
            <w:pPr>
              <w:rPr>
                <w:lang w:val="uk-UA"/>
              </w:rPr>
            </w:pPr>
            <w:r w:rsidRPr="00F03B4D">
              <w:rPr>
                <w:sz w:val="22"/>
                <w:szCs w:val="22"/>
                <w:lang w:val="uk-UA"/>
              </w:rPr>
              <w:t>Управління «Центр надання адміністративних послуг» виконавчого комітету Канівської міської ради Черкаської області</w:t>
            </w:r>
          </w:p>
        </w:tc>
        <w:tc>
          <w:tcPr>
            <w:tcW w:w="6378" w:type="dxa"/>
            <w:tcBorders>
              <w:top w:val="single" w:sz="4" w:space="0" w:color="auto"/>
              <w:left w:val="single" w:sz="4" w:space="0" w:color="auto"/>
              <w:bottom w:val="single" w:sz="4" w:space="0" w:color="auto"/>
              <w:right w:val="single" w:sz="4" w:space="0" w:color="auto"/>
            </w:tcBorders>
          </w:tcPr>
          <w:p w:rsidR="00FE79E5" w:rsidRPr="00F03B4D" w:rsidRDefault="00FE79E5" w:rsidP="00FA1601">
            <w:pPr>
              <w:jc w:val="both"/>
              <w:rPr>
                <w:lang w:val="uk-UA"/>
              </w:rPr>
            </w:pPr>
            <w:r>
              <w:rPr>
                <w:sz w:val="22"/>
                <w:szCs w:val="22"/>
                <w:lang w:val="uk-UA"/>
              </w:rPr>
              <w:t>Видача витягу з Єдиного державного реєстру юридичних осіб, фізичних осіб – підприємців та громадських формувань</w:t>
            </w:r>
          </w:p>
        </w:tc>
      </w:tr>
      <w:tr w:rsidR="00FE79E5"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Default="00FE79E5" w:rsidP="00D17CE6">
            <w:pPr>
              <w:tabs>
                <w:tab w:val="num" w:pos="720"/>
                <w:tab w:val="num" w:pos="1135"/>
              </w:tabs>
              <w:ind w:left="720" w:hanging="728"/>
              <w:rPr>
                <w:lang w:val="uk-UA"/>
              </w:rPr>
            </w:pPr>
            <w:r>
              <w:rPr>
                <w:sz w:val="22"/>
                <w:szCs w:val="22"/>
                <w:lang w:val="uk-UA"/>
              </w:rPr>
              <w:t>2</w:t>
            </w:r>
            <w:r w:rsidR="004A5C85">
              <w:rPr>
                <w:sz w:val="22"/>
                <w:szCs w:val="22"/>
                <w:lang w:val="uk-UA"/>
              </w:rPr>
              <w:t>3</w:t>
            </w:r>
            <w:r w:rsidR="00D17CE6">
              <w:rPr>
                <w:sz w:val="22"/>
                <w:szCs w:val="22"/>
                <w:lang w:val="uk-UA"/>
              </w:rPr>
              <w:t>3</w:t>
            </w:r>
            <w:r>
              <w:rPr>
                <w:sz w:val="22"/>
                <w:szCs w:val="22"/>
                <w:lang w:val="uk-UA"/>
              </w:rPr>
              <w:t>.</w:t>
            </w:r>
          </w:p>
        </w:tc>
        <w:tc>
          <w:tcPr>
            <w:tcW w:w="3261" w:type="dxa"/>
            <w:tcBorders>
              <w:top w:val="single" w:sz="4" w:space="0" w:color="auto"/>
              <w:left w:val="single" w:sz="4" w:space="0" w:color="auto"/>
              <w:bottom w:val="single" w:sz="4" w:space="0" w:color="auto"/>
              <w:right w:val="single" w:sz="4" w:space="0" w:color="auto"/>
            </w:tcBorders>
          </w:tcPr>
          <w:p w:rsidR="00FE79E5" w:rsidRPr="00F03B4D"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Pr>
                <w:sz w:val="22"/>
                <w:szCs w:val="22"/>
                <w:lang w:val="uk-UA"/>
              </w:rPr>
              <w:t>Надання інформації з Державного реєстру речових прав на нерухоме майно</w:t>
            </w:r>
          </w:p>
        </w:tc>
      </w:tr>
      <w:tr w:rsidR="00FE79E5"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Default="00FE79E5" w:rsidP="00D17CE6">
            <w:pPr>
              <w:tabs>
                <w:tab w:val="num" w:pos="720"/>
                <w:tab w:val="num" w:pos="1135"/>
              </w:tabs>
              <w:ind w:left="720" w:hanging="728"/>
              <w:rPr>
                <w:lang w:val="uk-UA"/>
              </w:rPr>
            </w:pPr>
            <w:r>
              <w:rPr>
                <w:sz w:val="22"/>
                <w:szCs w:val="22"/>
                <w:lang w:val="uk-UA"/>
              </w:rPr>
              <w:t>2</w:t>
            </w:r>
            <w:r w:rsidR="004A5C85">
              <w:rPr>
                <w:sz w:val="22"/>
                <w:szCs w:val="22"/>
                <w:lang w:val="uk-UA"/>
              </w:rPr>
              <w:t>3</w:t>
            </w:r>
            <w:r w:rsidR="00D17CE6">
              <w:rPr>
                <w:sz w:val="22"/>
                <w:szCs w:val="22"/>
                <w:lang w:val="uk-UA"/>
              </w:rPr>
              <w:t>4</w:t>
            </w:r>
            <w:r>
              <w:rPr>
                <w:sz w:val="22"/>
                <w:szCs w:val="22"/>
                <w:lang w:val="uk-UA"/>
              </w:rPr>
              <w:t>.</w:t>
            </w:r>
          </w:p>
        </w:tc>
        <w:tc>
          <w:tcPr>
            <w:tcW w:w="3261" w:type="dxa"/>
            <w:tcBorders>
              <w:top w:val="single" w:sz="4" w:space="0" w:color="auto"/>
              <w:left w:val="single" w:sz="4" w:space="0" w:color="auto"/>
              <w:bottom w:val="single" w:sz="4" w:space="0" w:color="auto"/>
              <w:right w:val="single" w:sz="4" w:space="0" w:color="auto"/>
            </w:tcBorders>
          </w:tcPr>
          <w:p w:rsidR="00FE79E5" w:rsidRPr="00F03B4D"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Pr>
                <w:sz w:val="22"/>
                <w:szCs w:val="22"/>
                <w:lang w:val="uk-UA"/>
              </w:rPr>
              <w:t>Реєстрація місця проживання/перебування</w:t>
            </w:r>
          </w:p>
        </w:tc>
      </w:tr>
      <w:tr w:rsidR="00FE79E5"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Default="00FE79E5" w:rsidP="00D17CE6">
            <w:pPr>
              <w:tabs>
                <w:tab w:val="num" w:pos="720"/>
                <w:tab w:val="num" w:pos="1135"/>
              </w:tabs>
              <w:ind w:left="720" w:hanging="728"/>
              <w:rPr>
                <w:lang w:val="uk-UA"/>
              </w:rPr>
            </w:pPr>
            <w:r>
              <w:rPr>
                <w:sz w:val="22"/>
                <w:szCs w:val="22"/>
                <w:lang w:val="uk-UA"/>
              </w:rPr>
              <w:t>2</w:t>
            </w:r>
            <w:r w:rsidR="004A5C85">
              <w:rPr>
                <w:sz w:val="22"/>
                <w:szCs w:val="22"/>
                <w:lang w:val="uk-UA"/>
              </w:rPr>
              <w:t>3</w:t>
            </w:r>
            <w:r w:rsidR="00D17CE6">
              <w:rPr>
                <w:sz w:val="22"/>
                <w:szCs w:val="22"/>
                <w:lang w:val="uk-UA"/>
              </w:rPr>
              <w:t>5</w:t>
            </w:r>
            <w:r>
              <w:rPr>
                <w:sz w:val="22"/>
                <w:szCs w:val="22"/>
                <w:lang w:val="uk-UA"/>
              </w:rPr>
              <w:t>.</w:t>
            </w:r>
          </w:p>
        </w:tc>
        <w:tc>
          <w:tcPr>
            <w:tcW w:w="3261" w:type="dxa"/>
            <w:tcBorders>
              <w:top w:val="single" w:sz="4" w:space="0" w:color="auto"/>
              <w:left w:val="single" w:sz="4" w:space="0" w:color="auto"/>
              <w:bottom w:val="single" w:sz="4" w:space="0" w:color="auto"/>
              <w:right w:val="single" w:sz="4" w:space="0" w:color="auto"/>
            </w:tcBorders>
          </w:tcPr>
          <w:p w:rsidR="00FE79E5" w:rsidRPr="00F03B4D"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Pr>
                <w:sz w:val="22"/>
                <w:szCs w:val="22"/>
                <w:lang w:val="uk-UA"/>
              </w:rPr>
              <w:t>Зняття з реєстрації місця проживання</w:t>
            </w:r>
          </w:p>
        </w:tc>
      </w:tr>
      <w:tr w:rsidR="00367122"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367122" w:rsidRPr="00367122" w:rsidRDefault="00367122" w:rsidP="00D17CE6">
            <w:pPr>
              <w:tabs>
                <w:tab w:val="num" w:pos="720"/>
                <w:tab w:val="num" w:pos="1135"/>
              </w:tabs>
              <w:ind w:left="720" w:hanging="728"/>
              <w:rPr>
                <w:lang w:val="uk-UA"/>
              </w:rPr>
            </w:pPr>
            <w:r>
              <w:rPr>
                <w:sz w:val="22"/>
                <w:szCs w:val="22"/>
                <w:lang w:val="uk-UA"/>
              </w:rPr>
              <w:t>2</w:t>
            </w:r>
            <w:r w:rsidR="004A5C85">
              <w:rPr>
                <w:sz w:val="22"/>
                <w:szCs w:val="22"/>
                <w:lang w:val="uk-UA"/>
              </w:rPr>
              <w:t>3</w:t>
            </w:r>
            <w:r w:rsidR="00D17CE6">
              <w:rPr>
                <w:sz w:val="22"/>
                <w:szCs w:val="22"/>
                <w:lang w:val="uk-UA"/>
              </w:rPr>
              <w:t>6</w:t>
            </w:r>
            <w:r>
              <w:rPr>
                <w:sz w:val="22"/>
                <w:szCs w:val="22"/>
                <w:lang w:val="uk-UA"/>
              </w:rPr>
              <w:t>.</w:t>
            </w:r>
          </w:p>
        </w:tc>
        <w:tc>
          <w:tcPr>
            <w:tcW w:w="3261" w:type="dxa"/>
            <w:tcBorders>
              <w:top w:val="single" w:sz="4" w:space="0" w:color="auto"/>
              <w:left w:val="single" w:sz="4" w:space="0" w:color="auto"/>
              <w:bottom w:val="single" w:sz="4" w:space="0" w:color="auto"/>
              <w:right w:val="single" w:sz="4" w:space="0" w:color="auto"/>
            </w:tcBorders>
          </w:tcPr>
          <w:p w:rsidR="00367122" w:rsidRPr="00F03B4D" w:rsidRDefault="00367122"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367122" w:rsidRDefault="00367122" w:rsidP="001C2712">
            <w:pPr>
              <w:jc w:val="both"/>
              <w:rPr>
                <w:lang w:val="uk-UA"/>
              </w:rPr>
            </w:pPr>
            <w:r>
              <w:rPr>
                <w:sz w:val="22"/>
                <w:szCs w:val="22"/>
                <w:lang w:val="uk-UA"/>
              </w:rPr>
              <w:t xml:space="preserve">Надання довідки про реєстрацію місця проживання у </w:t>
            </w:r>
            <w:proofErr w:type="spellStart"/>
            <w:r>
              <w:rPr>
                <w:sz w:val="22"/>
                <w:szCs w:val="22"/>
                <w:lang w:val="uk-UA"/>
              </w:rPr>
              <w:t>м.Каневі</w:t>
            </w:r>
            <w:proofErr w:type="spellEnd"/>
          </w:p>
        </w:tc>
      </w:tr>
      <w:tr w:rsidR="00367122"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367122" w:rsidRDefault="00367122" w:rsidP="00D17CE6">
            <w:pPr>
              <w:tabs>
                <w:tab w:val="num" w:pos="720"/>
                <w:tab w:val="num" w:pos="1135"/>
              </w:tabs>
              <w:ind w:left="720" w:hanging="728"/>
              <w:rPr>
                <w:lang w:val="uk-UA"/>
              </w:rPr>
            </w:pPr>
            <w:r>
              <w:rPr>
                <w:sz w:val="22"/>
                <w:szCs w:val="22"/>
                <w:lang w:val="uk-UA"/>
              </w:rPr>
              <w:t>23</w:t>
            </w:r>
            <w:r w:rsidR="00D17CE6">
              <w:rPr>
                <w:sz w:val="22"/>
                <w:szCs w:val="22"/>
                <w:lang w:val="uk-UA"/>
              </w:rPr>
              <w:t>7</w:t>
            </w:r>
            <w:r>
              <w:rPr>
                <w:sz w:val="22"/>
                <w:szCs w:val="22"/>
                <w:lang w:val="uk-UA"/>
              </w:rPr>
              <w:t>.</w:t>
            </w:r>
          </w:p>
        </w:tc>
        <w:tc>
          <w:tcPr>
            <w:tcW w:w="3261" w:type="dxa"/>
            <w:tcBorders>
              <w:top w:val="single" w:sz="4" w:space="0" w:color="auto"/>
              <w:left w:val="single" w:sz="4" w:space="0" w:color="auto"/>
              <w:bottom w:val="single" w:sz="4" w:space="0" w:color="auto"/>
              <w:right w:val="single" w:sz="4" w:space="0" w:color="auto"/>
            </w:tcBorders>
          </w:tcPr>
          <w:p w:rsidR="00367122" w:rsidRPr="00F03B4D" w:rsidRDefault="00367122"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367122" w:rsidRDefault="00367122" w:rsidP="001C2712">
            <w:pPr>
              <w:jc w:val="both"/>
              <w:rPr>
                <w:lang w:val="uk-UA"/>
              </w:rPr>
            </w:pPr>
            <w:r>
              <w:rPr>
                <w:sz w:val="22"/>
                <w:szCs w:val="22"/>
                <w:lang w:val="uk-UA"/>
              </w:rPr>
              <w:t xml:space="preserve">Надання довідки про </w:t>
            </w:r>
            <w:r w:rsidR="001C2712">
              <w:rPr>
                <w:sz w:val="22"/>
                <w:szCs w:val="22"/>
                <w:lang w:val="uk-UA"/>
              </w:rPr>
              <w:t>за</w:t>
            </w:r>
            <w:r>
              <w:rPr>
                <w:sz w:val="22"/>
                <w:szCs w:val="22"/>
                <w:lang w:val="uk-UA"/>
              </w:rPr>
              <w:t>реєстр</w:t>
            </w:r>
            <w:r w:rsidR="001C2712">
              <w:rPr>
                <w:sz w:val="22"/>
                <w:szCs w:val="22"/>
                <w:lang w:val="uk-UA"/>
              </w:rPr>
              <w:t>ов</w:t>
            </w:r>
            <w:r>
              <w:rPr>
                <w:sz w:val="22"/>
                <w:szCs w:val="22"/>
                <w:lang w:val="uk-UA"/>
              </w:rPr>
              <w:t>а</w:t>
            </w:r>
            <w:r w:rsidR="001C2712">
              <w:rPr>
                <w:sz w:val="22"/>
                <w:szCs w:val="22"/>
                <w:lang w:val="uk-UA"/>
              </w:rPr>
              <w:t>них у житловому приміщенні</w:t>
            </w:r>
            <w:r>
              <w:rPr>
                <w:sz w:val="22"/>
                <w:szCs w:val="22"/>
                <w:lang w:val="uk-UA"/>
              </w:rPr>
              <w:t xml:space="preserve"> </w:t>
            </w:r>
          </w:p>
        </w:tc>
      </w:tr>
      <w:tr w:rsidR="00367122"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367122" w:rsidRDefault="00367122" w:rsidP="00D17CE6">
            <w:pPr>
              <w:tabs>
                <w:tab w:val="num" w:pos="720"/>
                <w:tab w:val="num" w:pos="1135"/>
              </w:tabs>
              <w:ind w:left="720" w:hanging="728"/>
              <w:rPr>
                <w:lang w:val="uk-UA"/>
              </w:rPr>
            </w:pPr>
            <w:r>
              <w:rPr>
                <w:sz w:val="22"/>
                <w:szCs w:val="22"/>
                <w:lang w:val="uk-UA"/>
              </w:rPr>
              <w:t>23</w:t>
            </w:r>
            <w:r w:rsidR="00D17CE6">
              <w:rPr>
                <w:sz w:val="22"/>
                <w:szCs w:val="22"/>
                <w:lang w:val="uk-UA"/>
              </w:rPr>
              <w:t>8</w:t>
            </w:r>
            <w:r>
              <w:rPr>
                <w:sz w:val="22"/>
                <w:szCs w:val="22"/>
                <w:lang w:val="uk-UA"/>
              </w:rPr>
              <w:t>.</w:t>
            </w:r>
          </w:p>
        </w:tc>
        <w:tc>
          <w:tcPr>
            <w:tcW w:w="3261" w:type="dxa"/>
            <w:tcBorders>
              <w:top w:val="single" w:sz="4" w:space="0" w:color="auto"/>
              <w:left w:val="single" w:sz="4" w:space="0" w:color="auto"/>
              <w:bottom w:val="single" w:sz="4" w:space="0" w:color="auto"/>
              <w:right w:val="single" w:sz="4" w:space="0" w:color="auto"/>
            </w:tcBorders>
          </w:tcPr>
          <w:p w:rsidR="00367122" w:rsidRPr="00F03B4D" w:rsidRDefault="00367122"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367122" w:rsidRDefault="00367122" w:rsidP="00367122">
            <w:pPr>
              <w:jc w:val="both"/>
              <w:rPr>
                <w:lang w:val="uk-UA"/>
              </w:rPr>
            </w:pPr>
            <w:r>
              <w:rPr>
                <w:sz w:val="22"/>
                <w:szCs w:val="22"/>
                <w:lang w:val="uk-UA"/>
              </w:rPr>
              <w:t xml:space="preserve">Надання довідки про зняття з реєстрації місця проживання у </w:t>
            </w:r>
            <w:proofErr w:type="spellStart"/>
            <w:r>
              <w:rPr>
                <w:sz w:val="22"/>
                <w:szCs w:val="22"/>
                <w:lang w:val="uk-UA"/>
              </w:rPr>
              <w:t>м.Каневі</w:t>
            </w:r>
            <w:proofErr w:type="spellEnd"/>
          </w:p>
        </w:tc>
      </w:tr>
      <w:tr w:rsidR="001C2712" w:rsidRPr="001216AA"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1C2712" w:rsidRDefault="001C2712" w:rsidP="004A5C85">
            <w:pPr>
              <w:tabs>
                <w:tab w:val="num" w:pos="720"/>
                <w:tab w:val="num" w:pos="1135"/>
              </w:tabs>
              <w:ind w:left="720" w:hanging="728"/>
              <w:rPr>
                <w:lang w:val="uk-UA"/>
              </w:rPr>
            </w:pPr>
            <w:r>
              <w:rPr>
                <w:sz w:val="22"/>
                <w:szCs w:val="22"/>
                <w:lang w:val="uk-UA"/>
              </w:rPr>
              <w:t>23</w:t>
            </w:r>
            <w:r w:rsidR="004A5C85">
              <w:rPr>
                <w:sz w:val="22"/>
                <w:szCs w:val="22"/>
                <w:lang w:val="uk-UA"/>
              </w:rPr>
              <w:t>9</w:t>
            </w:r>
            <w:r>
              <w:rPr>
                <w:sz w:val="22"/>
                <w:szCs w:val="22"/>
                <w:lang w:val="uk-UA"/>
              </w:rPr>
              <w:t>.</w:t>
            </w:r>
          </w:p>
        </w:tc>
        <w:tc>
          <w:tcPr>
            <w:tcW w:w="3261" w:type="dxa"/>
            <w:tcBorders>
              <w:top w:val="single" w:sz="4" w:space="0" w:color="auto"/>
              <w:left w:val="single" w:sz="4" w:space="0" w:color="auto"/>
              <w:bottom w:val="single" w:sz="4" w:space="0" w:color="auto"/>
              <w:right w:val="single" w:sz="4" w:space="0" w:color="auto"/>
            </w:tcBorders>
          </w:tcPr>
          <w:p w:rsidR="001C2712" w:rsidRPr="00F03B4D" w:rsidRDefault="001C2712"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1C2712" w:rsidRDefault="00FA1601" w:rsidP="00723DEB">
            <w:pPr>
              <w:jc w:val="both"/>
              <w:rPr>
                <w:lang w:val="uk-UA"/>
              </w:rPr>
            </w:pPr>
            <w:r w:rsidRPr="00FA1601">
              <w:rPr>
                <w:bCs/>
                <w:color w:val="000000"/>
                <w:lang w:val="uk-UA" w:eastAsia="uk-UA"/>
              </w:rPr>
              <w:t xml:space="preserve">Внесення до паспорта громадянина України відомостей про зміну нумерації будинків, перейменування </w:t>
            </w:r>
            <w:r w:rsidR="00723DEB">
              <w:rPr>
                <w:bCs/>
                <w:color w:val="000000"/>
                <w:lang w:val="uk-UA" w:eastAsia="uk-UA"/>
              </w:rPr>
              <w:t>вулиць (</w:t>
            </w:r>
            <w:r w:rsidRPr="00FA1601">
              <w:rPr>
                <w:bCs/>
                <w:color w:val="000000"/>
                <w:lang w:val="uk-UA" w:eastAsia="uk-UA"/>
              </w:rPr>
              <w:t>бульварів, площ, провулків тощо ), населених пунктів, адміністративно-територіальних одиниць, зміни в адміністративно-територіальному устрої</w:t>
            </w:r>
          </w:p>
        </w:tc>
      </w:tr>
      <w:tr w:rsidR="00FE79E5"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762473" w:rsidRDefault="00FE79E5" w:rsidP="004A5C85">
            <w:pPr>
              <w:tabs>
                <w:tab w:val="num" w:pos="720"/>
                <w:tab w:val="num" w:pos="1135"/>
              </w:tabs>
              <w:ind w:left="720" w:hanging="728"/>
              <w:rPr>
                <w:lang w:val="uk-UA"/>
              </w:rPr>
            </w:pPr>
            <w:r>
              <w:rPr>
                <w:sz w:val="22"/>
                <w:szCs w:val="22"/>
                <w:lang w:val="en-US"/>
              </w:rPr>
              <w:t>2</w:t>
            </w:r>
            <w:r w:rsidR="004A5C85">
              <w:rPr>
                <w:sz w:val="22"/>
                <w:szCs w:val="22"/>
                <w:lang w:val="uk-UA"/>
              </w:rPr>
              <w:t>40</w:t>
            </w:r>
            <w:r>
              <w:rPr>
                <w:sz w:val="22"/>
                <w:szCs w:val="22"/>
                <w:lang w:val="en-US"/>
              </w:rPr>
              <w:t>.</w:t>
            </w:r>
          </w:p>
        </w:tc>
        <w:tc>
          <w:tcPr>
            <w:tcW w:w="3261" w:type="dxa"/>
            <w:tcBorders>
              <w:top w:val="single" w:sz="4" w:space="0" w:color="auto"/>
              <w:left w:val="single" w:sz="4" w:space="0" w:color="auto"/>
              <w:bottom w:val="single" w:sz="4" w:space="0" w:color="auto"/>
              <w:right w:val="single" w:sz="4" w:space="0" w:color="auto"/>
            </w:tcBorders>
          </w:tcPr>
          <w:p w:rsidR="00FE79E5" w:rsidRPr="00F03B4D"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Pr>
                <w:sz w:val="22"/>
                <w:szCs w:val="22"/>
                <w:lang w:val="uk-UA"/>
              </w:rPr>
              <w:t>Комплексна послуга «</w:t>
            </w:r>
            <w:proofErr w:type="spellStart"/>
            <w:r>
              <w:rPr>
                <w:sz w:val="22"/>
                <w:szCs w:val="22"/>
                <w:lang w:val="uk-UA"/>
              </w:rPr>
              <w:t>єМалятко</w:t>
            </w:r>
            <w:proofErr w:type="spellEnd"/>
            <w:r>
              <w:rPr>
                <w:sz w:val="22"/>
                <w:szCs w:val="22"/>
                <w:lang w:val="uk-UA"/>
              </w:rPr>
              <w:t>»</w:t>
            </w:r>
          </w:p>
        </w:tc>
      </w:tr>
    </w:tbl>
    <w:p w:rsidR="00FE79E5" w:rsidRPr="0030271E" w:rsidRDefault="00FE79E5" w:rsidP="00FE79E5">
      <w:pPr>
        <w:jc w:val="both"/>
        <w:rPr>
          <w:sz w:val="22"/>
          <w:szCs w:val="22"/>
          <w:lang w:val="uk-UA"/>
        </w:rPr>
      </w:pPr>
    </w:p>
    <w:p w:rsidR="00FE79E5" w:rsidRPr="0030271E" w:rsidRDefault="00FE79E5" w:rsidP="00FE79E5">
      <w:pPr>
        <w:jc w:val="both"/>
        <w:rPr>
          <w:sz w:val="22"/>
          <w:szCs w:val="22"/>
          <w:lang w:val="uk-UA"/>
        </w:rPr>
      </w:pPr>
    </w:p>
    <w:p w:rsidR="00FE79E5" w:rsidRPr="0030271E" w:rsidRDefault="00FE79E5" w:rsidP="00FE79E5">
      <w:pPr>
        <w:jc w:val="both"/>
        <w:rPr>
          <w:sz w:val="22"/>
          <w:szCs w:val="22"/>
          <w:lang w:val="uk-UA"/>
        </w:rPr>
      </w:pPr>
    </w:p>
    <w:p w:rsidR="00FE79E5" w:rsidRPr="0030271E" w:rsidRDefault="00FE79E5" w:rsidP="00FE79E5">
      <w:pPr>
        <w:jc w:val="both"/>
        <w:rPr>
          <w:sz w:val="22"/>
          <w:szCs w:val="22"/>
          <w:lang w:val="uk-UA"/>
        </w:rPr>
      </w:pPr>
      <w:r w:rsidRPr="0030271E">
        <w:rPr>
          <w:sz w:val="22"/>
          <w:szCs w:val="22"/>
          <w:lang w:val="uk-UA"/>
        </w:rPr>
        <w:t>Керуючий справами</w:t>
      </w:r>
      <w:r w:rsidRPr="0030271E">
        <w:rPr>
          <w:sz w:val="22"/>
          <w:szCs w:val="22"/>
          <w:lang w:val="uk-UA"/>
        </w:rPr>
        <w:tab/>
      </w:r>
      <w:r w:rsidRPr="0030271E">
        <w:rPr>
          <w:sz w:val="22"/>
          <w:szCs w:val="22"/>
          <w:lang w:val="uk-UA"/>
        </w:rPr>
        <w:tab/>
      </w:r>
      <w:r w:rsidRPr="0030271E">
        <w:rPr>
          <w:sz w:val="22"/>
          <w:szCs w:val="22"/>
          <w:lang w:val="uk-UA"/>
        </w:rPr>
        <w:tab/>
      </w:r>
      <w:r w:rsidRPr="0030271E">
        <w:rPr>
          <w:sz w:val="22"/>
          <w:szCs w:val="22"/>
          <w:lang w:val="uk-UA"/>
        </w:rPr>
        <w:tab/>
      </w:r>
      <w:r w:rsidRPr="0030271E">
        <w:rPr>
          <w:sz w:val="22"/>
          <w:szCs w:val="22"/>
          <w:lang w:val="uk-UA"/>
        </w:rPr>
        <w:tab/>
      </w:r>
      <w:r w:rsidRPr="0030271E">
        <w:rPr>
          <w:sz w:val="22"/>
          <w:szCs w:val="22"/>
          <w:lang w:val="uk-UA"/>
        </w:rPr>
        <w:tab/>
      </w:r>
      <w:r w:rsidRPr="0030271E">
        <w:rPr>
          <w:sz w:val="22"/>
          <w:szCs w:val="22"/>
          <w:lang w:val="uk-UA"/>
        </w:rPr>
        <w:tab/>
      </w:r>
      <w:r w:rsidRPr="0030271E">
        <w:rPr>
          <w:sz w:val="22"/>
          <w:szCs w:val="22"/>
          <w:lang w:val="uk-UA"/>
        </w:rPr>
        <w:tab/>
        <w:t>В</w:t>
      </w:r>
      <w:r>
        <w:rPr>
          <w:sz w:val="22"/>
          <w:szCs w:val="22"/>
          <w:lang w:val="uk-UA"/>
        </w:rPr>
        <w:t>олодимир</w:t>
      </w:r>
      <w:r w:rsidRPr="0030271E">
        <w:rPr>
          <w:sz w:val="22"/>
          <w:szCs w:val="22"/>
          <w:lang w:val="uk-UA"/>
        </w:rPr>
        <w:t xml:space="preserve"> </w:t>
      </w:r>
      <w:r>
        <w:rPr>
          <w:sz w:val="22"/>
          <w:szCs w:val="22"/>
          <w:lang w:val="uk-UA"/>
        </w:rPr>
        <w:t>СВЯТЕЛИК</w:t>
      </w:r>
    </w:p>
    <w:p w:rsidR="00FE79E5" w:rsidRPr="00FE35A4" w:rsidRDefault="00FE79E5" w:rsidP="00FE79E5">
      <w:pPr>
        <w:jc w:val="right"/>
        <w:rPr>
          <w:lang w:val="uk-UA"/>
        </w:rPr>
      </w:pPr>
    </w:p>
    <w:p w:rsidR="002B2464" w:rsidRDefault="002B2464"/>
    <w:sectPr w:rsidR="002B2464" w:rsidSect="00FA1601">
      <w:pgSz w:w="11906" w:h="16838"/>
      <w:pgMar w:top="454" w:right="851" w:bottom="45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962A2"/>
    <w:multiLevelType w:val="hybridMultilevel"/>
    <w:tmpl w:val="5D3C31F8"/>
    <w:lvl w:ilvl="0" w:tplc="F1249B12">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7BC92B59"/>
    <w:multiLevelType w:val="hybridMultilevel"/>
    <w:tmpl w:val="7F764842"/>
    <w:lvl w:ilvl="0" w:tplc="E8EE7F00">
      <w:start w:val="1"/>
      <w:numFmt w:val="decimal"/>
      <w:lvlText w:val="%1."/>
      <w:lvlJc w:val="left"/>
      <w:pPr>
        <w:tabs>
          <w:tab w:val="num" w:pos="1135"/>
        </w:tabs>
        <w:ind w:left="1296" w:hanging="72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E79E5"/>
    <w:rsid w:val="0010404E"/>
    <w:rsid w:val="001216AA"/>
    <w:rsid w:val="001A47B8"/>
    <w:rsid w:val="001A6D67"/>
    <w:rsid w:val="001C2712"/>
    <w:rsid w:val="002441F2"/>
    <w:rsid w:val="00272878"/>
    <w:rsid w:val="002A44E6"/>
    <w:rsid w:val="002B2464"/>
    <w:rsid w:val="00367122"/>
    <w:rsid w:val="003B276F"/>
    <w:rsid w:val="00432EC3"/>
    <w:rsid w:val="004967D8"/>
    <w:rsid w:val="004A5C85"/>
    <w:rsid w:val="005D4149"/>
    <w:rsid w:val="00676DF5"/>
    <w:rsid w:val="00723DEB"/>
    <w:rsid w:val="008F0ACB"/>
    <w:rsid w:val="008F75F7"/>
    <w:rsid w:val="00A1500E"/>
    <w:rsid w:val="00AB2A15"/>
    <w:rsid w:val="00AC6490"/>
    <w:rsid w:val="00AE7FF8"/>
    <w:rsid w:val="00C15A7E"/>
    <w:rsid w:val="00D137CC"/>
    <w:rsid w:val="00D17CE6"/>
    <w:rsid w:val="00DA76F9"/>
    <w:rsid w:val="00E1700C"/>
    <w:rsid w:val="00E81FF4"/>
    <w:rsid w:val="00EA769B"/>
    <w:rsid w:val="00F555FC"/>
    <w:rsid w:val="00FA1601"/>
    <w:rsid w:val="00FB12AE"/>
    <w:rsid w:val="00FD77CC"/>
    <w:rsid w:val="00FE79E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9E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E79E5"/>
    <w:pPr>
      <w:spacing w:before="100" w:beforeAutospacing="1" w:after="100" w:afterAutospacing="1"/>
    </w:pPr>
    <w:rPr>
      <w:lang w:val="uk-UA" w:eastAsia="uk-UA"/>
    </w:rPr>
  </w:style>
  <w:style w:type="paragraph" w:customStyle="1" w:styleId="a4">
    <w:name w:val="a"/>
    <w:basedOn w:val="a"/>
    <w:rsid w:val="00FE79E5"/>
    <w:pPr>
      <w:suppressAutoHyphens/>
      <w:spacing w:before="100" w:after="100"/>
    </w:pPr>
    <w:rPr>
      <w:lang w:eastAsia="ar-SA"/>
    </w:rPr>
  </w:style>
  <w:style w:type="character" w:customStyle="1" w:styleId="rvts0">
    <w:name w:val="rvts0"/>
    <w:basedOn w:val="a0"/>
    <w:rsid w:val="00FE79E5"/>
  </w:style>
  <w:style w:type="paragraph" w:styleId="a5">
    <w:name w:val="Balloon Text"/>
    <w:basedOn w:val="a"/>
    <w:link w:val="a6"/>
    <w:uiPriority w:val="99"/>
    <w:semiHidden/>
    <w:unhideWhenUsed/>
    <w:rsid w:val="00DA76F9"/>
    <w:rPr>
      <w:rFonts w:ascii="Tahoma" w:hAnsi="Tahoma" w:cs="Tahoma"/>
      <w:sz w:val="16"/>
      <w:szCs w:val="16"/>
    </w:rPr>
  </w:style>
  <w:style w:type="character" w:customStyle="1" w:styleId="a6">
    <w:name w:val="Текст выноски Знак"/>
    <w:basedOn w:val="a0"/>
    <w:link w:val="a5"/>
    <w:uiPriority w:val="99"/>
    <w:semiHidden/>
    <w:rsid w:val="00DA76F9"/>
    <w:rPr>
      <w:rFonts w:ascii="Tahoma" w:eastAsia="Times New Roman" w:hAnsi="Tahoma" w:cs="Tahoma"/>
      <w:sz w:val="16"/>
      <w:szCs w:val="16"/>
      <w:lang w:val="ru-RU" w:eastAsia="ru-RU"/>
    </w:rPr>
  </w:style>
  <w:style w:type="paragraph" w:styleId="a7">
    <w:name w:val="Title"/>
    <w:basedOn w:val="a"/>
    <w:link w:val="a8"/>
    <w:qFormat/>
    <w:rsid w:val="00DA76F9"/>
    <w:pPr>
      <w:jc w:val="center"/>
    </w:pPr>
    <w:rPr>
      <w:b/>
      <w:sz w:val="28"/>
      <w:szCs w:val="20"/>
      <w:lang w:val="uk-UA"/>
    </w:rPr>
  </w:style>
  <w:style w:type="character" w:customStyle="1" w:styleId="a8">
    <w:name w:val="Название Знак"/>
    <w:basedOn w:val="a0"/>
    <w:link w:val="a7"/>
    <w:rsid w:val="00DA76F9"/>
    <w:rPr>
      <w:rFonts w:ascii="Times New Roman" w:eastAsia="Times New Roman" w:hAnsi="Times New Roman" w:cs="Times New Roman"/>
      <w:b/>
      <w:sz w:val="28"/>
      <w:szCs w:val="20"/>
      <w:lang w:eastAsia="ru-RU"/>
    </w:rPr>
  </w:style>
  <w:style w:type="paragraph" w:styleId="a9">
    <w:name w:val="Body Text"/>
    <w:basedOn w:val="a"/>
    <w:link w:val="aa"/>
    <w:rsid w:val="00DA76F9"/>
    <w:pPr>
      <w:spacing w:after="120"/>
    </w:pPr>
  </w:style>
  <w:style w:type="character" w:customStyle="1" w:styleId="aa">
    <w:name w:val="Основной текст Знак"/>
    <w:basedOn w:val="a0"/>
    <w:link w:val="a9"/>
    <w:rsid w:val="00DA76F9"/>
    <w:rPr>
      <w:rFonts w:ascii="Times New Roman" w:eastAsia="Times New Roman" w:hAnsi="Times New Roman" w:cs="Times New Roman"/>
      <w:sz w:val="24"/>
      <w:szCs w:val="24"/>
      <w:lang w:val="ru-RU" w:eastAsia="ru-RU"/>
    </w:rPr>
  </w:style>
  <w:style w:type="paragraph" w:customStyle="1" w:styleId="Default">
    <w:name w:val="Default"/>
    <w:rsid w:val="004967D8"/>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paragraph" w:styleId="ab">
    <w:name w:val="List Paragraph"/>
    <w:basedOn w:val="a"/>
    <w:uiPriority w:val="34"/>
    <w:qFormat/>
    <w:rsid w:val="008F0ACB"/>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24582</Words>
  <Characters>14013</Characters>
  <Application>Microsoft Office Word</Application>
  <DocSecurity>0</DocSecurity>
  <Lines>116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USERPC2</dc:creator>
  <cp:lastModifiedBy>Користувач Windows</cp:lastModifiedBy>
  <cp:revision>3</cp:revision>
  <dcterms:created xsi:type="dcterms:W3CDTF">2021-05-24T06:49:00Z</dcterms:created>
  <dcterms:modified xsi:type="dcterms:W3CDTF">2021-05-31T07:36:00Z</dcterms:modified>
</cp:coreProperties>
</file>