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D0993">
        <w:rPr>
          <w:rFonts w:ascii="Times New Roman" w:hAnsi="Times New Roman" w:cs="Times New Roman"/>
          <w:sz w:val="24"/>
          <w:szCs w:val="24"/>
          <w:lang w:val="uk-UA"/>
        </w:rPr>
        <w:t xml:space="preserve"> 23.06.2021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BD0993">
        <w:rPr>
          <w:rFonts w:ascii="Times New Roman" w:hAnsi="Times New Roman" w:cs="Times New Roman"/>
          <w:sz w:val="24"/>
          <w:szCs w:val="24"/>
          <w:lang w:val="uk-UA"/>
        </w:rPr>
        <w:t>233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Про розміщення об’єктів сезонної</w:t>
      </w: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торгівлі на території м. Канева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F91718" w:rsidRPr="007E443A" w:rsidRDefault="00280E05" w:rsidP="00F91718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375FDB" w:rsidRPr="00912A33">
        <w:rPr>
          <w:spacing w:val="-6"/>
          <w:sz w:val="24"/>
          <w:szCs w:val="24"/>
        </w:rPr>
        <w:t xml:space="preserve">заяви </w:t>
      </w:r>
      <w:r w:rsidR="009A2C99">
        <w:rPr>
          <w:spacing w:val="-6"/>
          <w:sz w:val="24"/>
          <w:szCs w:val="24"/>
        </w:rPr>
        <w:t xml:space="preserve">ФОП </w:t>
      </w:r>
      <w:r w:rsidR="003A26BE">
        <w:rPr>
          <w:spacing w:val="-6"/>
          <w:sz w:val="24"/>
          <w:szCs w:val="24"/>
        </w:rPr>
        <w:t>Береснєв О.А.</w:t>
      </w:r>
      <w:r w:rsidR="009A2C99">
        <w:rPr>
          <w:spacing w:val="-6"/>
          <w:sz w:val="24"/>
          <w:szCs w:val="24"/>
        </w:rPr>
        <w:t xml:space="preserve"> </w:t>
      </w:r>
      <w:r w:rsidR="00CD54D3" w:rsidRPr="00912A33">
        <w:rPr>
          <w:spacing w:val="-6"/>
          <w:sz w:val="24"/>
          <w:szCs w:val="24"/>
        </w:rPr>
        <w:t xml:space="preserve">від </w:t>
      </w:r>
      <w:r w:rsidR="003A26BE">
        <w:rPr>
          <w:spacing w:val="-6"/>
          <w:sz w:val="24"/>
          <w:szCs w:val="24"/>
        </w:rPr>
        <w:t>09</w:t>
      </w:r>
      <w:r w:rsidR="00CD54D3" w:rsidRPr="00912A33">
        <w:rPr>
          <w:spacing w:val="-6"/>
          <w:sz w:val="24"/>
          <w:szCs w:val="24"/>
        </w:rPr>
        <w:t>.0</w:t>
      </w:r>
      <w:r w:rsidR="00F91718">
        <w:rPr>
          <w:spacing w:val="-6"/>
          <w:sz w:val="24"/>
          <w:szCs w:val="24"/>
        </w:rPr>
        <w:t>6</w:t>
      </w:r>
      <w:r w:rsidR="00CD54D3" w:rsidRPr="00912A33">
        <w:rPr>
          <w:spacing w:val="-6"/>
          <w:sz w:val="24"/>
          <w:szCs w:val="24"/>
        </w:rPr>
        <w:t>.20</w:t>
      </w:r>
      <w:r w:rsidR="005E6CB4" w:rsidRPr="00912A33">
        <w:rPr>
          <w:spacing w:val="-6"/>
          <w:sz w:val="24"/>
          <w:szCs w:val="24"/>
        </w:rPr>
        <w:t>2</w:t>
      </w:r>
      <w:r w:rsidR="00F91718">
        <w:rPr>
          <w:spacing w:val="-6"/>
          <w:sz w:val="24"/>
          <w:szCs w:val="24"/>
        </w:rPr>
        <w:t>1</w:t>
      </w:r>
      <w:r w:rsidR="00CD54D3" w:rsidRPr="00912A33">
        <w:rPr>
          <w:spacing w:val="-6"/>
          <w:sz w:val="24"/>
          <w:szCs w:val="24"/>
        </w:rPr>
        <w:t xml:space="preserve"> № </w:t>
      </w:r>
      <w:r w:rsidR="00F91718">
        <w:rPr>
          <w:spacing w:val="-6"/>
          <w:sz w:val="24"/>
          <w:szCs w:val="24"/>
        </w:rPr>
        <w:t>1</w:t>
      </w:r>
      <w:r w:rsidR="00F23C03">
        <w:rPr>
          <w:spacing w:val="-6"/>
          <w:sz w:val="24"/>
          <w:szCs w:val="24"/>
        </w:rPr>
        <w:t>08</w:t>
      </w:r>
      <w:r w:rsidR="003A26BE">
        <w:rPr>
          <w:spacing w:val="-6"/>
          <w:sz w:val="24"/>
          <w:szCs w:val="24"/>
        </w:rPr>
        <w:t>3</w:t>
      </w:r>
      <w:r w:rsidR="00F77C45" w:rsidRPr="00912A33">
        <w:rPr>
          <w:spacing w:val="-6"/>
          <w:sz w:val="24"/>
          <w:szCs w:val="24"/>
        </w:rPr>
        <w:t xml:space="preserve"> </w:t>
      </w:r>
      <w:r w:rsidR="00F91718">
        <w:rPr>
          <w:spacing w:val="-6"/>
          <w:sz w:val="24"/>
          <w:szCs w:val="24"/>
        </w:rPr>
        <w:t>та враховуючи протокол від 16</w:t>
      </w:r>
      <w:r w:rsidR="00F91718" w:rsidRPr="007E443A">
        <w:rPr>
          <w:spacing w:val="-6"/>
          <w:sz w:val="24"/>
          <w:szCs w:val="24"/>
        </w:rPr>
        <w:t>.0</w:t>
      </w:r>
      <w:r w:rsidR="00F91718">
        <w:rPr>
          <w:spacing w:val="-6"/>
          <w:sz w:val="24"/>
          <w:szCs w:val="24"/>
        </w:rPr>
        <w:t>6</w:t>
      </w:r>
      <w:r w:rsidR="00F91718" w:rsidRPr="007E443A">
        <w:rPr>
          <w:spacing w:val="-6"/>
          <w:sz w:val="24"/>
          <w:szCs w:val="24"/>
        </w:rPr>
        <w:t>.20</w:t>
      </w:r>
      <w:r w:rsidR="00F91718">
        <w:rPr>
          <w:spacing w:val="-6"/>
          <w:sz w:val="24"/>
          <w:szCs w:val="24"/>
        </w:rPr>
        <w:t>21</w:t>
      </w:r>
      <w:r w:rsidR="00F91718" w:rsidRPr="007E443A">
        <w:rPr>
          <w:spacing w:val="-6"/>
          <w:sz w:val="24"/>
          <w:szCs w:val="24"/>
        </w:rPr>
        <w:t xml:space="preserve"> № </w:t>
      </w:r>
      <w:r w:rsidR="00F91718">
        <w:rPr>
          <w:spacing w:val="-6"/>
          <w:sz w:val="24"/>
          <w:szCs w:val="24"/>
        </w:rPr>
        <w:t>7</w:t>
      </w:r>
      <w:r w:rsidR="00F91718" w:rsidRPr="007E443A">
        <w:rPr>
          <w:spacing w:val="-6"/>
          <w:sz w:val="24"/>
          <w:szCs w:val="24"/>
        </w:rPr>
        <w:t xml:space="preserve"> з </w:t>
      </w:r>
      <w:r w:rsidR="00F91718"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="00F91718" w:rsidRPr="007E443A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F91718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3448A7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48A7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3448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D03DF" w:rsidRDefault="00197F2C" w:rsidP="00ED03DF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03DF">
        <w:rPr>
          <w:rFonts w:ascii="Times New Roman" w:hAnsi="Times New Roman" w:cs="Times New Roman"/>
          <w:sz w:val="24"/>
          <w:szCs w:val="24"/>
          <w:lang w:val="uk-UA"/>
        </w:rPr>
        <w:t xml:space="preserve">ФОП Береснєву Олександру Анатолійовичу </w:t>
      </w:r>
      <w:r w:rsidR="00ED03DF" w:rsidRPr="008E2CD2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ED03DF"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</w:t>
      </w:r>
      <w:r w:rsidR="00ED03DF" w:rsidRPr="00DF54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03DF" w:rsidRPr="00705E4A">
        <w:rPr>
          <w:rFonts w:ascii="Times New Roman" w:hAnsi="Times New Roman" w:cs="Times New Roman"/>
          <w:sz w:val="24"/>
          <w:szCs w:val="24"/>
          <w:lang w:val="uk-UA"/>
        </w:rPr>
        <w:t>на ро</w:t>
      </w:r>
      <w:r w:rsidR="00ED03DF">
        <w:rPr>
          <w:rFonts w:ascii="Times New Roman" w:hAnsi="Times New Roman" w:cs="Times New Roman"/>
          <w:sz w:val="24"/>
          <w:szCs w:val="24"/>
          <w:lang w:val="uk-UA"/>
        </w:rPr>
        <w:t>зміщення та облаштування об’єкта</w:t>
      </w:r>
      <w:r w:rsidR="00ED03DF"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</w:t>
      </w:r>
      <w:r w:rsidRPr="00ED03DF">
        <w:rPr>
          <w:rFonts w:ascii="Times New Roman" w:hAnsi="Times New Roman" w:cs="Times New Roman"/>
          <w:sz w:val="24"/>
          <w:szCs w:val="24"/>
          <w:lang w:val="uk-UA"/>
        </w:rPr>
        <w:t xml:space="preserve"> (торговий причіп, де буде виготовлятись шаурма, напої) </w:t>
      </w:r>
      <w:r w:rsidR="00ED03DF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КП «Авторіка», з 24 червня 2021 року по </w:t>
      </w:r>
      <w:r w:rsidR="00AE3C9D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ED03DF" w:rsidRPr="003E34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3C9D">
        <w:rPr>
          <w:rFonts w:ascii="Times New Roman" w:hAnsi="Times New Roman" w:cs="Times New Roman"/>
          <w:sz w:val="24"/>
          <w:szCs w:val="24"/>
          <w:lang w:val="uk-UA"/>
        </w:rPr>
        <w:t>жовтня</w:t>
      </w:r>
      <w:r w:rsidR="00ED03DF">
        <w:rPr>
          <w:rFonts w:ascii="Times New Roman" w:hAnsi="Times New Roman" w:cs="Times New Roman"/>
          <w:sz w:val="24"/>
          <w:szCs w:val="24"/>
          <w:lang w:val="uk-UA"/>
        </w:rPr>
        <w:t xml:space="preserve"> 2021 року, при умові приведення своєї діяльності у відповідність до вимог чинного законодавства України.</w:t>
      </w:r>
      <w:r w:rsidR="00ED03DF"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416FB" w:rsidRPr="00705E4A" w:rsidRDefault="00D416FB" w:rsidP="00D416FB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03DF" w:rsidRPr="00705E4A" w:rsidRDefault="00ED03DF" w:rsidP="00ED03DF">
      <w:pPr>
        <w:pStyle w:val="a7"/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  <w:lang w:val="uk-UA"/>
        </w:rPr>
      </w:pPr>
      <w:r w:rsidRPr="00705E4A">
        <w:rPr>
          <w:rFonts w:ascii="Times New Roman" w:hAnsi="Times New Roman" w:cs="Times New Roman"/>
          <w:lang w:val="uk-UA"/>
        </w:rPr>
        <w:t xml:space="preserve">Рекомендувати ФОП </w:t>
      </w:r>
      <w:r>
        <w:rPr>
          <w:rFonts w:ascii="Times New Roman" w:hAnsi="Times New Roman" w:cs="Times New Roman"/>
          <w:lang w:val="uk-UA"/>
        </w:rPr>
        <w:t>Береснєву О.А.</w:t>
      </w:r>
      <w:r w:rsidRPr="00705E4A">
        <w:rPr>
          <w:rFonts w:ascii="Times New Roman" w:hAnsi="Times New Roman" w:cs="Times New Roman"/>
          <w:lang w:val="uk-UA"/>
        </w:rPr>
        <w:t>:</w:t>
      </w:r>
    </w:p>
    <w:p w:rsidR="00ED03DF" w:rsidRPr="00967720" w:rsidRDefault="00ED03DF" w:rsidP="00ED03D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иторії в межах 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15 метрів у кожний бік від місця розміщення об’єктів сезонної торгівлі.</w:t>
      </w:r>
    </w:p>
    <w:p w:rsidR="00ED03DF" w:rsidRDefault="00ED03DF" w:rsidP="00ED03D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>Забезпечити на</w:t>
      </w:r>
      <w:r>
        <w:rPr>
          <w:rFonts w:ascii="Times New Roman" w:hAnsi="Times New Roman" w:cs="Times New Roman"/>
          <w:sz w:val="24"/>
          <w:szCs w:val="24"/>
          <w:lang w:val="uk-UA"/>
        </w:rPr>
        <w:t>лежний естетичний вигляд об’єкта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торгівлі, як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 повин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н відповідати вимогам чинного законодавства України щодо дотримання санітарного стану, охорони праці, техніки безпеки.  </w:t>
      </w:r>
    </w:p>
    <w:p w:rsidR="00ED03DF" w:rsidRPr="00CD5B8F" w:rsidRDefault="00ED03DF" w:rsidP="00ED03D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та вимог розділу 2 Положення про організацію сезонної торгівлі.</w:t>
      </w:r>
    </w:p>
    <w:p w:rsidR="00ED03DF" w:rsidRDefault="00ED03DF" w:rsidP="00ED03D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t>Укласти договір на вивіз твердих побутових відходів на період здійснення господарської діяльності з надавачем послуг з вивезення твердих побутових відходів (КП «ЖЕК») та договір пайової участі в утриманні об’єктів благоустрою на території міста Канева з КП «Місто».</w:t>
      </w:r>
    </w:p>
    <w:p w:rsidR="00ED03DF" w:rsidRPr="002576B2" w:rsidRDefault="00ED03DF" w:rsidP="00ED03DF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2B1BED" w:rsidRPr="00967720" w:rsidRDefault="002B1BED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</w:rPr>
        <w:lastRenderedPageBreak/>
        <w:t xml:space="preserve">Контроль за виконанням даного рішення </w:t>
      </w:r>
      <w:r w:rsidRPr="00967720">
        <w:rPr>
          <w:rFonts w:ascii="Times New Roman" w:hAnsi="Times New Roman"/>
          <w:sz w:val="24"/>
          <w:szCs w:val="24"/>
          <w:lang w:val="uk-UA"/>
        </w:rPr>
        <w:t>покласти на керуючого справами Святелика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</w:p>
    <w:p w:rsidR="003E1AA4" w:rsidRDefault="003E1AA4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</w:t>
      </w:r>
      <w:r w:rsidR="00A34210">
        <w:rPr>
          <w:sz w:val="24"/>
          <w:szCs w:val="24"/>
        </w:rPr>
        <w:t xml:space="preserve">кономічного розвитку </w:t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783651" w:rsidRDefault="00280E05" w:rsidP="00197F2C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A34210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P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83651" w:rsidRPr="00783651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80E05"/>
    <w:rsid w:val="0002657A"/>
    <w:rsid w:val="00045869"/>
    <w:rsid w:val="000830B0"/>
    <w:rsid w:val="000E4D44"/>
    <w:rsid w:val="001001C2"/>
    <w:rsid w:val="0010424A"/>
    <w:rsid w:val="00104C0B"/>
    <w:rsid w:val="00124A20"/>
    <w:rsid w:val="001735F7"/>
    <w:rsid w:val="00181328"/>
    <w:rsid w:val="00197F2C"/>
    <w:rsid w:val="001A613E"/>
    <w:rsid w:val="001B18D3"/>
    <w:rsid w:val="001C3559"/>
    <w:rsid w:val="001E32FA"/>
    <w:rsid w:val="001F4715"/>
    <w:rsid w:val="00203C1D"/>
    <w:rsid w:val="0021287D"/>
    <w:rsid w:val="002576B2"/>
    <w:rsid w:val="002679FE"/>
    <w:rsid w:val="00272F5E"/>
    <w:rsid w:val="002740D1"/>
    <w:rsid w:val="00280E05"/>
    <w:rsid w:val="00280E7B"/>
    <w:rsid w:val="00291241"/>
    <w:rsid w:val="002B1BED"/>
    <w:rsid w:val="002D0AB9"/>
    <w:rsid w:val="002F2C01"/>
    <w:rsid w:val="0031283A"/>
    <w:rsid w:val="00336385"/>
    <w:rsid w:val="003447BD"/>
    <w:rsid w:val="003448A7"/>
    <w:rsid w:val="00375FDB"/>
    <w:rsid w:val="00394D76"/>
    <w:rsid w:val="003A26BE"/>
    <w:rsid w:val="003D2F37"/>
    <w:rsid w:val="003E1AA4"/>
    <w:rsid w:val="003E51D5"/>
    <w:rsid w:val="0049204B"/>
    <w:rsid w:val="004F0FC2"/>
    <w:rsid w:val="00580C16"/>
    <w:rsid w:val="005A26D7"/>
    <w:rsid w:val="005A60CD"/>
    <w:rsid w:val="005C1851"/>
    <w:rsid w:val="005D0711"/>
    <w:rsid w:val="005E6CB4"/>
    <w:rsid w:val="006579A1"/>
    <w:rsid w:val="006969CD"/>
    <w:rsid w:val="00705E4A"/>
    <w:rsid w:val="00706A7D"/>
    <w:rsid w:val="0073469D"/>
    <w:rsid w:val="00774302"/>
    <w:rsid w:val="00783651"/>
    <w:rsid w:val="007934DA"/>
    <w:rsid w:val="007A660E"/>
    <w:rsid w:val="007F04B1"/>
    <w:rsid w:val="00841CE0"/>
    <w:rsid w:val="0084709E"/>
    <w:rsid w:val="0089308C"/>
    <w:rsid w:val="008B31B9"/>
    <w:rsid w:val="008B5846"/>
    <w:rsid w:val="008E5BD8"/>
    <w:rsid w:val="00907916"/>
    <w:rsid w:val="00912A33"/>
    <w:rsid w:val="009759E6"/>
    <w:rsid w:val="009A2C99"/>
    <w:rsid w:val="009B1941"/>
    <w:rsid w:val="009C175E"/>
    <w:rsid w:val="00A34210"/>
    <w:rsid w:val="00A513FF"/>
    <w:rsid w:val="00A5766B"/>
    <w:rsid w:val="00A6386A"/>
    <w:rsid w:val="00AB5B37"/>
    <w:rsid w:val="00AE29D5"/>
    <w:rsid w:val="00AE3C9D"/>
    <w:rsid w:val="00B1347A"/>
    <w:rsid w:val="00B37D3E"/>
    <w:rsid w:val="00B54C61"/>
    <w:rsid w:val="00B7346B"/>
    <w:rsid w:val="00B83CE6"/>
    <w:rsid w:val="00BD0993"/>
    <w:rsid w:val="00BD5517"/>
    <w:rsid w:val="00C00693"/>
    <w:rsid w:val="00C009A2"/>
    <w:rsid w:val="00C16A5F"/>
    <w:rsid w:val="00C274F1"/>
    <w:rsid w:val="00C54A3B"/>
    <w:rsid w:val="00C83419"/>
    <w:rsid w:val="00C9016F"/>
    <w:rsid w:val="00C93A7F"/>
    <w:rsid w:val="00CC1C28"/>
    <w:rsid w:val="00CC70EE"/>
    <w:rsid w:val="00CD54D3"/>
    <w:rsid w:val="00CD68DD"/>
    <w:rsid w:val="00D168DC"/>
    <w:rsid w:val="00D179CE"/>
    <w:rsid w:val="00D416FB"/>
    <w:rsid w:val="00D520C6"/>
    <w:rsid w:val="00DB18E4"/>
    <w:rsid w:val="00E303C0"/>
    <w:rsid w:val="00E63E0D"/>
    <w:rsid w:val="00E84F39"/>
    <w:rsid w:val="00E90FE1"/>
    <w:rsid w:val="00EA3935"/>
    <w:rsid w:val="00ED03DF"/>
    <w:rsid w:val="00EE2678"/>
    <w:rsid w:val="00EF1A70"/>
    <w:rsid w:val="00F018CD"/>
    <w:rsid w:val="00F03CB8"/>
    <w:rsid w:val="00F218D2"/>
    <w:rsid w:val="00F23C03"/>
    <w:rsid w:val="00F35A50"/>
    <w:rsid w:val="00F55723"/>
    <w:rsid w:val="00F6680A"/>
    <w:rsid w:val="00F77C45"/>
    <w:rsid w:val="00F91718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5</cp:revision>
  <cp:lastPrinted>2021-06-24T09:03:00Z</cp:lastPrinted>
  <dcterms:created xsi:type="dcterms:W3CDTF">2021-06-25T08:12:00Z</dcterms:created>
  <dcterms:modified xsi:type="dcterms:W3CDTF">2021-06-25T08:55:00Z</dcterms:modified>
</cp:coreProperties>
</file>