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F03" w:rsidRDefault="005A6F03" w:rsidP="005A6F03">
      <w:pPr>
        <w:pStyle w:val="aa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3BE7" w:rsidRPr="005A6F03" w:rsidRDefault="002E135D" w:rsidP="007E3BE7">
      <w:pPr>
        <w:rPr>
          <w:sz w:val="24"/>
          <w:szCs w:val="24"/>
        </w:rPr>
      </w:pPr>
      <w:r>
        <w:rPr>
          <w:sz w:val="24"/>
          <w:szCs w:val="24"/>
        </w:rPr>
        <w:t xml:space="preserve">Від  </w:t>
      </w:r>
      <w:r w:rsidR="00B176CB" w:rsidRPr="00B176CB">
        <w:rPr>
          <w:sz w:val="24"/>
          <w:szCs w:val="24"/>
        </w:rPr>
        <w:t>04</w:t>
      </w:r>
      <w:r w:rsidR="008249D9">
        <w:rPr>
          <w:sz w:val="24"/>
          <w:szCs w:val="24"/>
        </w:rPr>
        <w:t>.0</w:t>
      </w:r>
      <w:r w:rsidR="00F37DD7" w:rsidRPr="005A6F03">
        <w:rPr>
          <w:sz w:val="24"/>
          <w:szCs w:val="24"/>
        </w:rPr>
        <w:t>8</w:t>
      </w:r>
      <w:r w:rsidR="007B7354">
        <w:rPr>
          <w:sz w:val="24"/>
          <w:szCs w:val="24"/>
        </w:rPr>
        <w:t>.2021</w:t>
      </w:r>
      <w:r w:rsidR="008249D9">
        <w:rPr>
          <w:sz w:val="24"/>
          <w:szCs w:val="24"/>
        </w:rPr>
        <w:t xml:space="preserve"> № </w:t>
      </w:r>
      <w:r w:rsidR="00AE6524">
        <w:rPr>
          <w:sz w:val="24"/>
          <w:szCs w:val="24"/>
        </w:rPr>
        <w:t>275</w:t>
      </w:r>
    </w:p>
    <w:p w:rsidR="007E3BE7" w:rsidRDefault="007E3BE7" w:rsidP="007E3BE7">
      <w:pPr>
        <w:rPr>
          <w:sz w:val="24"/>
          <w:szCs w:val="24"/>
        </w:rPr>
      </w:pPr>
    </w:p>
    <w:p w:rsidR="007E3BE7" w:rsidRDefault="00F37DD7" w:rsidP="007E3BE7">
      <w:pPr>
        <w:ind w:right="630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 внесення змін до рішення виконавчого </w:t>
      </w:r>
      <w:r w:rsidR="004456BF">
        <w:rPr>
          <w:rFonts w:ascii="Times New Roman" w:hAnsi="Times New Roman"/>
          <w:sz w:val="24"/>
          <w:szCs w:val="24"/>
        </w:rPr>
        <w:t>комітету від 05.07.201</w:t>
      </w:r>
      <w:r w:rsidR="002F1842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№</w:t>
      </w:r>
      <w:r w:rsidR="004456B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 xml:space="preserve"> «</w:t>
      </w:r>
      <w:r w:rsidR="007E3BE7">
        <w:rPr>
          <w:rFonts w:ascii="Times New Roman" w:hAnsi="Times New Roman"/>
          <w:sz w:val="24"/>
          <w:szCs w:val="24"/>
        </w:rPr>
        <w:t>Про затвердження Комісії з питань Громадського бюджету</w:t>
      </w:r>
      <w:r>
        <w:rPr>
          <w:rFonts w:ascii="Times New Roman" w:hAnsi="Times New Roman"/>
          <w:sz w:val="24"/>
          <w:szCs w:val="24"/>
        </w:rPr>
        <w:t>»</w:t>
      </w:r>
    </w:p>
    <w:p w:rsidR="007E3BE7" w:rsidRDefault="007E3BE7" w:rsidP="007E3BE7">
      <w:pPr>
        <w:rPr>
          <w:sz w:val="24"/>
          <w:szCs w:val="24"/>
        </w:rPr>
      </w:pPr>
    </w:p>
    <w:p w:rsidR="008249D9" w:rsidRDefault="007E3BE7" w:rsidP="00027C8F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Відповідно до пункту 22 статті 26, пункту 1 статті 27 Закону України «Про місцеве самоврядування в Україні», рішення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Канівської міської ради </w:t>
      </w:r>
      <w:r>
        <w:rPr>
          <w:sz w:val="24"/>
          <w:szCs w:val="24"/>
        </w:rPr>
        <w:t xml:space="preserve">від 29.06.2017 № 7 – 91 </w:t>
      </w:r>
      <w:r>
        <w:rPr>
          <w:rFonts w:ascii="Times New Roman" w:hAnsi="Times New Roman"/>
          <w:sz w:val="24"/>
          <w:szCs w:val="24"/>
        </w:rPr>
        <w:t>«Про затвердження Положення про запровадження бюджетування за участі громадськості (Громадський бюджет ) міста Канева»</w:t>
      </w:r>
      <w:r>
        <w:rPr>
          <w:sz w:val="24"/>
          <w:szCs w:val="24"/>
        </w:rPr>
        <w:t xml:space="preserve">, з метою </w:t>
      </w:r>
      <w:r>
        <w:rPr>
          <w:rFonts w:ascii="Times New Roman" w:hAnsi="Times New Roman"/>
          <w:sz w:val="24"/>
          <w:szCs w:val="24"/>
        </w:rPr>
        <w:t>організації, підготовки та виконання основних заходів та завдань щодо реалізації Громадського бюджету</w:t>
      </w:r>
      <w:r w:rsidR="00027C8F">
        <w:rPr>
          <w:rFonts w:ascii="Times New Roman" w:hAnsi="Times New Roman"/>
          <w:sz w:val="24"/>
          <w:szCs w:val="24"/>
        </w:rPr>
        <w:t xml:space="preserve">, </w:t>
      </w:r>
      <w:r w:rsidR="00027C8F" w:rsidRPr="008249D9">
        <w:rPr>
          <w:rFonts w:ascii="Times New Roman" w:hAnsi="Times New Roman"/>
          <w:sz w:val="24"/>
          <w:szCs w:val="24"/>
        </w:rPr>
        <w:t>вдосконалення процесу громадського бюджетування на територіях, які увійшли до Канівської міської територіальної громади відповідно до розпорядження Кабінету Міністрів України від 12 червня 2020 р. № 728-р «Про визначення адміністративних центрів та затвердження територій територіальних громад Черкаської області»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sz w:val="24"/>
          <w:szCs w:val="24"/>
        </w:rPr>
        <w:t xml:space="preserve">виконавчий комітет </w:t>
      </w:r>
    </w:p>
    <w:p w:rsidR="00027C8F" w:rsidRPr="00027C8F" w:rsidRDefault="00027C8F" w:rsidP="00027C8F">
      <w:pPr>
        <w:ind w:firstLine="851"/>
        <w:jc w:val="both"/>
        <w:rPr>
          <w:sz w:val="24"/>
          <w:szCs w:val="24"/>
        </w:rPr>
      </w:pPr>
    </w:p>
    <w:p w:rsidR="00027C8F" w:rsidRDefault="007E3BE7" w:rsidP="00027C8F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ВИРІШИВ:</w:t>
      </w:r>
    </w:p>
    <w:p w:rsidR="00B176CB" w:rsidRPr="00027C8F" w:rsidRDefault="00B176CB" w:rsidP="00027C8F">
      <w:pPr>
        <w:ind w:firstLine="851"/>
        <w:jc w:val="both"/>
        <w:rPr>
          <w:sz w:val="24"/>
          <w:szCs w:val="24"/>
        </w:rPr>
      </w:pPr>
    </w:p>
    <w:p w:rsidR="00F21003" w:rsidRDefault="00F21003" w:rsidP="002E135D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F1842">
        <w:rPr>
          <w:rFonts w:ascii="Times New Roman" w:hAnsi="Times New Roman"/>
          <w:sz w:val="24"/>
          <w:szCs w:val="24"/>
        </w:rPr>
        <w:t>Внести зміни до рішення виконавчого комітету від 05.07.20</w:t>
      </w:r>
      <w:r w:rsidR="000A24BA">
        <w:rPr>
          <w:rFonts w:ascii="Times New Roman" w:hAnsi="Times New Roman"/>
          <w:sz w:val="24"/>
          <w:szCs w:val="24"/>
        </w:rPr>
        <w:t>17</w:t>
      </w:r>
      <w:r w:rsidRPr="002F1842">
        <w:rPr>
          <w:rFonts w:ascii="Times New Roman" w:hAnsi="Times New Roman"/>
          <w:sz w:val="24"/>
          <w:szCs w:val="24"/>
        </w:rPr>
        <w:t xml:space="preserve"> №201 «</w:t>
      </w:r>
      <w:r>
        <w:rPr>
          <w:rFonts w:ascii="Times New Roman" w:hAnsi="Times New Roman"/>
          <w:sz w:val="24"/>
          <w:szCs w:val="24"/>
        </w:rPr>
        <w:t>Про затвердження Комісії з питань Громадського бюджету»</w:t>
      </w:r>
      <w:r w:rsidR="000A24BA">
        <w:rPr>
          <w:rFonts w:ascii="Times New Roman" w:hAnsi="Times New Roman"/>
          <w:sz w:val="24"/>
          <w:szCs w:val="24"/>
        </w:rPr>
        <w:t xml:space="preserve">, а саме </w:t>
      </w:r>
      <w:r w:rsidR="002F1842">
        <w:rPr>
          <w:rFonts w:ascii="Times New Roman" w:hAnsi="Times New Roman"/>
          <w:sz w:val="24"/>
          <w:szCs w:val="24"/>
        </w:rPr>
        <w:t xml:space="preserve">пункт 1  викласти </w:t>
      </w:r>
      <w:r w:rsidR="000A24BA">
        <w:rPr>
          <w:rFonts w:ascii="Times New Roman" w:hAnsi="Times New Roman"/>
          <w:sz w:val="24"/>
          <w:szCs w:val="24"/>
        </w:rPr>
        <w:t>в такій редакції:</w:t>
      </w:r>
    </w:p>
    <w:p w:rsidR="007E3BE7" w:rsidRDefault="000A24BA" w:rsidP="000A24BA">
      <w:pPr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«створити К</w:t>
      </w:r>
      <w:r w:rsidR="007E3BE7">
        <w:rPr>
          <w:sz w:val="24"/>
          <w:szCs w:val="24"/>
        </w:rPr>
        <w:t>омісі</w:t>
      </w:r>
      <w:r>
        <w:rPr>
          <w:sz w:val="24"/>
          <w:szCs w:val="24"/>
        </w:rPr>
        <w:t>ю</w:t>
      </w:r>
      <w:r w:rsidR="00027C8F">
        <w:rPr>
          <w:sz w:val="24"/>
          <w:szCs w:val="24"/>
        </w:rPr>
        <w:t xml:space="preserve"> </w:t>
      </w:r>
      <w:r w:rsidR="007E3BE7">
        <w:rPr>
          <w:rFonts w:ascii="Times New Roman" w:hAnsi="Times New Roman"/>
          <w:sz w:val="24"/>
          <w:szCs w:val="24"/>
        </w:rPr>
        <w:t xml:space="preserve"> з питань Громадського бюджету (далі – Комісію) в складі:</w:t>
      </w:r>
    </w:p>
    <w:p w:rsidR="00027C8F" w:rsidRPr="00BE45E2" w:rsidRDefault="00027C8F" w:rsidP="00591BF8">
      <w:pPr>
        <w:pStyle w:val="a9"/>
        <w:numPr>
          <w:ilvl w:val="0"/>
          <w:numId w:val="4"/>
        </w:numPr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BE45E2">
        <w:rPr>
          <w:rFonts w:ascii="Times New Roman" w:hAnsi="Times New Roman"/>
          <w:color w:val="000000" w:themeColor="text1"/>
          <w:sz w:val="24"/>
          <w:szCs w:val="24"/>
        </w:rPr>
        <w:t>Жівотова</w:t>
      </w:r>
      <w:proofErr w:type="spellEnd"/>
      <w:r w:rsidRPr="00BE45E2">
        <w:rPr>
          <w:rFonts w:ascii="Times New Roman" w:hAnsi="Times New Roman"/>
          <w:color w:val="000000" w:themeColor="text1"/>
          <w:sz w:val="24"/>
          <w:szCs w:val="24"/>
        </w:rPr>
        <w:t xml:space="preserve"> Т.П. – заступник міського голови з питань діяльності виконавчих органів</w:t>
      </w:r>
    </w:p>
    <w:p w:rsidR="007E3BE7" w:rsidRDefault="00027C8F" w:rsidP="00161E42">
      <w:pPr>
        <w:ind w:left="360" w:firstLine="34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15E0">
        <w:rPr>
          <w:rFonts w:ascii="Times New Roman" w:hAnsi="Times New Roman"/>
          <w:color w:val="000000" w:themeColor="text1"/>
          <w:sz w:val="24"/>
          <w:szCs w:val="24"/>
        </w:rPr>
        <w:t>– голова Комісії;</w:t>
      </w:r>
    </w:p>
    <w:p w:rsidR="00161E42" w:rsidRPr="00161E42" w:rsidRDefault="00161E42" w:rsidP="00161E42">
      <w:pPr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E45E2">
        <w:rPr>
          <w:rFonts w:ascii="Times New Roman" w:hAnsi="Times New Roman"/>
          <w:color w:val="000000" w:themeColor="text1"/>
          <w:sz w:val="24"/>
          <w:szCs w:val="24"/>
        </w:rPr>
        <w:t xml:space="preserve">Москаленко Г.М. - </w:t>
      </w:r>
      <w:r w:rsidRPr="00BE45E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заступник міського голови з питань діяльності виконавчих органів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- </w:t>
      </w:r>
      <w:r w:rsidRPr="001D15E0">
        <w:rPr>
          <w:rFonts w:ascii="Times New Roman" w:hAnsi="Times New Roman"/>
          <w:color w:val="000000" w:themeColor="text1"/>
          <w:sz w:val="24"/>
          <w:szCs w:val="24"/>
        </w:rPr>
        <w:t>заступник голови Комісії;</w:t>
      </w:r>
    </w:p>
    <w:p w:rsidR="007E3BE7" w:rsidRDefault="00D85918" w:rsidP="002E135D">
      <w:pPr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1D15E0">
        <w:rPr>
          <w:rFonts w:ascii="Times New Roman" w:hAnsi="Times New Roman"/>
          <w:color w:val="000000" w:themeColor="text1"/>
          <w:sz w:val="24"/>
          <w:szCs w:val="24"/>
        </w:rPr>
        <w:t>Сліпко</w:t>
      </w:r>
      <w:proofErr w:type="spellEnd"/>
      <w:r w:rsidRPr="001D15E0">
        <w:rPr>
          <w:rFonts w:ascii="Times New Roman" w:hAnsi="Times New Roman"/>
          <w:color w:val="000000" w:themeColor="text1"/>
          <w:sz w:val="24"/>
          <w:szCs w:val="24"/>
        </w:rPr>
        <w:t xml:space="preserve"> Н.А.</w:t>
      </w:r>
      <w:r w:rsidR="007E3BE7" w:rsidRPr="001D15E0">
        <w:rPr>
          <w:rFonts w:ascii="Times New Roman" w:hAnsi="Times New Roman"/>
          <w:color w:val="000000" w:themeColor="text1"/>
          <w:sz w:val="24"/>
          <w:szCs w:val="24"/>
        </w:rPr>
        <w:t xml:space="preserve"> – спеціаліст </w:t>
      </w:r>
      <w:r w:rsidRPr="001D15E0">
        <w:rPr>
          <w:rFonts w:ascii="Times New Roman" w:hAnsi="Times New Roman"/>
          <w:color w:val="000000" w:themeColor="text1"/>
          <w:sz w:val="24"/>
          <w:szCs w:val="24"/>
        </w:rPr>
        <w:t>управління економічного розвитку</w:t>
      </w:r>
      <w:r w:rsidR="007E3BE7" w:rsidRPr="001D15E0">
        <w:rPr>
          <w:rFonts w:ascii="Times New Roman" w:hAnsi="Times New Roman"/>
          <w:color w:val="000000" w:themeColor="text1"/>
          <w:sz w:val="24"/>
          <w:szCs w:val="24"/>
        </w:rPr>
        <w:t xml:space="preserve"> – секретар Комісії;</w:t>
      </w:r>
    </w:p>
    <w:p w:rsidR="00161E42" w:rsidRPr="00161E42" w:rsidRDefault="00161E42" w:rsidP="00161E42">
      <w:pPr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15E0">
        <w:rPr>
          <w:rFonts w:ascii="Times New Roman" w:hAnsi="Times New Roman"/>
          <w:color w:val="000000" w:themeColor="text1"/>
          <w:sz w:val="24"/>
          <w:szCs w:val="24"/>
        </w:rPr>
        <w:t>Жорнова О.О. – начальник управління економічного розвитку;</w:t>
      </w:r>
    </w:p>
    <w:p w:rsidR="009847FF" w:rsidRPr="009847FF" w:rsidRDefault="009847FF" w:rsidP="009847FF">
      <w:pPr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1D15E0">
        <w:rPr>
          <w:rFonts w:ascii="Times New Roman" w:hAnsi="Times New Roman"/>
          <w:color w:val="000000" w:themeColor="text1"/>
          <w:sz w:val="24"/>
          <w:szCs w:val="24"/>
        </w:rPr>
        <w:t>Карпушенко</w:t>
      </w:r>
      <w:proofErr w:type="spellEnd"/>
      <w:r w:rsidRPr="001D15E0">
        <w:rPr>
          <w:rFonts w:ascii="Times New Roman" w:hAnsi="Times New Roman"/>
          <w:color w:val="000000" w:themeColor="text1"/>
          <w:sz w:val="24"/>
          <w:szCs w:val="24"/>
        </w:rPr>
        <w:t xml:space="preserve"> Г.Г. – начальник фінансового управління;</w:t>
      </w:r>
    </w:p>
    <w:p w:rsidR="00D85918" w:rsidRDefault="007E3BE7" w:rsidP="002E135D">
      <w:pPr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1D15E0">
        <w:rPr>
          <w:rFonts w:ascii="Times New Roman" w:hAnsi="Times New Roman"/>
          <w:color w:val="000000" w:themeColor="text1"/>
          <w:sz w:val="24"/>
          <w:szCs w:val="24"/>
        </w:rPr>
        <w:t>Артюк</w:t>
      </w:r>
      <w:proofErr w:type="spellEnd"/>
      <w:r w:rsidRPr="001D15E0">
        <w:rPr>
          <w:rFonts w:ascii="Times New Roman" w:hAnsi="Times New Roman"/>
          <w:color w:val="000000" w:themeColor="text1"/>
          <w:sz w:val="24"/>
          <w:szCs w:val="24"/>
        </w:rPr>
        <w:t xml:space="preserve"> Л.А.  – начальник управління містобудування та архітектури;</w:t>
      </w:r>
    </w:p>
    <w:p w:rsidR="00841918" w:rsidRDefault="00841918" w:rsidP="002E135D">
      <w:pPr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Шайдаров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Д.О. – директор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КП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«Місто»;</w:t>
      </w:r>
    </w:p>
    <w:p w:rsidR="007E3BE7" w:rsidRPr="001D15E0" w:rsidRDefault="007E3BE7" w:rsidP="002E135D">
      <w:pPr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1D15E0">
        <w:rPr>
          <w:rFonts w:ascii="Times New Roman" w:hAnsi="Times New Roman"/>
          <w:color w:val="000000" w:themeColor="text1"/>
          <w:sz w:val="24"/>
          <w:szCs w:val="24"/>
        </w:rPr>
        <w:t>Капустян</w:t>
      </w:r>
      <w:proofErr w:type="spellEnd"/>
      <w:r w:rsidRPr="001D15E0">
        <w:rPr>
          <w:rFonts w:ascii="Times New Roman" w:hAnsi="Times New Roman"/>
          <w:color w:val="000000" w:themeColor="text1"/>
          <w:sz w:val="24"/>
          <w:szCs w:val="24"/>
        </w:rPr>
        <w:t xml:space="preserve"> Н.І. – </w:t>
      </w:r>
      <w:r w:rsidR="00D85918" w:rsidRPr="001D15E0">
        <w:rPr>
          <w:rFonts w:ascii="Times New Roman" w:hAnsi="Times New Roman"/>
          <w:color w:val="000000" w:themeColor="text1"/>
          <w:sz w:val="24"/>
          <w:szCs w:val="24"/>
        </w:rPr>
        <w:t xml:space="preserve">ГО "Канівська організація осіб з інвалідністю "Відродження" </w:t>
      </w:r>
      <w:r w:rsidRPr="001D15E0">
        <w:rPr>
          <w:rFonts w:ascii="Times New Roman" w:hAnsi="Times New Roman"/>
          <w:color w:val="000000" w:themeColor="text1"/>
          <w:sz w:val="24"/>
          <w:szCs w:val="24"/>
        </w:rPr>
        <w:t>(за згодою);</w:t>
      </w:r>
    </w:p>
    <w:p w:rsidR="007E3BE7" w:rsidRPr="001D15E0" w:rsidRDefault="007E3BE7" w:rsidP="002E135D">
      <w:pPr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1D15E0">
        <w:rPr>
          <w:rFonts w:ascii="Times New Roman" w:hAnsi="Times New Roman"/>
          <w:color w:val="000000" w:themeColor="text1"/>
          <w:sz w:val="24"/>
          <w:szCs w:val="24"/>
        </w:rPr>
        <w:t>Коржов</w:t>
      </w:r>
      <w:proofErr w:type="spellEnd"/>
      <w:r w:rsidRPr="001D15E0">
        <w:rPr>
          <w:rFonts w:ascii="Times New Roman" w:hAnsi="Times New Roman"/>
          <w:color w:val="000000" w:themeColor="text1"/>
          <w:sz w:val="24"/>
          <w:szCs w:val="24"/>
        </w:rPr>
        <w:t xml:space="preserve"> В.Л.- представник ГО « Спілка підприємців </w:t>
      </w:r>
      <w:proofErr w:type="spellStart"/>
      <w:r w:rsidRPr="001D15E0">
        <w:rPr>
          <w:rFonts w:ascii="Times New Roman" w:hAnsi="Times New Roman"/>
          <w:color w:val="000000" w:themeColor="text1"/>
          <w:sz w:val="24"/>
          <w:szCs w:val="24"/>
        </w:rPr>
        <w:t>Канівщини</w:t>
      </w:r>
      <w:proofErr w:type="spellEnd"/>
      <w:r w:rsidRPr="001D15E0">
        <w:rPr>
          <w:rFonts w:ascii="Times New Roman" w:hAnsi="Times New Roman"/>
          <w:color w:val="000000" w:themeColor="text1"/>
          <w:sz w:val="24"/>
          <w:szCs w:val="24"/>
        </w:rPr>
        <w:t xml:space="preserve"> » (за згодою);</w:t>
      </w:r>
    </w:p>
    <w:p w:rsidR="007E3BE7" w:rsidRPr="001D15E0" w:rsidRDefault="007E3BE7" w:rsidP="002E135D">
      <w:pPr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15E0">
        <w:rPr>
          <w:rFonts w:ascii="Times New Roman" w:hAnsi="Times New Roman"/>
          <w:color w:val="000000" w:themeColor="text1"/>
          <w:sz w:val="24"/>
          <w:szCs w:val="24"/>
        </w:rPr>
        <w:t>Лаврентьєва Р.Ю. – ГО « Центр культури і мистецтв » (за згодою);</w:t>
      </w:r>
    </w:p>
    <w:p w:rsidR="00BE45E2" w:rsidRDefault="007E3BE7" w:rsidP="002E135D">
      <w:pPr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15E0">
        <w:rPr>
          <w:rFonts w:ascii="Times New Roman" w:hAnsi="Times New Roman"/>
          <w:color w:val="000000" w:themeColor="text1"/>
          <w:sz w:val="24"/>
          <w:szCs w:val="24"/>
        </w:rPr>
        <w:t>Шульга Л.В. – ГО «Разом» (за згодою);</w:t>
      </w:r>
    </w:p>
    <w:p w:rsidR="00BE45E2" w:rsidRPr="00843DB1" w:rsidRDefault="007260CF" w:rsidP="002E135D">
      <w:pPr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Коваленко Є.</w:t>
      </w:r>
      <w:r w:rsidR="0090642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В.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– секретар </w:t>
      </w:r>
      <w:r w:rsidR="00BE45E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Молодіжної </w:t>
      </w:r>
      <w:r w:rsidR="00962954" w:rsidRPr="00B032A0">
        <w:rPr>
          <w:sz w:val="24"/>
          <w:szCs w:val="24"/>
        </w:rPr>
        <w:t>ради при Канівській міській раді Черкаської області</w:t>
      </w:r>
      <w:r w:rsidR="00591BF8" w:rsidRPr="00591B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91BF8" w:rsidRPr="001D15E0">
        <w:rPr>
          <w:rFonts w:ascii="Times New Roman" w:hAnsi="Times New Roman"/>
          <w:color w:val="000000" w:themeColor="text1"/>
          <w:sz w:val="24"/>
          <w:szCs w:val="24"/>
        </w:rPr>
        <w:t>(за згодою);</w:t>
      </w:r>
    </w:p>
    <w:p w:rsidR="00843DB1" w:rsidRPr="008935DD" w:rsidRDefault="008935DD" w:rsidP="002E135D">
      <w:pPr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8935DD">
        <w:rPr>
          <w:rFonts w:ascii="Times New Roman" w:hAnsi="Times New Roman"/>
          <w:color w:val="000000" w:themeColor="text1"/>
          <w:sz w:val="24"/>
          <w:szCs w:val="24"/>
          <w:lang w:val="ru-RU"/>
        </w:rPr>
        <w:t>Бараболін</w:t>
      </w:r>
      <w:proofErr w:type="spellEnd"/>
      <w:r w:rsidRPr="008935DD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А.С. 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>–</w:t>
      </w:r>
      <w:r w:rsidRPr="008935DD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r w:rsidRPr="008935DD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ГО «Спортивне об’єднання «Кані</w:t>
      </w:r>
      <w:proofErr w:type="gramStart"/>
      <w:r w:rsidRPr="008935DD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в</w:t>
      </w:r>
      <w:proofErr w:type="gramEnd"/>
      <w:r w:rsidRPr="008935DD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»</w:t>
      </w:r>
      <w:r w:rsidRPr="008935DD">
        <w:rPr>
          <w:rFonts w:ascii="Times New Roman" w:hAnsi="Times New Roman"/>
          <w:color w:val="000000" w:themeColor="text1"/>
          <w:sz w:val="24"/>
          <w:szCs w:val="24"/>
        </w:rPr>
        <w:t xml:space="preserve"> (за згодою)</w:t>
      </w:r>
      <w:r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;</w:t>
      </w:r>
    </w:p>
    <w:p w:rsidR="008935DD" w:rsidRPr="008935DD" w:rsidRDefault="00B176CB" w:rsidP="002E135D">
      <w:pPr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Шепель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О.В. - </w:t>
      </w:r>
      <w:r w:rsidRPr="00B176CB">
        <w:rPr>
          <w:rFonts w:ascii="Times New Roman" w:hAnsi="Times New Roman"/>
          <w:color w:val="000000" w:themeColor="text1"/>
          <w:sz w:val="24"/>
          <w:szCs w:val="24"/>
        </w:rPr>
        <w:t>к</w:t>
      </w:r>
      <w:r w:rsidRPr="00B176CB">
        <w:rPr>
          <w:rFonts w:ascii="Times New Roman" w:hAnsi="Times New Roman"/>
          <w:color w:val="050505"/>
          <w:sz w:val="24"/>
          <w:szCs w:val="24"/>
          <w:shd w:val="clear" w:color="auto" w:fill="FFFFFF"/>
        </w:rPr>
        <w:t xml:space="preserve">оманда </w:t>
      </w:r>
      <w:proofErr w:type="spellStart"/>
      <w:r w:rsidRPr="00B176CB">
        <w:rPr>
          <w:rFonts w:ascii="Times New Roman" w:hAnsi="Times New Roman"/>
          <w:color w:val="050505"/>
          <w:sz w:val="24"/>
          <w:szCs w:val="24"/>
          <w:shd w:val="clear" w:color="auto" w:fill="FFFFFF"/>
        </w:rPr>
        <w:t>екоініціативи</w:t>
      </w:r>
      <w:proofErr w:type="spellEnd"/>
      <w:r>
        <w:rPr>
          <w:rFonts w:ascii="Times New Roman" w:hAnsi="Times New Roman"/>
          <w:color w:val="050505"/>
          <w:sz w:val="24"/>
          <w:szCs w:val="24"/>
          <w:shd w:val="clear" w:color="auto" w:fill="FFFFFF"/>
        </w:rPr>
        <w:t xml:space="preserve"> «Чистий Канів» </w:t>
      </w:r>
      <w:r w:rsidRPr="008935DD">
        <w:rPr>
          <w:rFonts w:ascii="Times New Roman" w:hAnsi="Times New Roman"/>
          <w:color w:val="000000" w:themeColor="text1"/>
          <w:sz w:val="24"/>
          <w:szCs w:val="24"/>
        </w:rPr>
        <w:t>(за згодою)</w:t>
      </w:r>
      <w:r w:rsidR="000A24BA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»</w:t>
      </w:r>
    </w:p>
    <w:p w:rsidR="007E3BE7" w:rsidRPr="008935DD" w:rsidRDefault="007E3BE7" w:rsidP="007E3BE7">
      <w:pPr>
        <w:ind w:left="360"/>
        <w:rPr>
          <w:rFonts w:ascii="Times New Roman" w:hAnsi="Times New Roman"/>
          <w:sz w:val="24"/>
          <w:szCs w:val="24"/>
        </w:rPr>
      </w:pPr>
    </w:p>
    <w:p w:rsidR="00CA7199" w:rsidRPr="00CA7199" w:rsidRDefault="00CA7199" w:rsidP="00CA7199">
      <w:pPr>
        <w:ind w:left="426"/>
        <w:jc w:val="both"/>
        <w:rPr>
          <w:sz w:val="24"/>
          <w:szCs w:val="24"/>
        </w:rPr>
      </w:pPr>
      <w:r w:rsidRPr="00CA7199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="007E3BE7" w:rsidRPr="00CA7199">
        <w:rPr>
          <w:sz w:val="24"/>
          <w:szCs w:val="24"/>
        </w:rPr>
        <w:t xml:space="preserve">Робочій комісії здійснювати свою діяльність відповідно до </w:t>
      </w:r>
      <w:r w:rsidRPr="00CA7199">
        <w:rPr>
          <w:rFonts w:ascii="Times New Roman" w:hAnsi="Times New Roman"/>
          <w:sz w:val="24"/>
          <w:szCs w:val="24"/>
        </w:rPr>
        <w:t>Положення про Громадський бюджет Канівської міської територіальної громади</w:t>
      </w:r>
      <w:r w:rsidR="00F37DD7">
        <w:rPr>
          <w:rFonts w:ascii="Times New Roman" w:hAnsi="Times New Roman"/>
          <w:sz w:val="24"/>
          <w:szCs w:val="24"/>
        </w:rPr>
        <w:t>.</w:t>
      </w:r>
      <w:r w:rsidRPr="00CA719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CA7199">
        <w:rPr>
          <w:sz w:val="24"/>
          <w:szCs w:val="24"/>
        </w:rPr>
        <w:t xml:space="preserve">  </w:t>
      </w:r>
    </w:p>
    <w:p w:rsidR="007E3BE7" w:rsidRPr="00CA7199" w:rsidRDefault="007E3BE7" w:rsidP="00CA7199">
      <w:pPr>
        <w:ind w:left="426" w:hanging="426"/>
        <w:jc w:val="both"/>
        <w:rPr>
          <w:sz w:val="24"/>
          <w:szCs w:val="24"/>
        </w:rPr>
      </w:pPr>
      <w:r w:rsidRPr="00CA7199">
        <w:rPr>
          <w:sz w:val="24"/>
          <w:szCs w:val="24"/>
        </w:rPr>
        <w:t xml:space="preserve">    </w:t>
      </w:r>
      <w:r w:rsidR="00CA7199">
        <w:rPr>
          <w:sz w:val="24"/>
          <w:szCs w:val="24"/>
        </w:rPr>
        <w:tab/>
      </w:r>
      <w:r w:rsidRPr="00CA7199">
        <w:rPr>
          <w:sz w:val="24"/>
          <w:szCs w:val="24"/>
        </w:rPr>
        <w:t>3.</w:t>
      </w:r>
      <w:r w:rsidR="00F37DD7">
        <w:rPr>
          <w:sz w:val="24"/>
          <w:szCs w:val="24"/>
        </w:rPr>
        <w:tab/>
      </w:r>
      <w:r w:rsidRPr="00CA7199">
        <w:rPr>
          <w:sz w:val="24"/>
          <w:szCs w:val="24"/>
        </w:rPr>
        <w:t xml:space="preserve"> Контроль за </w:t>
      </w:r>
      <w:r w:rsidR="002E135D" w:rsidRPr="00CA7199">
        <w:rPr>
          <w:sz w:val="24"/>
          <w:szCs w:val="24"/>
        </w:rPr>
        <w:t>виконанням рішення покласти на</w:t>
      </w:r>
      <w:r w:rsidR="002E135D" w:rsidRPr="00CA7199">
        <w:rPr>
          <w:sz w:val="24"/>
          <w:szCs w:val="24"/>
          <w:lang w:val="ru-RU"/>
        </w:rPr>
        <w:t xml:space="preserve"> </w:t>
      </w:r>
      <w:r w:rsidRPr="00CA7199">
        <w:rPr>
          <w:sz w:val="24"/>
          <w:szCs w:val="24"/>
        </w:rPr>
        <w:t xml:space="preserve">керуючого справами </w:t>
      </w:r>
      <w:r w:rsidR="00F37DD7">
        <w:rPr>
          <w:sz w:val="24"/>
          <w:szCs w:val="24"/>
        </w:rPr>
        <w:t>(</w:t>
      </w:r>
      <w:proofErr w:type="spellStart"/>
      <w:r w:rsidRPr="00CA7199">
        <w:rPr>
          <w:sz w:val="24"/>
          <w:szCs w:val="24"/>
        </w:rPr>
        <w:t>Святелика</w:t>
      </w:r>
      <w:proofErr w:type="spellEnd"/>
      <w:r w:rsidRPr="00CA7199">
        <w:rPr>
          <w:sz w:val="24"/>
          <w:szCs w:val="24"/>
        </w:rPr>
        <w:t xml:space="preserve"> В.І.</w:t>
      </w:r>
      <w:r w:rsidR="00F37DD7">
        <w:rPr>
          <w:sz w:val="24"/>
          <w:szCs w:val="24"/>
        </w:rPr>
        <w:t>).</w:t>
      </w:r>
    </w:p>
    <w:p w:rsidR="007E3BE7" w:rsidRDefault="007E3BE7" w:rsidP="007E3BE7">
      <w:pPr>
        <w:jc w:val="both"/>
        <w:rPr>
          <w:sz w:val="24"/>
          <w:szCs w:val="24"/>
        </w:rPr>
      </w:pPr>
    </w:p>
    <w:p w:rsidR="00E410C1" w:rsidRDefault="00E410C1" w:rsidP="00E410C1">
      <w:pPr>
        <w:jc w:val="both"/>
      </w:pPr>
    </w:p>
    <w:p w:rsidR="00E410C1" w:rsidRPr="004E732D" w:rsidRDefault="00E410C1" w:rsidP="00E410C1">
      <w:pPr>
        <w:jc w:val="both"/>
        <w:rPr>
          <w:rFonts w:ascii="Times New Roman" w:hAnsi="Times New Roman"/>
          <w:sz w:val="24"/>
          <w:szCs w:val="24"/>
        </w:rPr>
      </w:pPr>
      <w:r w:rsidRPr="004E732D">
        <w:rPr>
          <w:rFonts w:ascii="Times New Roman" w:hAnsi="Times New Roman"/>
          <w:sz w:val="24"/>
          <w:szCs w:val="24"/>
        </w:rPr>
        <w:t>Міський голова</w:t>
      </w:r>
      <w:r w:rsidRPr="004E732D">
        <w:rPr>
          <w:rFonts w:ascii="Times New Roman" w:hAnsi="Times New Roman"/>
          <w:sz w:val="24"/>
          <w:szCs w:val="24"/>
        </w:rPr>
        <w:tab/>
      </w:r>
      <w:r w:rsidRPr="004E732D">
        <w:rPr>
          <w:rFonts w:ascii="Times New Roman" w:hAnsi="Times New Roman"/>
          <w:sz w:val="24"/>
          <w:szCs w:val="24"/>
        </w:rPr>
        <w:tab/>
      </w:r>
      <w:r w:rsidRPr="004E732D">
        <w:rPr>
          <w:rFonts w:ascii="Times New Roman" w:hAnsi="Times New Roman"/>
          <w:sz w:val="24"/>
          <w:szCs w:val="24"/>
        </w:rPr>
        <w:tab/>
      </w:r>
      <w:r w:rsidRPr="004E732D">
        <w:rPr>
          <w:rFonts w:ascii="Times New Roman" w:hAnsi="Times New Roman"/>
          <w:sz w:val="24"/>
          <w:szCs w:val="24"/>
        </w:rPr>
        <w:tab/>
      </w:r>
      <w:r w:rsidRPr="004E732D">
        <w:rPr>
          <w:rFonts w:ascii="Times New Roman" w:hAnsi="Times New Roman"/>
          <w:sz w:val="24"/>
          <w:szCs w:val="24"/>
        </w:rPr>
        <w:tab/>
      </w:r>
      <w:r w:rsidRPr="004E732D">
        <w:rPr>
          <w:rFonts w:ascii="Times New Roman" w:hAnsi="Times New Roman"/>
          <w:sz w:val="24"/>
          <w:szCs w:val="24"/>
        </w:rPr>
        <w:tab/>
      </w:r>
      <w:r w:rsidRPr="004E732D">
        <w:rPr>
          <w:rFonts w:ascii="Times New Roman" w:hAnsi="Times New Roman"/>
          <w:sz w:val="24"/>
          <w:szCs w:val="24"/>
        </w:rPr>
        <w:tab/>
        <w:t>Ігор РЕНЬКАС</w:t>
      </w:r>
    </w:p>
    <w:p w:rsidR="00E410C1" w:rsidRPr="004E732D" w:rsidRDefault="00E410C1" w:rsidP="00E410C1">
      <w:pPr>
        <w:jc w:val="both"/>
        <w:rPr>
          <w:rFonts w:ascii="Times New Roman" w:hAnsi="Times New Roman"/>
          <w:sz w:val="24"/>
          <w:szCs w:val="24"/>
        </w:rPr>
      </w:pPr>
    </w:p>
    <w:p w:rsidR="00E410C1" w:rsidRPr="004E732D" w:rsidRDefault="00E410C1" w:rsidP="00E410C1">
      <w:pPr>
        <w:jc w:val="both"/>
        <w:rPr>
          <w:rFonts w:ascii="Times New Roman" w:hAnsi="Times New Roman"/>
          <w:sz w:val="24"/>
          <w:szCs w:val="24"/>
        </w:rPr>
      </w:pPr>
      <w:r w:rsidRPr="004E732D">
        <w:rPr>
          <w:rFonts w:ascii="Times New Roman" w:hAnsi="Times New Roman"/>
          <w:sz w:val="24"/>
          <w:szCs w:val="24"/>
        </w:rPr>
        <w:t>Керуючий справами</w:t>
      </w:r>
      <w:r w:rsidRPr="004E732D">
        <w:rPr>
          <w:rFonts w:ascii="Times New Roman" w:hAnsi="Times New Roman"/>
          <w:sz w:val="24"/>
          <w:szCs w:val="24"/>
        </w:rPr>
        <w:tab/>
      </w:r>
      <w:r w:rsidRPr="004E732D">
        <w:rPr>
          <w:rFonts w:ascii="Times New Roman" w:hAnsi="Times New Roman"/>
          <w:sz w:val="24"/>
          <w:szCs w:val="24"/>
        </w:rPr>
        <w:tab/>
      </w:r>
      <w:r w:rsidRPr="004E732D">
        <w:rPr>
          <w:rFonts w:ascii="Times New Roman" w:hAnsi="Times New Roman"/>
          <w:sz w:val="24"/>
          <w:szCs w:val="24"/>
        </w:rPr>
        <w:tab/>
      </w:r>
      <w:r w:rsidRPr="004E732D">
        <w:rPr>
          <w:rFonts w:ascii="Times New Roman" w:hAnsi="Times New Roman"/>
          <w:sz w:val="24"/>
          <w:szCs w:val="24"/>
        </w:rPr>
        <w:tab/>
      </w:r>
      <w:r w:rsidRPr="004E732D">
        <w:rPr>
          <w:rFonts w:ascii="Times New Roman" w:hAnsi="Times New Roman"/>
          <w:sz w:val="24"/>
          <w:szCs w:val="24"/>
        </w:rPr>
        <w:tab/>
      </w:r>
      <w:r w:rsidRPr="004E732D">
        <w:rPr>
          <w:rFonts w:ascii="Times New Roman" w:hAnsi="Times New Roman"/>
          <w:sz w:val="24"/>
          <w:szCs w:val="24"/>
        </w:rPr>
        <w:tab/>
      </w:r>
      <w:r w:rsidR="004E732D">
        <w:rPr>
          <w:rFonts w:ascii="Times New Roman" w:hAnsi="Times New Roman"/>
          <w:sz w:val="24"/>
          <w:szCs w:val="24"/>
        </w:rPr>
        <w:tab/>
      </w:r>
      <w:r w:rsidRPr="004E732D">
        <w:rPr>
          <w:rFonts w:ascii="Times New Roman" w:hAnsi="Times New Roman"/>
          <w:sz w:val="24"/>
          <w:szCs w:val="24"/>
        </w:rPr>
        <w:t>Володимир СВЯТЕЛИК</w:t>
      </w:r>
    </w:p>
    <w:p w:rsidR="00E410C1" w:rsidRPr="004E732D" w:rsidRDefault="00E410C1" w:rsidP="00E410C1">
      <w:pPr>
        <w:jc w:val="both"/>
        <w:rPr>
          <w:rFonts w:ascii="Times New Roman" w:hAnsi="Times New Roman"/>
          <w:sz w:val="24"/>
          <w:szCs w:val="24"/>
        </w:rPr>
      </w:pPr>
    </w:p>
    <w:p w:rsidR="00E410C1" w:rsidRPr="004E732D" w:rsidRDefault="00E410C1" w:rsidP="00E410C1">
      <w:pPr>
        <w:jc w:val="both"/>
        <w:rPr>
          <w:rFonts w:ascii="Times New Roman" w:hAnsi="Times New Roman"/>
          <w:sz w:val="24"/>
          <w:szCs w:val="24"/>
        </w:rPr>
      </w:pPr>
      <w:r w:rsidRPr="004E732D">
        <w:rPr>
          <w:rFonts w:ascii="Times New Roman" w:hAnsi="Times New Roman"/>
          <w:sz w:val="24"/>
          <w:szCs w:val="24"/>
        </w:rPr>
        <w:t>ПОГОДЖЕНО:</w:t>
      </w:r>
    </w:p>
    <w:p w:rsidR="00851C28" w:rsidRPr="004E732D" w:rsidRDefault="00851C28" w:rsidP="00E410C1">
      <w:pPr>
        <w:jc w:val="both"/>
        <w:rPr>
          <w:rFonts w:ascii="Times New Roman" w:hAnsi="Times New Roman"/>
          <w:sz w:val="24"/>
          <w:szCs w:val="24"/>
        </w:rPr>
      </w:pPr>
    </w:p>
    <w:p w:rsidR="00851C28" w:rsidRPr="004E732D" w:rsidRDefault="00851C28" w:rsidP="00E410C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E732D">
        <w:rPr>
          <w:rFonts w:ascii="Times New Roman" w:hAnsi="Times New Roman"/>
          <w:color w:val="000000" w:themeColor="text1"/>
          <w:sz w:val="24"/>
          <w:szCs w:val="24"/>
        </w:rPr>
        <w:t>Заступник міського голови</w:t>
      </w:r>
      <w:r w:rsidRPr="004E732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E732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E732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591BF8" w:rsidRPr="004E732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591BF8" w:rsidRPr="004E732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E732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591BF8" w:rsidRPr="004E732D">
        <w:rPr>
          <w:rFonts w:ascii="Times New Roman" w:hAnsi="Times New Roman"/>
          <w:color w:val="000000" w:themeColor="text1"/>
          <w:sz w:val="24"/>
          <w:szCs w:val="24"/>
        </w:rPr>
        <w:t>Галина МОСКАЛЕНКО</w:t>
      </w:r>
    </w:p>
    <w:p w:rsidR="00851C28" w:rsidRPr="004E732D" w:rsidRDefault="00851C28" w:rsidP="00E410C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91BF8" w:rsidRPr="004E732D" w:rsidRDefault="00851C28" w:rsidP="00591BF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E732D">
        <w:rPr>
          <w:rFonts w:ascii="Times New Roman" w:hAnsi="Times New Roman"/>
          <w:sz w:val="24"/>
          <w:szCs w:val="24"/>
          <w:shd w:val="clear" w:color="auto" w:fill="FCFCFC"/>
        </w:rPr>
        <w:t>Заступник міського голови</w:t>
      </w:r>
      <w:r w:rsidR="00591BF8" w:rsidRPr="004E732D">
        <w:rPr>
          <w:rFonts w:ascii="Times New Roman" w:hAnsi="Times New Roman"/>
          <w:sz w:val="24"/>
          <w:szCs w:val="24"/>
          <w:shd w:val="clear" w:color="auto" w:fill="FCFCFC"/>
        </w:rPr>
        <w:tab/>
      </w:r>
      <w:r w:rsidR="00591BF8" w:rsidRPr="004E732D">
        <w:rPr>
          <w:rFonts w:ascii="Times New Roman" w:hAnsi="Times New Roman"/>
          <w:sz w:val="24"/>
          <w:szCs w:val="24"/>
          <w:shd w:val="clear" w:color="auto" w:fill="FCFCFC"/>
        </w:rPr>
        <w:tab/>
      </w:r>
      <w:r w:rsidR="00591BF8" w:rsidRPr="004E732D">
        <w:rPr>
          <w:rFonts w:ascii="Times New Roman" w:hAnsi="Times New Roman"/>
          <w:sz w:val="24"/>
          <w:szCs w:val="24"/>
          <w:shd w:val="clear" w:color="auto" w:fill="FCFCFC"/>
        </w:rPr>
        <w:tab/>
      </w:r>
      <w:r w:rsidR="00591BF8" w:rsidRPr="004E732D">
        <w:rPr>
          <w:rFonts w:ascii="Times New Roman" w:hAnsi="Times New Roman"/>
          <w:sz w:val="24"/>
          <w:szCs w:val="24"/>
          <w:shd w:val="clear" w:color="auto" w:fill="FCFCFC"/>
        </w:rPr>
        <w:tab/>
      </w:r>
      <w:r w:rsidR="00591BF8" w:rsidRPr="004E732D">
        <w:rPr>
          <w:rFonts w:ascii="Times New Roman" w:hAnsi="Times New Roman"/>
          <w:sz w:val="24"/>
          <w:szCs w:val="24"/>
          <w:shd w:val="clear" w:color="auto" w:fill="FCFCFC"/>
        </w:rPr>
        <w:tab/>
      </w:r>
      <w:r w:rsidR="004E732D">
        <w:rPr>
          <w:rFonts w:ascii="Times New Roman" w:hAnsi="Times New Roman"/>
          <w:sz w:val="24"/>
          <w:szCs w:val="24"/>
          <w:shd w:val="clear" w:color="auto" w:fill="FCFCFC"/>
        </w:rPr>
        <w:tab/>
      </w:r>
      <w:r w:rsidR="00591BF8" w:rsidRPr="004E732D">
        <w:rPr>
          <w:rFonts w:ascii="Times New Roman" w:hAnsi="Times New Roman"/>
          <w:color w:val="000000" w:themeColor="text1"/>
          <w:sz w:val="24"/>
          <w:szCs w:val="24"/>
        </w:rPr>
        <w:t>Тетяна ЖІВОТОВА</w:t>
      </w:r>
    </w:p>
    <w:p w:rsidR="00591BF8" w:rsidRPr="004E732D" w:rsidRDefault="00591BF8" w:rsidP="00591BF8">
      <w:pPr>
        <w:jc w:val="both"/>
        <w:rPr>
          <w:rFonts w:ascii="Times New Roman" w:hAnsi="Times New Roman"/>
          <w:sz w:val="24"/>
          <w:szCs w:val="24"/>
          <w:shd w:val="clear" w:color="auto" w:fill="FCFCFC"/>
        </w:rPr>
      </w:pPr>
    </w:p>
    <w:p w:rsidR="00851C28" w:rsidRPr="004E732D" w:rsidRDefault="00851C28" w:rsidP="00851C28">
      <w:pPr>
        <w:jc w:val="both"/>
        <w:rPr>
          <w:rFonts w:ascii="Times New Roman" w:hAnsi="Times New Roman"/>
          <w:sz w:val="24"/>
          <w:szCs w:val="24"/>
          <w:shd w:val="clear" w:color="auto" w:fill="FCFCFC"/>
        </w:rPr>
      </w:pPr>
      <w:r w:rsidRPr="004E732D">
        <w:rPr>
          <w:rFonts w:ascii="Times New Roman" w:hAnsi="Times New Roman"/>
          <w:sz w:val="24"/>
          <w:szCs w:val="24"/>
        </w:rPr>
        <w:t>Начальник управління економічного</w:t>
      </w:r>
    </w:p>
    <w:p w:rsidR="00851C28" w:rsidRPr="004E732D" w:rsidRDefault="00851C28" w:rsidP="00851C28">
      <w:pPr>
        <w:jc w:val="both"/>
        <w:rPr>
          <w:rFonts w:ascii="Times New Roman" w:hAnsi="Times New Roman"/>
          <w:sz w:val="24"/>
          <w:szCs w:val="24"/>
        </w:rPr>
      </w:pPr>
      <w:r w:rsidRPr="004E732D">
        <w:rPr>
          <w:rFonts w:ascii="Times New Roman" w:hAnsi="Times New Roman"/>
          <w:sz w:val="24"/>
          <w:szCs w:val="24"/>
        </w:rPr>
        <w:t>розвитку</w:t>
      </w:r>
      <w:r w:rsidRPr="004E732D">
        <w:rPr>
          <w:rFonts w:ascii="Times New Roman" w:hAnsi="Times New Roman"/>
          <w:sz w:val="24"/>
          <w:szCs w:val="24"/>
        </w:rPr>
        <w:tab/>
      </w:r>
      <w:r w:rsidRPr="004E732D">
        <w:rPr>
          <w:rFonts w:ascii="Times New Roman" w:hAnsi="Times New Roman"/>
          <w:sz w:val="24"/>
          <w:szCs w:val="24"/>
        </w:rPr>
        <w:tab/>
      </w:r>
      <w:r w:rsidRPr="004E732D">
        <w:rPr>
          <w:rFonts w:ascii="Times New Roman" w:hAnsi="Times New Roman"/>
          <w:sz w:val="24"/>
          <w:szCs w:val="24"/>
        </w:rPr>
        <w:tab/>
      </w:r>
      <w:r w:rsidRPr="004E732D">
        <w:rPr>
          <w:rFonts w:ascii="Times New Roman" w:hAnsi="Times New Roman"/>
          <w:sz w:val="24"/>
          <w:szCs w:val="24"/>
        </w:rPr>
        <w:tab/>
      </w:r>
      <w:r w:rsidRPr="004E732D">
        <w:rPr>
          <w:rFonts w:ascii="Times New Roman" w:hAnsi="Times New Roman"/>
          <w:sz w:val="24"/>
          <w:szCs w:val="24"/>
        </w:rPr>
        <w:tab/>
      </w:r>
      <w:r w:rsidRPr="004E732D">
        <w:rPr>
          <w:rFonts w:ascii="Times New Roman" w:hAnsi="Times New Roman"/>
          <w:sz w:val="24"/>
          <w:szCs w:val="24"/>
        </w:rPr>
        <w:tab/>
      </w:r>
      <w:r w:rsidRPr="004E732D">
        <w:rPr>
          <w:rFonts w:ascii="Times New Roman" w:hAnsi="Times New Roman"/>
          <w:sz w:val="24"/>
          <w:szCs w:val="24"/>
        </w:rPr>
        <w:tab/>
      </w:r>
      <w:r w:rsidRPr="004E732D">
        <w:rPr>
          <w:rFonts w:ascii="Times New Roman" w:hAnsi="Times New Roman"/>
          <w:sz w:val="24"/>
          <w:szCs w:val="24"/>
        </w:rPr>
        <w:tab/>
        <w:t xml:space="preserve">Олена ЖОРНОВА                                   </w:t>
      </w:r>
    </w:p>
    <w:p w:rsidR="00851C28" w:rsidRPr="004E732D" w:rsidRDefault="00851C28" w:rsidP="00E410C1">
      <w:pPr>
        <w:jc w:val="both"/>
        <w:rPr>
          <w:rFonts w:ascii="Times New Roman" w:hAnsi="Times New Roman"/>
          <w:sz w:val="24"/>
          <w:szCs w:val="24"/>
        </w:rPr>
      </w:pPr>
    </w:p>
    <w:p w:rsidR="00E410C1" w:rsidRPr="004E732D" w:rsidRDefault="00C7548D" w:rsidP="00E410C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4E732D">
        <w:rPr>
          <w:rFonts w:ascii="Times New Roman" w:hAnsi="Times New Roman"/>
          <w:color w:val="000000" w:themeColor="text1"/>
          <w:sz w:val="24"/>
          <w:szCs w:val="24"/>
        </w:rPr>
        <w:t>В.о</w:t>
      </w:r>
      <w:proofErr w:type="spellEnd"/>
      <w:r w:rsidRPr="004E732D">
        <w:rPr>
          <w:rFonts w:ascii="Times New Roman" w:hAnsi="Times New Roman"/>
          <w:color w:val="000000" w:themeColor="text1"/>
          <w:sz w:val="24"/>
          <w:szCs w:val="24"/>
        </w:rPr>
        <w:t>. н</w:t>
      </w:r>
      <w:r w:rsidR="00E410C1" w:rsidRPr="004E732D">
        <w:rPr>
          <w:rFonts w:ascii="Times New Roman" w:hAnsi="Times New Roman"/>
          <w:color w:val="000000" w:themeColor="text1"/>
          <w:sz w:val="24"/>
          <w:szCs w:val="24"/>
        </w:rPr>
        <w:t>ачальник</w:t>
      </w:r>
      <w:r w:rsidRPr="004E732D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E410C1" w:rsidRPr="004E732D">
        <w:rPr>
          <w:rFonts w:ascii="Times New Roman" w:hAnsi="Times New Roman"/>
          <w:color w:val="000000" w:themeColor="text1"/>
          <w:sz w:val="24"/>
          <w:szCs w:val="24"/>
        </w:rPr>
        <w:t xml:space="preserve"> фінансового управління</w:t>
      </w:r>
      <w:r w:rsidR="00E410C1" w:rsidRPr="004E732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410C1" w:rsidRPr="004E732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410C1" w:rsidRPr="004E732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E732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E732D">
        <w:rPr>
          <w:rFonts w:ascii="Times New Roman" w:hAnsi="Times New Roman"/>
          <w:color w:val="000000" w:themeColor="text1"/>
          <w:sz w:val="24"/>
          <w:szCs w:val="24"/>
        </w:rPr>
        <w:t>Олена ДІХТЯРЕНКО</w:t>
      </w:r>
      <w:r w:rsidR="00E410C1" w:rsidRPr="004E732D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</w:t>
      </w:r>
    </w:p>
    <w:p w:rsidR="00E410C1" w:rsidRPr="004E732D" w:rsidRDefault="00E410C1" w:rsidP="00E410C1">
      <w:pPr>
        <w:jc w:val="both"/>
        <w:rPr>
          <w:rFonts w:ascii="Times New Roman" w:hAnsi="Times New Roman"/>
          <w:sz w:val="24"/>
          <w:szCs w:val="24"/>
        </w:rPr>
      </w:pPr>
    </w:p>
    <w:p w:rsidR="00851C28" w:rsidRPr="004E732D" w:rsidRDefault="00851C28" w:rsidP="00E410C1">
      <w:pPr>
        <w:ind w:right="49"/>
        <w:rPr>
          <w:rFonts w:ascii="Times New Roman" w:hAnsi="Times New Roman"/>
          <w:color w:val="000000" w:themeColor="text1"/>
          <w:sz w:val="24"/>
          <w:szCs w:val="24"/>
        </w:rPr>
      </w:pPr>
      <w:r w:rsidRPr="004E732D">
        <w:rPr>
          <w:rFonts w:ascii="Times New Roman" w:hAnsi="Times New Roman"/>
          <w:color w:val="000000" w:themeColor="text1"/>
          <w:sz w:val="24"/>
          <w:szCs w:val="24"/>
        </w:rPr>
        <w:t xml:space="preserve">Начальник управління містобудування </w:t>
      </w:r>
    </w:p>
    <w:p w:rsidR="001E1017" w:rsidRPr="004E732D" w:rsidRDefault="00851C28" w:rsidP="00E410C1">
      <w:pPr>
        <w:ind w:right="49"/>
        <w:rPr>
          <w:rFonts w:ascii="Times New Roman" w:hAnsi="Times New Roman"/>
          <w:color w:val="000000" w:themeColor="text1"/>
          <w:sz w:val="24"/>
          <w:szCs w:val="24"/>
        </w:rPr>
      </w:pPr>
      <w:r w:rsidRPr="004E732D">
        <w:rPr>
          <w:rFonts w:ascii="Times New Roman" w:hAnsi="Times New Roman"/>
          <w:color w:val="000000" w:themeColor="text1"/>
          <w:sz w:val="24"/>
          <w:szCs w:val="24"/>
        </w:rPr>
        <w:t>та архітектури</w:t>
      </w:r>
      <w:r w:rsidR="00591BF8" w:rsidRPr="004E732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591BF8" w:rsidRPr="004E732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591BF8" w:rsidRPr="004E732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591BF8" w:rsidRPr="004E732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591BF8" w:rsidRPr="004E732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591BF8" w:rsidRPr="004E732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591BF8" w:rsidRPr="004E732D">
        <w:rPr>
          <w:rFonts w:ascii="Times New Roman" w:hAnsi="Times New Roman"/>
          <w:color w:val="000000" w:themeColor="text1"/>
          <w:sz w:val="24"/>
          <w:szCs w:val="24"/>
        </w:rPr>
        <w:tab/>
        <w:t xml:space="preserve">Лариса </w:t>
      </w:r>
      <w:proofErr w:type="spellStart"/>
      <w:r w:rsidR="00591BF8" w:rsidRPr="004E732D">
        <w:rPr>
          <w:rFonts w:ascii="Times New Roman" w:hAnsi="Times New Roman"/>
          <w:color w:val="000000" w:themeColor="text1"/>
          <w:sz w:val="24"/>
          <w:szCs w:val="24"/>
        </w:rPr>
        <w:t>АРТЮК</w:t>
      </w:r>
      <w:proofErr w:type="spellEnd"/>
    </w:p>
    <w:p w:rsidR="00591BF8" w:rsidRPr="004E732D" w:rsidRDefault="00591BF8" w:rsidP="00E410C1">
      <w:pPr>
        <w:ind w:right="49"/>
        <w:rPr>
          <w:rFonts w:ascii="Times New Roman" w:hAnsi="Times New Roman"/>
          <w:color w:val="000000" w:themeColor="text1"/>
          <w:sz w:val="24"/>
          <w:szCs w:val="24"/>
        </w:rPr>
      </w:pPr>
    </w:p>
    <w:p w:rsidR="00591BF8" w:rsidRPr="004E732D" w:rsidRDefault="00591BF8" w:rsidP="00E410C1">
      <w:pPr>
        <w:ind w:right="49"/>
        <w:rPr>
          <w:rFonts w:ascii="Times New Roman" w:hAnsi="Times New Roman"/>
          <w:color w:val="000000" w:themeColor="text1"/>
          <w:sz w:val="24"/>
          <w:szCs w:val="24"/>
        </w:rPr>
      </w:pPr>
      <w:r w:rsidRPr="004E732D">
        <w:rPr>
          <w:rFonts w:ascii="Times New Roman" w:hAnsi="Times New Roman"/>
          <w:color w:val="000000" w:themeColor="text1"/>
          <w:sz w:val="24"/>
          <w:szCs w:val="24"/>
        </w:rPr>
        <w:t xml:space="preserve">Директор </w:t>
      </w:r>
      <w:proofErr w:type="spellStart"/>
      <w:r w:rsidRPr="004E732D">
        <w:rPr>
          <w:rFonts w:ascii="Times New Roman" w:hAnsi="Times New Roman"/>
          <w:color w:val="000000" w:themeColor="text1"/>
          <w:sz w:val="24"/>
          <w:szCs w:val="24"/>
        </w:rPr>
        <w:t>КП</w:t>
      </w:r>
      <w:proofErr w:type="spellEnd"/>
      <w:r w:rsidRPr="004E732D">
        <w:rPr>
          <w:rFonts w:ascii="Times New Roman" w:hAnsi="Times New Roman"/>
          <w:color w:val="000000" w:themeColor="text1"/>
          <w:sz w:val="24"/>
          <w:szCs w:val="24"/>
        </w:rPr>
        <w:t xml:space="preserve"> «Місто»</w:t>
      </w:r>
      <w:r w:rsidRPr="004E732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E732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E732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E732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E732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E732D">
        <w:rPr>
          <w:rFonts w:ascii="Times New Roman" w:hAnsi="Times New Roman"/>
          <w:color w:val="000000" w:themeColor="text1"/>
          <w:sz w:val="24"/>
          <w:szCs w:val="24"/>
        </w:rPr>
        <w:tab/>
        <w:t>Дмитро ШАЙДАРОВ</w:t>
      </w:r>
    </w:p>
    <w:p w:rsidR="00B176CB" w:rsidRPr="004E732D" w:rsidRDefault="00B176CB" w:rsidP="00E410C1">
      <w:pPr>
        <w:ind w:right="49"/>
        <w:rPr>
          <w:rFonts w:ascii="Times New Roman" w:hAnsi="Times New Roman"/>
          <w:color w:val="000000" w:themeColor="text1"/>
          <w:sz w:val="24"/>
          <w:szCs w:val="24"/>
        </w:rPr>
      </w:pPr>
    </w:p>
    <w:p w:rsidR="00C7548D" w:rsidRPr="004E732D" w:rsidRDefault="00B176CB" w:rsidP="00C7548D">
      <w:pPr>
        <w:tabs>
          <w:tab w:val="left" w:pos="6379"/>
        </w:tabs>
        <w:ind w:right="49"/>
        <w:rPr>
          <w:rFonts w:ascii="Times New Roman" w:hAnsi="Times New Roman"/>
          <w:sz w:val="24"/>
          <w:szCs w:val="24"/>
        </w:rPr>
      </w:pPr>
      <w:r w:rsidRPr="004E732D">
        <w:rPr>
          <w:rFonts w:ascii="Times New Roman" w:hAnsi="Times New Roman"/>
          <w:color w:val="000000" w:themeColor="text1"/>
          <w:sz w:val="24"/>
          <w:szCs w:val="24"/>
        </w:rPr>
        <w:t>Начальник юридичного відділу</w:t>
      </w:r>
      <w:r w:rsidRPr="004E732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C7548D" w:rsidRPr="004E732D">
        <w:rPr>
          <w:rFonts w:ascii="Times New Roman" w:hAnsi="Times New Roman"/>
          <w:color w:val="000000" w:themeColor="text1"/>
          <w:sz w:val="24"/>
          <w:szCs w:val="24"/>
        </w:rPr>
        <w:t>Наталія ЛІСОВА</w:t>
      </w:r>
    </w:p>
    <w:p w:rsidR="00B176CB" w:rsidRPr="004E732D" w:rsidRDefault="00B176CB" w:rsidP="00B176CB">
      <w:pPr>
        <w:tabs>
          <w:tab w:val="left" w:pos="6379"/>
        </w:tabs>
        <w:ind w:right="49"/>
        <w:rPr>
          <w:rFonts w:ascii="Times New Roman" w:hAnsi="Times New Roman"/>
          <w:sz w:val="24"/>
          <w:szCs w:val="24"/>
        </w:rPr>
      </w:pPr>
      <w:r w:rsidRPr="004E732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E732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E732D">
        <w:rPr>
          <w:rFonts w:ascii="Times New Roman" w:hAnsi="Times New Roman"/>
          <w:color w:val="000000" w:themeColor="text1"/>
          <w:sz w:val="24"/>
          <w:szCs w:val="24"/>
        </w:rPr>
        <w:tab/>
      </w:r>
    </w:p>
    <w:sectPr w:rsidR="00B176CB" w:rsidRPr="004E732D" w:rsidSect="000A24BA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93267"/>
    <w:multiLevelType w:val="hybridMultilevel"/>
    <w:tmpl w:val="C728CF2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3A65D2"/>
    <w:multiLevelType w:val="hybridMultilevel"/>
    <w:tmpl w:val="072C84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81431F6"/>
    <w:multiLevelType w:val="hybridMultilevel"/>
    <w:tmpl w:val="6B1EEAD8"/>
    <w:lvl w:ilvl="0" w:tplc="827EAADC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3BE7"/>
    <w:rsid w:val="00027C8F"/>
    <w:rsid w:val="00083DBC"/>
    <w:rsid w:val="000A24BA"/>
    <w:rsid w:val="00161E42"/>
    <w:rsid w:val="0016671F"/>
    <w:rsid w:val="001D15E0"/>
    <w:rsid w:val="001E1017"/>
    <w:rsid w:val="002807FC"/>
    <w:rsid w:val="002D573D"/>
    <w:rsid w:val="002E135D"/>
    <w:rsid w:val="002F1842"/>
    <w:rsid w:val="00387EE1"/>
    <w:rsid w:val="003A2F80"/>
    <w:rsid w:val="004456BF"/>
    <w:rsid w:val="004741D3"/>
    <w:rsid w:val="004C39FD"/>
    <w:rsid w:val="004C6AD1"/>
    <w:rsid w:val="004E732D"/>
    <w:rsid w:val="00502FB4"/>
    <w:rsid w:val="00591BF8"/>
    <w:rsid w:val="005A6F03"/>
    <w:rsid w:val="00691C9E"/>
    <w:rsid w:val="007260CF"/>
    <w:rsid w:val="007B7354"/>
    <w:rsid w:val="007E3BE7"/>
    <w:rsid w:val="008249D9"/>
    <w:rsid w:val="00833CFE"/>
    <w:rsid w:val="00841918"/>
    <w:rsid w:val="0084236A"/>
    <w:rsid w:val="00843DB1"/>
    <w:rsid w:val="00851C28"/>
    <w:rsid w:val="008935DD"/>
    <w:rsid w:val="00906421"/>
    <w:rsid w:val="00962954"/>
    <w:rsid w:val="009749F0"/>
    <w:rsid w:val="009847FF"/>
    <w:rsid w:val="009A1EE2"/>
    <w:rsid w:val="00AA0B4B"/>
    <w:rsid w:val="00AE6524"/>
    <w:rsid w:val="00B176CB"/>
    <w:rsid w:val="00B33302"/>
    <w:rsid w:val="00B407EA"/>
    <w:rsid w:val="00BA610C"/>
    <w:rsid w:val="00BE45E2"/>
    <w:rsid w:val="00C43BAF"/>
    <w:rsid w:val="00C7548D"/>
    <w:rsid w:val="00CA7199"/>
    <w:rsid w:val="00CF369C"/>
    <w:rsid w:val="00D85918"/>
    <w:rsid w:val="00D93CAD"/>
    <w:rsid w:val="00E410C1"/>
    <w:rsid w:val="00E937DD"/>
    <w:rsid w:val="00EB63A3"/>
    <w:rsid w:val="00ED1331"/>
    <w:rsid w:val="00F21003"/>
    <w:rsid w:val="00F21251"/>
    <w:rsid w:val="00F37DD7"/>
    <w:rsid w:val="00F52BB1"/>
    <w:rsid w:val="00FF6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BE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D859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E3BE7"/>
    <w:pPr>
      <w:keepNext/>
      <w:overflowPunct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7E3BE7"/>
    <w:pPr>
      <w:overflowPunct/>
      <w:autoSpaceDE/>
      <w:autoSpaceDN/>
      <w:adjustRightInd/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semiHidden/>
    <w:unhideWhenUsed/>
    <w:qFormat/>
    <w:rsid w:val="007E3BE7"/>
    <w:pPr>
      <w:overflowPunct/>
      <w:autoSpaceDE/>
      <w:autoSpaceDN/>
      <w:adjustRightInd/>
      <w:spacing w:before="240" w:after="60"/>
      <w:outlineLvl w:val="5"/>
    </w:pPr>
    <w:rPr>
      <w:rFonts w:ascii="Times New Roman" w:hAnsi="Times New Roman"/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E3BE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7E3BE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7E3BE7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semiHidden/>
    <w:unhideWhenUsed/>
    <w:rsid w:val="007E3BE7"/>
    <w:pPr>
      <w:tabs>
        <w:tab w:val="center" w:pos="4153"/>
        <w:tab w:val="right" w:pos="8306"/>
      </w:tabs>
      <w:overflowPunct/>
      <w:autoSpaceDE/>
      <w:autoSpaceDN/>
      <w:adjustRightInd/>
    </w:pPr>
    <w:rPr>
      <w:rFonts w:ascii="Times New Roman" w:hAnsi="Times New Roman"/>
      <w:sz w:val="20"/>
    </w:rPr>
  </w:style>
  <w:style w:type="character" w:customStyle="1" w:styleId="a4">
    <w:name w:val="Верхний колонтитул Знак"/>
    <w:basedOn w:val="a0"/>
    <w:link w:val="a3"/>
    <w:semiHidden/>
    <w:rsid w:val="007E3BE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249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49D9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Body Text Indent"/>
    <w:basedOn w:val="a"/>
    <w:link w:val="a8"/>
    <w:rsid w:val="008249D9"/>
    <w:pPr>
      <w:overflowPunct/>
      <w:autoSpaceDE/>
      <w:autoSpaceDN/>
      <w:adjustRightInd/>
      <w:ind w:firstLine="709"/>
    </w:pPr>
    <w:rPr>
      <w:rFonts w:ascii="Times New Roman" w:hAnsi="Times New Roman"/>
    </w:rPr>
  </w:style>
  <w:style w:type="character" w:customStyle="1" w:styleId="a8">
    <w:name w:val="Основной текст с отступом Знак"/>
    <w:basedOn w:val="a0"/>
    <w:link w:val="a7"/>
    <w:rsid w:val="008249D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D859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styleId="a9">
    <w:name w:val="List Paragraph"/>
    <w:basedOn w:val="a"/>
    <w:uiPriority w:val="34"/>
    <w:qFormat/>
    <w:rsid w:val="00BE45E2"/>
    <w:pPr>
      <w:ind w:left="720"/>
      <w:contextualSpacing/>
    </w:pPr>
  </w:style>
  <w:style w:type="paragraph" w:styleId="aa">
    <w:name w:val="Plain Text"/>
    <w:basedOn w:val="a"/>
    <w:link w:val="ab"/>
    <w:semiHidden/>
    <w:unhideWhenUsed/>
    <w:rsid w:val="005A6F03"/>
    <w:pPr>
      <w:overflowPunct/>
      <w:autoSpaceDE/>
      <w:autoSpaceDN/>
      <w:adjustRightInd/>
      <w:spacing w:after="200" w:line="276" w:lineRule="auto"/>
    </w:pPr>
    <w:rPr>
      <w:rFonts w:ascii="Courier New" w:hAnsi="Courier New" w:cs="Courier New"/>
      <w:sz w:val="20"/>
      <w:lang w:eastAsia="uk-UA"/>
    </w:rPr>
  </w:style>
  <w:style w:type="character" w:customStyle="1" w:styleId="ab">
    <w:name w:val="Текст Знак"/>
    <w:basedOn w:val="a0"/>
    <w:link w:val="aa"/>
    <w:semiHidden/>
    <w:rsid w:val="005A6F03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3CDBB-1751-4062-8475-168A2A918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1861</Words>
  <Characters>1061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Windows</cp:lastModifiedBy>
  <cp:revision>6</cp:revision>
  <cp:lastPrinted>2021-08-03T13:37:00Z</cp:lastPrinted>
  <dcterms:created xsi:type="dcterms:W3CDTF">2021-08-02T05:28:00Z</dcterms:created>
  <dcterms:modified xsi:type="dcterms:W3CDTF">2021-08-04T13:13:00Z</dcterms:modified>
</cp:coreProperties>
</file>