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180D76" w:rsidTr="00180D76">
        <w:tc>
          <w:tcPr>
            <w:tcW w:w="9571" w:type="dxa"/>
          </w:tcPr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№19</w:t>
            </w:r>
          </w:p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180D76" w:rsidRDefault="00180D76" w:rsidP="00180D76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180D76" w:rsidTr="00180D76">
        <w:tc>
          <w:tcPr>
            <w:tcW w:w="9571" w:type="dxa"/>
          </w:tcPr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04серпня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180D76" w:rsidRDefault="00180D76" w:rsidP="00180D76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180D76" w:rsidRDefault="00180D76" w:rsidP="00180D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80D76" w:rsidTr="00180D76">
        <w:tc>
          <w:tcPr>
            <w:tcW w:w="4785" w:type="dxa"/>
          </w:tcPr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180D76" w:rsidRDefault="00180D76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180D76" w:rsidRDefault="00180D76" w:rsidP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10.00 год.</w:t>
            </w:r>
          </w:p>
        </w:tc>
      </w:tr>
    </w:tbl>
    <w:p w:rsidR="00180D76" w:rsidRDefault="00180D76" w:rsidP="00180D76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180D76" w:rsidRDefault="00180D76" w:rsidP="00180D76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180D76" w:rsidRDefault="00180D76" w:rsidP="00180D76">
      <w:pPr>
        <w:jc w:val="center"/>
        <w:rPr>
          <w:rFonts w:ascii="Calibri" w:hAnsi="Calibri"/>
          <w:sz w:val="28"/>
          <w:szCs w:val="28"/>
        </w:rPr>
      </w:pPr>
    </w:p>
    <w:p w:rsidR="00180D76" w:rsidRDefault="00180D76" w:rsidP="00180D76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 w:rsidP="007B4A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 w:rsidP="007B4A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 w:rsidP="00180D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/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/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80D76" w:rsidTr="00180D7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180D76" w:rsidRDefault="00180D76" w:rsidP="00180D7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180D76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180D76" w:rsidTr="00180D76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BB2A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та присутні на засіданні виконкому 0</w:t>
            </w:r>
            <w:r w:rsidR="00BB2AF6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серпня 2021 року:</w:t>
            </w:r>
          </w:p>
        </w:tc>
      </w:tr>
      <w:tr w:rsidR="00180D76" w:rsidTr="00180D76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0D76" w:rsidRDefault="00180D76" w:rsidP="00180D76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80D76" w:rsidTr="00180D76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180D76" w:rsidTr="00180D7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180D76" w:rsidTr="00180D7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громадськістю;</w:t>
            </w:r>
          </w:p>
        </w:tc>
      </w:tr>
      <w:tr w:rsidR="00180D76" w:rsidTr="00180D7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</w:t>
            </w:r>
          </w:p>
        </w:tc>
      </w:tr>
      <w:tr w:rsidR="00180D76" w:rsidTr="00180D7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статистик організаційного відділу</w:t>
            </w:r>
          </w:p>
        </w:tc>
      </w:tr>
    </w:tbl>
    <w:p w:rsidR="00180D76" w:rsidRDefault="00180D76" w:rsidP="00180D7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180D76" w:rsidTr="00180D76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Діхятіренко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фінансового управління 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начальник ССД;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Леонова А.А.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 юридичного відділу;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 w:rsidP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коммайна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земельних ресурсів;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 w:rsidP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«ЦНАП»;</w:t>
            </w:r>
          </w:p>
        </w:tc>
      </w:tr>
      <w:tr w:rsidR="00180D76" w:rsidTr="00180D7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Default="00180D76" w:rsidP="00180D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</w:tbl>
    <w:p w:rsidR="00180D76" w:rsidRDefault="00180D76" w:rsidP="00180D76">
      <w:pPr>
        <w:rPr>
          <w:rFonts w:ascii="Times New Roman" w:hAnsi="Times New Roman"/>
          <w:b/>
        </w:rPr>
      </w:pPr>
    </w:p>
    <w:p w:rsidR="00180D76" w:rsidRDefault="00180D76" w:rsidP="00180D76">
      <w:pPr>
        <w:rPr>
          <w:rFonts w:ascii="Times New Roman" w:hAnsi="Times New Roman"/>
          <w:b/>
        </w:rPr>
      </w:pPr>
    </w:p>
    <w:p w:rsidR="00180D76" w:rsidRDefault="00180D76" w:rsidP="00180D76">
      <w:pPr>
        <w:rPr>
          <w:rFonts w:ascii="Times New Roman" w:hAnsi="Times New Roman"/>
          <w:b/>
        </w:rPr>
      </w:pPr>
    </w:p>
    <w:p w:rsidR="00180D76" w:rsidRDefault="00180D76" w:rsidP="00180D76">
      <w:pPr>
        <w:rPr>
          <w:rFonts w:ascii="Times New Roman" w:hAnsi="Times New Roman"/>
          <w:b/>
        </w:rPr>
      </w:pPr>
    </w:p>
    <w:p w:rsidR="00180D76" w:rsidRDefault="00180D76" w:rsidP="00180D76">
      <w:pPr>
        <w:rPr>
          <w:rFonts w:ascii="Times New Roman" w:hAnsi="Times New Roman"/>
          <w:b/>
        </w:rPr>
      </w:pPr>
    </w:p>
    <w:p w:rsidR="00180D76" w:rsidRDefault="00180D76" w:rsidP="00180D76">
      <w:pPr>
        <w:spacing w:after="0"/>
        <w:rPr>
          <w:rFonts w:ascii="Times New Roman" w:hAnsi="Times New Roman"/>
          <w:b/>
        </w:rPr>
        <w:sectPr w:rsidR="00180D76">
          <w:pgSz w:w="11906" w:h="16838"/>
          <w:pgMar w:top="851" w:right="850" w:bottom="1134" w:left="1701" w:header="708" w:footer="708" w:gutter="0"/>
          <w:cols w:space="720"/>
        </w:sectPr>
      </w:pPr>
    </w:p>
    <w:p w:rsidR="00946DD2" w:rsidRPr="00946DD2" w:rsidRDefault="00946DD2" w:rsidP="00946D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DD2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946DD2" w:rsidRPr="00946DD2" w:rsidRDefault="00946DD2" w:rsidP="00946D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DD2">
        <w:rPr>
          <w:rFonts w:ascii="Times New Roman" w:hAnsi="Times New Roman" w:cs="Times New Roman"/>
          <w:sz w:val="28"/>
          <w:szCs w:val="28"/>
        </w:rPr>
        <w:t>засідання виконавчого комітету 04 серпня  2021 року</w:t>
      </w:r>
    </w:p>
    <w:p w:rsidR="00946DD2" w:rsidRPr="00946DD2" w:rsidRDefault="00946DD2" w:rsidP="00946DD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946DD2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946DD2" w:rsidRPr="00946DD2" w:rsidTr="007B4A8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pStyle w:val="3"/>
              <w:jc w:val="both"/>
              <w:rPr>
                <w:b w:val="0"/>
                <w:color w:val="000000"/>
                <w:spacing w:val="-2"/>
                <w:sz w:val="28"/>
                <w:szCs w:val="28"/>
              </w:rPr>
            </w:pPr>
            <w:r w:rsidRPr="00946DD2"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946DD2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946DD2"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946DD2"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 w:rsidRPr="00946DD2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>Діхтяренко</w:t>
            </w:r>
            <w:proofErr w:type="spellEnd"/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Олена  Василівна</w:t>
            </w:r>
          </w:p>
        </w:tc>
      </w:tr>
      <w:tr w:rsidR="00946DD2" w:rsidRPr="00946DD2" w:rsidTr="007B4A8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05.07.2018 №201 «Про затвердження Комісії з питань Громадського бюджету»</w:t>
            </w:r>
          </w:p>
          <w:p w:rsidR="00946DD2" w:rsidRPr="00946DD2" w:rsidRDefault="00946DD2" w:rsidP="007B4A88">
            <w:pPr>
              <w:pStyle w:val="a4"/>
              <w:tabs>
                <w:tab w:val="num" w:pos="0"/>
              </w:tabs>
              <w:spacing w:after="0"/>
              <w:ind w:right="29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46DD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946DD2">
              <w:rPr>
                <w:b/>
                <w:sz w:val="28"/>
                <w:szCs w:val="28"/>
              </w:rPr>
              <w:t>є</w:t>
            </w:r>
            <w:proofErr w:type="spellEnd"/>
            <w:r w:rsidRPr="00946DD2">
              <w:rPr>
                <w:b/>
                <w:sz w:val="28"/>
                <w:szCs w:val="28"/>
              </w:rPr>
              <w:t>:</w:t>
            </w:r>
            <w:proofErr w:type="gramEnd"/>
            <w:r w:rsidRPr="00946DD2">
              <w:rPr>
                <w:b/>
                <w:sz w:val="28"/>
                <w:szCs w:val="28"/>
              </w:rPr>
              <w:t xml:space="preserve">  </w:t>
            </w:r>
            <w:r w:rsidRPr="00946DD2">
              <w:rPr>
                <w:b/>
                <w:sz w:val="28"/>
                <w:szCs w:val="28"/>
                <w:lang w:val="uk-UA"/>
              </w:rPr>
              <w:t>Жорнова Олена Олександрівна</w:t>
            </w:r>
          </w:p>
        </w:tc>
      </w:tr>
      <w:tr w:rsidR="00946DD2" w:rsidRPr="00946DD2" w:rsidTr="007B4A8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порядку видачі спеціальних іменних карток для придбання продуктів за пільговими цінами у  «Соціальному магазині»</w:t>
            </w:r>
          </w:p>
          <w:p w:rsidR="00946DD2" w:rsidRPr="00946DD2" w:rsidRDefault="00946DD2" w:rsidP="007B4A88">
            <w:pPr>
              <w:ind w:right="29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>Матінова</w:t>
            </w:r>
            <w:proofErr w:type="spellEnd"/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946DD2" w:rsidRPr="00946DD2" w:rsidTr="007B4A8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 w:rsidRPr="00946DD2">
              <w:rPr>
                <w:sz w:val="28"/>
                <w:szCs w:val="28"/>
                <w:lang w:val="uk-UA"/>
              </w:rPr>
              <w:t xml:space="preserve">4.1. Про утворення комісії по визначенню умов конкурсу (електронного аукціону) з надання  в оренду нерухомого майна (будівель, споруд, нежитлових приміщень) та ЦМК </w:t>
            </w:r>
          </w:p>
          <w:p w:rsidR="00946DD2" w:rsidRPr="00946DD2" w:rsidRDefault="00946DD2" w:rsidP="007B4A88">
            <w:pPr>
              <w:pStyle w:val="a4"/>
              <w:ind w:right="171"/>
              <w:jc w:val="both"/>
              <w:rPr>
                <w:sz w:val="28"/>
                <w:szCs w:val="28"/>
                <w:lang w:val="uk-UA"/>
              </w:rPr>
            </w:pPr>
            <w:r w:rsidRPr="00946DD2">
              <w:rPr>
                <w:sz w:val="28"/>
                <w:szCs w:val="28"/>
                <w:lang w:val="uk-UA"/>
              </w:rPr>
              <w:t>4.2. Про затвердження незалежної оцінки об’єкта нерухомості  комунальної власності,  що підлягає передачі в оренду  /вул. Торгова, 17/</w:t>
            </w:r>
          </w:p>
          <w:p w:rsidR="00946DD2" w:rsidRPr="00946DD2" w:rsidRDefault="00946DD2" w:rsidP="007B4A88">
            <w:pPr>
              <w:pStyle w:val="a4"/>
              <w:ind w:right="171"/>
              <w:jc w:val="both"/>
              <w:rPr>
                <w:sz w:val="28"/>
                <w:szCs w:val="28"/>
              </w:rPr>
            </w:pPr>
            <w:r w:rsidRPr="00946DD2">
              <w:rPr>
                <w:sz w:val="28"/>
                <w:szCs w:val="28"/>
                <w:lang w:val="uk-UA"/>
              </w:rPr>
              <w:t>4.3. Про затвердження незалежної оцінки  об’єкта нерухомості комунальної власності,  що підлягає передачі в оренду  /</w:t>
            </w:r>
            <w:proofErr w:type="spellStart"/>
            <w:r w:rsidRPr="00946DD2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946DD2">
              <w:rPr>
                <w:sz w:val="28"/>
                <w:szCs w:val="28"/>
              </w:rPr>
              <w:t xml:space="preserve">. </w:t>
            </w:r>
            <w:proofErr w:type="spellStart"/>
            <w:r w:rsidRPr="00946DD2">
              <w:rPr>
                <w:sz w:val="28"/>
                <w:szCs w:val="28"/>
              </w:rPr>
              <w:t>Торгова</w:t>
            </w:r>
            <w:proofErr w:type="spellEnd"/>
            <w:r w:rsidRPr="00946DD2">
              <w:rPr>
                <w:sz w:val="28"/>
                <w:szCs w:val="28"/>
              </w:rPr>
              <w:t>, 18/</w:t>
            </w:r>
          </w:p>
          <w:p w:rsidR="00946DD2" w:rsidRPr="00946DD2" w:rsidRDefault="00946DD2" w:rsidP="007B4A88">
            <w:pPr>
              <w:pStyle w:val="a4"/>
              <w:tabs>
                <w:tab w:val="left" w:pos="7830"/>
              </w:tabs>
              <w:ind w:right="1022"/>
              <w:rPr>
                <w:color w:val="000000"/>
                <w:sz w:val="28"/>
                <w:szCs w:val="28"/>
              </w:rPr>
            </w:pPr>
            <w:proofErr w:type="spellStart"/>
            <w:r w:rsidRPr="00946DD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946DD2">
              <w:rPr>
                <w:b/>
                <w:sz w:val="28"/>
                <w:szCs w:val="28"/>
              </w:rPr>
              <w:t>є</w:t>
            </w:r>
            <w:proofErr w:type="spellEnd"/>
            <w:r w:rsidRPr="00946DD2">
              <w:rPr>
                <w:b/>
                <w:sz w:val="28"/>
                <w:szCs w:val="28"/>
              </w:rPr>
              <w:t>:</w:t>
            </w:r>
            <w:proofErr w:type="gramEnd"/>
            <w:r w:rsidRPr="00946DD2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946DD2">
              <w:rPr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946DD2">
              <w:rPr>
                <w:b/>
                <w:sz w:val="28"/>
                <w:szCs w:val="28"/>
                <w:lang w:val="uk-UA"/>
              </w:rPr>
              <w:t xml:space="preserve"> Наталія  Олександрівна</w:t>
            </w:r>
          </w:p>
        </w:tc>
      </w:tr>
      <w:tr w:rsidR="00946DD2" w:rsidRPr="00946DD2" w:rsidTr="007B4A88">
        <w:trPr>
          <w:trHeight w:val="55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5.1. Про 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5.2. 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Шевченка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5.3. 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5.4. Про участь у вихованні малолітньої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, 21.02.2013 року народження</w:t>
            </w:r>
          </w:p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 Костенко Наталія Григорівна</w:t>
            </w:r>
          </w:p>
        </w:tc>
      </w:tr>
      <w:tr w:rsidR="00946DD2" w:rsidRPr="00946DD2" w:rsidTr="007B4A8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2" w:rsidRPr="00946DD2" w:rsidRDefault="00946DD2" w:rsidP="007B4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D2" w:rsidRPr="00946DD2" w:rsidRDefault="00946DD2" w:rsidP="007B4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приведення у відповідність організацію перевезень пасажирів на приміському маршруті загального користування «Канів – Лука»</w:t>
            </w:r>
          </w:p>
          <w:p w:rsidR="00946DD2" w:rsidRPr="00946DD2" w:rsidRDefault="00946DD2" w:rsidP="00946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Стадник Тетяна Петрівна</w:t>
            </w:r>
          </w:p>
        </w:tc>
      </w:tr>
    </w:tbl>
    <w:p w:rsidR="00946DD2" w:rsidRPr="00946DD2" w:rsidRDefault="00946DD2" w:rsidP="00946DD2">
      <w:pPr>
        <w:rPr>
          <w:rFonts w:ascii="Times New Roman" w:hAnsi="Times New Roman" w:cs="Times New Roman"/>
          <w:sz w:val="28"/>
          <w:szCs w:val="28"/>
        </w:rPr>
      </w:pPr>
    </w:p>
    <w:p w:rsidR="00180D76" w:rsidRDefault="00180D76" w:rsidP="00180D76">
      <w:pPr>
        <w:spacing w:after="0"/>
        <w:rPr>
          <w:rFonts w:ascii="Times New Roman" w:hAnsi="Times New Roman"/>
          <w:sz w:val="28"/>
          <w:szCs w:val="28"/>
        </w:rPr>
        <w:sectPr w:rsidR="00180D76">
          <w:pgSz w:w="11906" w:h="16838"/>
          <w:pgMar w:top="851" w:right="850" w:bottom="1134" w:left="1701" w:header="708" w:footer="708" w:gutter="0"/>
          <w:cols w:space="720"/>
        </w:sectPr>
      </w:pPr>
    </w:p>
    <w:p w:rsidR="00180D76" w:rsidRDefault="00180D76" w:rsidP="00180D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180D76" w:rsidRDefault="00180D76" w:rsidP="00180D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№1</w:t>
      </w:r>
      <w:r w:rsidR="00946DD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180D76" w:rsidRDefault="002A4418" w:rsidP="00180D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BB2A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серпня</w:t>
      </w:r>
      <w:r w:rsidR="00180D76">
        <w:rPr>
          <w:rFonts w:ascii="Times New Roman" w:hAnsi="Times New Roman"/>
          <w:sz w:val="28"/>
          <w:szCs w:val="28"/>
        </w:rPr>
        <w:t xml:space="preserve">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180D76" w:rsidTr="00180D76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 w:rsidP="002A4418">
            <w:pPr>
              <w:pStyle w:val="a6"/>
              <w:numPr>
                <w:ilvl w:val="0"/>
                <w:numId w:val="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>
            <w:pPr>
              <w:pStyle w:val="3"/>
              <w:spacing w:line="276" w:lineRule="auto"/>
              <w:jc w:val="both"/>
              <w:rPr>
                <w:rFonts w:eastAsiaTheme="minorEastAsia"/>
                <w:b w:val="0"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180D76" w:rsidP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A4418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Pr="002A4418" w:rsidRDefault="002A4418" w:rsidP="002A4418">
            <w:pPr>
              <w:ind w:right="29"/>
              <w:jc w:val="both"/>
              <w:rPr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05.07.2018 №201 «Про затвердження Комісії з питань Громадського бюджету»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2A4418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порядку видачі спеціальних іменних карток для придбання продуктів за пільговими цінами у  «Соціальному магазині»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2A4418">
            <w:pPr>
              <w:pStyle w:val="a4"/>
              <w:jc w:val="both"/>
              <w:rPr>
                <w:sz w:val="28"/>
                <w:szCs w:val="28"/>
              </w:rPr>
            </w:pPr>
            <w:r w:rsidRPr="00946DD2">
              <w:rPr>
                <w:sz w:val="28"/>
                <w:szCs w:val="28"/>
                <w:lang w:val="uk-UA"/>
              </w:rPr>
              <w:t xml:space="preserve">Про утворення комісії по визначенню умов конкурсу (електронного аукціону) з надання  в оренду нерухомого майна (будівель, споруд, нежитлових приміщень) та ЦМК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277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2A4418">
            <w:pPr>
              <w:pStyle w:val="a4"/>
              <w:ind w:right="171"/>
              <w:jc w:val="both"/>
              <w:rPr>
                <w:sz w:val="28"/>
                <w:szCs w:val="28"/>
              </w:rPr>
            </w:pPr>
            <w:r w:rsidRPr="00946DD2"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 комунальної власності,  що підлягає передачі в оренду  /вул. Торгова, 17/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2A4418">
            <w:pPr>
              <w:pStyle w:val="a4"/>
              <w:ind w:right="171"/>
              <w:jc w:val="both"/>
              <w:rPr>
                <w:sz w:val="28"/>
                <w:szCs w:val="28"/>
              </w:rPr>
            </w:pPr>
            <w:r w:rsidRPr="00946DD2">
              <w:rPr>
                <w:sz w:val="28"/>
                <w:szCs w:val="28"/>
                <w:lang w:val="uk-UA"/>
              </w:rPr>
              <w:t>Про затвердження незалежної оцінки  об’єкта нерухомості комунальної власності,  що підлягає передачі в оренду  /</w:t>
            </w:r>
            <w:proofErr w:type="spellStart"/>
            <w:r w:rsidRPr="00946DD2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946DD2">
              <w:rPr>
                <w:sz w:val="28"/>
                <w:szCs w:val="28"/>
              </w:rPr>
              <w:t xml:space="preserve">. </w:t>
            </w:r>
            <w:proofErr w:type="spellStart"/>
            <w:r w:rsidRPr="00946DD2">
              <w:rPr>
                <w:sz w:val="28"/>
                <w:szCs w:val="28"/>
              </w:rPr>
              <w:t>Торгова</w:t>
            </w:r>
            <w:proofErr w:type="spellEnd"/>
            <w:r w:rsidRPr="00946DD2">
              <w:rPr>
                <w:sz w:val="28"/>
                <w:szCs w:val="28"/>
              </w:rPr>
              <w:t>, 18/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279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1637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1637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Шевченка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Pr="002A4418" w:rsidRDefault="002A4418" w:rsidP="001637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282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16370A">
            <w:pPr>
              <w:jc w:val="both"/>
              <w:rPr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Про участь у вихованні малолітньої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, 21.02.2013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</w:t>
            </w:r>
          </w:p>
        </w:tc>
      </w:tr>
      <w:tr w:rsidR="00180D76" w:rsidTr="00180D76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A4418" w:rsidRDefault="00180D76" w:rsidP="002A4418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 w:rsidP="002A4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приведення у відповідність організацію перевезень пасажирів на приміському маршруті загального користування «Канів – Лука»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76" w:rsidRDefault="002A441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</w:t>
            </w:r>
          </w:p>
        </w:tc>
      </w:tr>
    </w:tbl>
    <w:p w:rsidR="00180D76" w:rsidRDefault="00180D76" w:rsidP="00180D76">
      <w:pPr>
        <w:spacing w:after="0"/>
        <w:rPr>
          <w:rFonts w:ascii="Times New Roman" w:hAnsi="Times New Roman"/>
          <w:sz w:val="28"/>
          <w:szCs w:val="28"/>
        </w:rPr>
        <w:sectPr w:rsidR="00180D76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80D76" w:rsidTr="00180D76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pStyle w:val="3"/>
              <w:spacing w:line="276" w:lineRule="auto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180D76" w:rsidTr="00180D76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pStyle w:val="3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рішення №2</w:t>
            </w:r>
            <w:r w:rsidR="00442589">
              <w:rPr>
                <w:b w:val="0"/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b w:val="0"/>
                <w:sz w:val="28"/>
                <w:szCs w:val="28"/>
              </w:rPr>
              <w:t>, прийняте одноголосно, за – 1</w:t>
            </w:r>
            <w:r w:rsidR="00442589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05.07.2018 №201 «Про затвердження Комісії з питань Громадського бюджету»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05.07.2018 №201 «Про затвердження Комісії з питань Громадського бюджету»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 0, 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порядку видачі спеціальних іменних карток для придбання продуктів за пільговими цінами у  «Соціальному магазині»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порядку видачі спеціальних іменних карток для придбання продуктів за пільговими цінами у  «Соціальному магазині»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180D76" w:rsidTr="00180D76">
        <w:trPr>
          <w:trHeight w:val="10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Pr="00442589" w:rsidRDefault="004425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>Про утворення комісії по визначенню умов конкурсу (електронного аукціону) з надання  в оренду нерухомого майна (будівель, споруд, нежитлових приміщень) та ЦМК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442589">
              <w:rPr>
                <w:rFonts w:ascii="Times New Roman" w:hAnsi="Times New Roman" w:cs="Times New Roman"/>
                <w:sz w:val="28"/>
                <w:szCs w:val="28"/>
              </w:rPr>
              <w:t>Про утворення комісії по визначенню умов конкурсу (електронного аукціону) з надання  в оренду нерухомого майна (будівель, споруд, нежитлових приміщень) та ЦМК</w:t>
            </w:r>
            <w:r w:rsidRPr="004425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Pr="00442589" w:rsidRDefault="004425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незалежної оцінки об’єкта нерухомості  комунальної власності,  що підлягає передачі в оренду  </w:t>
            </w:r>
            <w:r w:rsidRPr="00442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/вул. Торгова, 17/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442589" w:rsidRPr="00442589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 комунальної власності,  що підлягає передачі в оренду  /вул. Торгова, 17/</w:t>
            </w:r>
            <w:r w:rsidRPr="004425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425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прийняте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76" w:rsidRPr="00442589" w:rsidRDefault="004425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 об’єкта нерухомості комунальної власності,  що підлягає передачі в оренду  /вул. Торгова, 18/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44258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79 «</w:t>
            </w:r>
            <w:r w:rsidR="00442589" w:rsidRPr="00442589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 об’єкта нерухомості комунальної власності,  що підлягає передачі в оренду  /вул. Торгова, 18/»</w:t>
            </w:r>
            <w:r w:rsidRPr="004425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прийняті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Шевченка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Шевченка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буд.</w:t>
            </w:r>
            <w:r w:rsidR="001637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м. Каневі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Про участь у вихованні малолітньої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, 21.02.2013 року народження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16370A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 xml:space="preserve">Про участь у вихованні малолітньої </w:t>
            </w:r>
            <w:r w:rsidR="0016370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>, 21.02.2013 року народження</w:t>
            </w:r>
            <w:r w:rsidR="004425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6DD2">
              <w:rPr>
                <w:rFonts w:ascii="Times New Roman" w:hAnsi="Times New Roman" w:cs="Times New Roman"/>
                <w:sz w:val="28"/>
                <w:szCs w:val="28"/>
              </w:rPr>
              <w:t>Про приведення у відповідність організацію перевезень пасажирів на приміському маршруті загального користування «Канів – Лука»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4425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80D76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D76" w:rsidRDefault="00180D76" w:rsidP="00BF3708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42589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42589" w:rsidRPr="00946DD2">
              <w:rPr>
                <w:rFonts w:ascii="Times New Roman" w:hAnsi="Times New Roman" w:cs="Times New Roman"/>
                <w:sz w:val="28"/>
                <w:szCs w:val="28"/>
              </w:rPr>
              <w:t>Про приведення у відповідність організацію перевезень пасажирів на приміському маршруті загального користування «Канів – Лука»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BF370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BF3708" w:rsidTr="00180D7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708" w:rsidRDefault="00BF37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Різне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708" w:rsidRDefault="00BF3708" w:rsidP="00BF3708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Доручення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Шайдарову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Д.О. надати інформацію про хід виконання програми щодо боротьби з амброзією в Канівській територіальній громаді  до 18.08.2021 </w:t>
            </w:r>
          </w:p>
        </w:tc>
      </w:tr>
    </w:tbl>
    <w:p w:rsidR="00180D76" w:rsidRDefault="00180D76" w:rsidP="00180D76">
      <w:pPr>
        <w:jc w:val="both"/>
        <w:rPr>
          <w:rFonts w:ascii="Times New Roman" w:hAnsi="Times New Roman"/>
          <w:sz w:val="28"/>
          <w:szCs w:val="28"/>
        </w:rPr>
      </w:pPr>
    </w:p>
    <w:p w:rsidR="00180D76" w:rsidRDefault="00180D76" w:rsidP="00180D76">
      <w:pPr>
        <w:jc w:val="both"/>
        <w:rPr>
          <w:rFonts w:ascii="Times New Roman" w:hAnsi="Times New Roman"/>
          <w:sz w:val="28"/>
          <w:szCs w:val="28"/>
        </w:rPr>
      </w:pPr>
    </w:p>
    <w:p w:rsidR="00180D76" w:rsidRDefault="00180D76" w:rsidP="00180D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Ігор РЕНЬКАС</w:t>
      </w:r>
    </w:p>
    <w:p w:rsidR="00180D76" w:rsidRDefault="00180D76" w:rsidP="00180D76">
      <w:pPr>
        <w:jc w:val="both"/>
        <w:rPr>
          <w:rFonts w:ascii="Times New Roman" w:hAnsi="Times New Roman"/>
          <w:sz w:val="28"/>
          <w:szCs w:val="28"/>
        </w:rPr>
      </w:pPr>
    </w:p>
    <w:p w:rsidR="00180D76" w:rsidRDefault="00180D76" w:rsidP="00180D76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</w:t>
      </w:r>
    </w:p>
    <w:p w:rsidR="00180D76" w:rsidRDefault="00180D76" w:rsidP="00180D76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документообігу                                                        Олена КОВАЛЕНКО</w:t>
      </w:r>
    </w:p>
    <w:p w:rsidR="00180D76" w:rsidRDefault="00180D76" w:rsidP="00180D76"/>
    <w:p w:rsidR="005A2F10" w:rsidRDefault="005A2F10"/>
    <w:sectPr w:rsidR="005A2F10" w:rsidSect="00B04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C683F"/>
    <w:multiLevelType w:val="hybridMultilevel"/>
    <w:tmpl w:val="20D044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7766DA"/>
    <w:multiLevelType w:val="hybridMultilevel"/>
    <w:tmpl w:val="EC3696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0D76"/>
    <w:rsid w:val="0016370A"/>
    <w:rsid w:val="00180D76"/>
    <w:rsid w:val="002A4418"/>
    <w:rsid w:val="00442589"/>
    <w:rsid w:val="00506E4A"/>
    <w:rsid w:val="005A2F10"/>
    <w:rsid w:val="0076212C"/>
    <w:rsid w:val="00846E53"/>
    <w:rsid w:val="00946DD2"/>
    <w:rsid w:val="00B04BAB"/>
    <w:rsid w:val="00BB2AF6"/>
    <w:rsid w:val="00BF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AB"/>
  </w:style>
  <w:style w:type="paragraph" w:styleId="3">
    <w:name w:val="heading 3"/>
    <w:basedOn w:val="a"/>
    <w:next w:val="a"/>
    <w:link w:val="30"/>
    <w:unhideWhenUsed/>
    <w:qFormat/>
    <w:rsid w:val="00180D7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0D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Основной текст Знак"/>
    <w:aliases w:val="Знак Знак, Знак Знак"/>
    <w:basedOn w:val="a0"/>
    <w:link w:val="a4"/>
    <w:locked/>
    <w:rsid w:val="00180D7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aliases w:val="Знак, Знак"/>
    <w:basedOn w:val="a"/>
    <w:link w:val="a3"/>
    <w:unhideWhenUsed/>
    <w:rsid w:val="00180D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180D76"/>
  </w:style>
  <w:style w:type="paragraph" w:styleId="a5">
    <w:name w:val="No Spacing"/>
    <w:uiPriority w:val="1"/>
    <w:qFormat/>
    <w:rsid w:val="00180D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List Paragraph"/>
    <w:basedOn w:val="a"/>
    <w:uiPriority w:val="34"/>
    <w:qFormat/>
    <w:rsid w:val="00180D7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5596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2021-08-04T12:07:00Z</cp:lastPrinted>
  <dcterms:created xsi:type="dcterms:W3CDTF">2021-08-04T12:07:00Z</dcterms:created>
  <dcterms:modified xsi:type="dcterms:W3CDTF">2021-08-06T07:57:00Z</dcterms:modified>
</cp:coreProperties>
</file>