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AD0F8F" w:rsidTr="00AD0F8F">
        <w:tc>
          <w:tcPr>
            <w:tcW w:w="9571" w:type="dxa"/>
          </w:tcPr>
          <w:p w:rsidR="00AD0F8F" w:rsidRDefault="00AD0F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№21</w:t>
            </w:r>
          </w:p>
          <w:p w:rsidR="00AD0F8F" w:rsidRDefault="00AD0F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AD0F8F" w:rsidRDefault="00AD0F8F" w:rsidP="00AD0F8F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AD0F8F" w:rsidTr="00AD0F8F">
        <w:tc>
          <w:tcPr>
            <w:tcW w:w="9571" w:type="dxa"/>
          </w:tcPr>
          <w:p w:rsidR="00AD0F8F" w:rsidRDefault="00AD0F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AD0F8F" w:rsidRDefault="00AD0F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 серпня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2021 року</w:t>
            </w:r>
          </w:p>
          <w:p w:rsidR="00AD0F8F" w:rsidRDefault="00AD0F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AD0F8F" w:rsidRDefault="00AD0F8F" w:rsidP="00AD0F8F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p w:rsidR="00AD0F8F" w:rsidRDefault="00AD0F8F" w:rsidP="00AD0F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AD0F8F" w:rsidTr="00AD0F8F">
        <w:tc>
          <w:tcPr>
            <w:tcW w:w="4785" w:type="dxa"/>
          </w:tcPr>
          <w:p w:rsidR="00AD0F8F" w:rsidRDefault="00AD0F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AD0F8F" w:rsidRDefault="00AD0F8F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 09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AD0F8F" w:rsidRDefault="00AD0F8F" w:rsidP="00AD0F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09.30 год.</w:t>
            </w:r>
          </w:p>
        </w:tc>
      </w:tr>
    </w:tbl>
    <w:p w:rsidR="00AD0F8F" w:rsidRDefault="00AD0F8F" w:rsidP="00AD0F8F">
      <w:pPr>
        <w:jc w:val="center"/>
        <w:rPr>
          <w:rFonts w:ascii="Calibri" w:hAnsi="Calibri"/>
          <w:sz w:val="28"/>
          <w:szCs w:val="28"/>
          <w:lang w:eastAsia="ru-RU"/>
        </w:rPr>
      </w:pPr>
    </w:p>
    <w:p w:rsidR="00AD0F8F" w:rsidRDefault="00AD0F8F" w:rsidP="00AD0F8F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AD0F8F" w:rsidRDefault="00AD0F8F" w:rsidP="00AD0F8F">
      <w:pPr>
        <w:jc w:val="center"/>
        <w:rPr>
          <w:rFonts w:ascii="Calibri" w:hAnsi="Calibri"/>
          <w:sz w:val="28"/>
          <w:szCs w:val="28"/>
        </w:rPr>
      </w:pPr>
    </w:p>
    <w:p w:rsidR="00AD0F8F" w:rsidRDefault="00AD0F8F" w:rsidP="00AD0F8F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AD0F8F" w:rsidTr="00AD0F8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AD0F8F" w:rsidTr="00AD0F8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</w:tr>
      <w:tr w:rsidR="00AD0F8F" w:rsidTr="00AD0F8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/>
            </w:pPr>
          </w:p>
        </w:tc>
      </w:tr>
      <w:tr w:rsidR="00AD0F8F" w:rsidTr="00AD0F8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/>
            </w:pPr>
          </w:p>
        </w:tc>
      </w:tr>
      <w:tr w:rsidR="00AD0F8F" w:rsidTr="00AD0F8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D0F8F" w:rsidTr="00AD0F8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D0F8F" w:rsidTr="00AD0F8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D0F8F" w:rsidTr="00AD0F8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D0F8F" w:rsidTr="00AD0F8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D0F8F" w:rsidTr="00AD0F8F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AD0F8F" w:rsidRDefault="00AD0F8F" w:rsidP="00AD0F8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AD0F8F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5"/>
        <w:gridCol w:w="4786"/>
      </w:tblGrid>
      <w:tr w:rsidR="00AD0F8F" w:rsidTr="00AD0F8F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 w:rsidP="00AD0F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та присутні на засіданні виконкому 30 серпня 2021 року:</w:t>
            </w:r>
          </w:p>
        </w:tc>
      </w:tr>
      <w:tr w:rsidR="00AD0F8F" w:rsidTr="00AD0F8F">
        <w:trPr>
          <w:trHeight w:val="42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/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/>
            </w:pPr>
          </w:p>
        </w:tc>
      </w:tr>
    </w:tbl>
    <w:p w:rsidR="00AD0F8F" w:rsidRDefault="00AD0F8F" w:rsidP="00AD0F8F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AD0F8F" w:rsidTr="00AD0F8F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AD0F8F" w:rsidTr="00AD0F8F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управління документообігу;</w:t>
            </w:r>
          </w:p>
        </w:tc>
      </w:tr>
      <w:tr w:rsidR="00AD0F8F" w:rsidTr="00AD0F8F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начальника відділу інформації та зв’язків з громадськістю;</w:t>
            </w:r>
          </w:p>
        </w:tc>
      </w:tr>
      <w:tr w:rsidR="00AD0F8F" w:rsidTr="00AD0F8F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організаційного відділу</w:t>
            </w:r>
          </w:p>
        </w:tc>
      </w:tr>
      <w:tr w:rsidR="00AD0F8F" w:rsidTr="00AD0F8F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статистик організаційного відділу</w:t>
            </w:r>
          </w:p>
        </w:tc>
      </w:tr>
    </w:tbl>
    <w:p w:rsidR="00AD0F8F" w:rsidRDefault="00AD0F8F" w:rsidP="00AD0F8F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5529"/>
      </w:tblGrid>
      <w:tr w:rsidR="00AD0F8F" w:rsidTr="00AD0F8F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AD0F8F" w:rsidTr="00AD0F8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Н.О.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коммайна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 земельних ресурсів</w:t>
            </w:r>
          </w:p>
        </w:tc>
      </w:tr>
    </w:tbl>
    <w:p w:rsidR="00AD0F8F" w:rsidRDefault="00AD0F8F" w:rsidP="00AD0F8F">
      <w:pPr>
        <w:rPr>
          <w:rFonts w:ascii="Times New Roman" w:hAnsi="Times New Roman"/>
          <w:b/>
        </w:rPr>
      </w:pPr>
    </w:p>
    <w:p w:rsidR="00AD0F8F" w:rsidRDefault="00AD0F8F" w:rsidP="00AD0F8F">
      <w:pPr>
        <w:rPr>
          <w:rFonts w:ascii="Times New Roman" w:hAnsi="Times New Roman"/>
          <w:b/>
        </w:rPr>
      </w:pPr>
    </w:p>
    <w:p w:rsidR="00AD0F8F" w:rsidRDefault="00AD0F8F" w:rsidP="00AD0F8F">
      <w:pPr>
        <w:rPr>
          <w:rFonts w:ascii="Times New Roman" w:hAnsi="Times New Roman"/>
          <w:b/>
        </w:rPr>
      </w:pPr>
    </w:p>
    <w:p w:rsidR="00AD0F8F" w:rsidRDefault="00AD0F8F" w:rsidP="00AD0F8F">
      <w:pPr>
        <w:rPr>
          <w:rFonts w:ascii="Times New Roman" w:hAnsi="Times New Roman"/>
          <w:b/>
        </w:rPr>
      </w:pPr>
    </w:p>
    <w:p w:rsidR="00AD0F8F" w:rsidRDefault="00AD0F8F" w:rsidP="00AD0F8F">
      <w:pPr>
        <w:rPr>
          <w:rFonts w:ascii="Times New Roman" w:hAnsi="Times New Roman"/>
          <w:b/>
        </w:rPr>
      </w:pPr>
    </w:p>
    <w:p w:rsidR="00AD0F8F" w:rsidRDefault="00AD0F8F" w:rsidP="00AD0F8F">
      <w:pPr>
        <w:spacing w:after="0"/>
        <w:rPr>
          <w:rFonts w:ascii="Times New Roman" w:hAnsi="Times New Roman"/>
          <w:b/>
        </w:rPr>
        <w:sectPr w:rsidR="00AD0F8F">
          <w:pgSz w:w="11906" w:h="16838"/>
          <w:pgMar w:top="851" w:right="850" w:bottom="1134" w:left="1701" w:header="708" w:footer="708" w:gutter="0"/>
          <w:cols w:space="720"/>
        </w:sectPr>
      </w:pPr>
    </w:p>
    <w:p w:rsidR="00D6102C" w:rsidRPr="00D96007" w:rsidRDefault="00D6102C" w:rsidP="00D61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007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D6102C" w:rsidRPr="00D96007" w:rsidRDefault="00D6102C" w:rsidP="00D6102C">
      <w:pPr>
        <w:jc w:val="center"/>
        <w:rPr>
          <w:rFonts w:ascii="Times New Roman" w:hAnsi="Times New Roman" w:cs="Times New Roman"/>
          <w:sz w:val="28"/>
          <w:szCs w:val="28"/>
        </w:rPr>
      </w:pPr>
      <w:r w:rsidRPr="00D96007">
        <w:rPr>
          <w:rFonts w:ascii="Times New Roman" w:hAnsi="Times New Roman" w:cs="Times New Roman"/>
          <w:sz w:val="28"/>
          <w:szCs w:val="28"/>
        </w:rPr>
        <w:t>засідання виконавчого комітету 30 серпня  2021 року</w:t>
      </w:r>
    </w:p>
    <w:p w:rsidR="00D6102C" w:rsidRPr="00D96007" w:rsidRDefault="00D6102C" w:rsidP="00D6102C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D96007">
        <w:rPr>
          <w:rFonts w:ascii="Times New Roman" w:hAnsi="Times New Roman" w:cs="Times New Roman"/>
          <w:sz w:val="28"/>
          <w:szCs w:val="28"/>
        </w:rPr>
        <w:t>Початок  засідання  о  09.00  год.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D6102C" w:rsidRPr="00D96007" w:rsidTr="00CD3C3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2C" w:rsidRPr="00D96007" w:rsidRDefault="00D6102C" w:rsidP="00CD3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00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02C" w:rsidRPr="00D96007" w:rsidRDefault="00D6102C" w:rsidP="00CD3C3B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96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 Про анулювання лоту № 73030 Аукціону № 35447 земельних торгів у формі аукціону</w:t>
            </w:r>
          </w:p>
          <w:p w:rsidR="00D6102C" w:rsidRPr="00D96007" w:rsidRDefault="00D6102C" w:rsidP="00CD3C3B">
            <w:pPr>
              <w:pStyle w:val="a4"/>
              <w:jc w:val="both"/>
              <w:rPr>
                <w:sz w:val="28"/>
                <w:szCs w:val="28"/>
                <w:lang w:val="uk-UA"/>
              </w:rPr>
            </w:pPr>
            <w:r w:rsidRPr="00D96007">
              <w:rPr>
                <w:sz w:val="28"/>
                <w:szCs w:val="28"/>
                <w:lang w:val="uk-UA"/>
              </w:rPr>
              <w:t>1.2. Про затвердження незалежної оцінки  об’єкта нерухомості комунальної власності,  що підлягає передачі в оренду  /вул. Шевченка, 13/</w:t>
            </w:r>
          </w:p>
          <w:p w:rsidR="00D6102C" w:rsidRPr="00D96007" w:rsidRDefault="00D6102C" w:rsidP="00CD3C3B">
            <w:pPr>
              <w:pStyle w:val="a4"/>
              <w:jc w:val="both"/>
              <w:rPr>
                <w:sz w:val="28"/>
                <w:szCs w:val="28"/>
              </w:rPr>
            </w:pPr>
            <w:r w:rsidRPr="00D96007">
              <w:rPr>
                <w:sz w:val="28"/>
                <w:szCs w:val="28"/>
                <w:lang w:val="uk-UA"/>
              </w:rPr>
              <w:t xml:space="preserve">1.3. Про затвердження  незалежної оцінки об’єкта нерухомості комунальної власності, /сходові марші/ що підлягає передачі в оренду  /вул.  </w:t>
            </w:r>
            <w:r w:rsidRPr="00D96007">
              <w:rPr>
                <w:sz w:val="28"/>
                <w:szCs w:val="28"/>
              </w:rPr>
              <w:t xml:space="preserve">Олега </w:t>
            </w:r>
            <w:proofErr w:type="spellStart"/>
            <w:r w:rsidRPr="00D96007">
              <w:rPr>
                <w:sz w:val="28"/>
                <w:szCs w:val="28"/>
              </w:rPr>
              <w:t>Кошового</w:t>
            </w:r>
            <w:proofErr w:type="spellEnd"/>
            <w:r w:rsidRPr="00D96007">
              <w:rPr>
                <w:sz w:val="28"/>
                <w:szCs w:val="28"/>
              </w:rPr>
              <w:t>, 2/</w:t>
            </w:r>
          </w:p>
          <w:p w:rsidR="00D6102C" w:rsidRPr="00D96007" w:rsidRDefault="00D6102C" w:rsidP="00CD3C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D9600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Доповіда</w:t>
            </w:r>
            <w:proofErr w:type="gramStart"/>
            <w:r w:rsidRPr="00D9600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є</w:t>
            </w:r>
            <w:proofErr w:type="spellEnd"/>
            <w:r w:rsidRPr="00D9600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:</w:t>
            </w:r>
            <w:proofErr w:type="spellStart"/>
            <w:proofErr w:type="gramEnd"/>
            <w:r w:rsidRPr="00D9600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Єфіменко</w:t>
            </w:r>
            <w:proofErr w:type="spellEnd"/>
            <w:r w:rsidRPr="00D9600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600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Наталія</w:t>
            </w:r>
            <w:proofErr w:type="spellEnd"/>
            <w:r w:rsidRPr="00D9600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600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</w:tr>
      <w:tr w:rsidR="00D6102C" w:rsidRPr="00D96007" w:rsidTr="00CD3C3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2C" w:rsidRPr="00D96007" w:rsidRDefault="00D6102C" w:rsidP="00CD3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00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02C" w:rsidRPr="00D96007" w:rsidRDefault="00D6102C" w:rsidP="00CD3C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007">
              <w:rPr>
                <w:rFonts w:ascii="Times New Roman" w:hAnsi="Times New Roman" w:cs="Times New Roman"/>
                <w:sz w:val="28"/>
                <w:szCs w:val="28"/>
              </w:rPr>
              <w:t>Про відведення місць для розміщення матеріалів передвиборної агітації</w:t>
            </w:r>
          </w:p>
          <w:p w:rsidR="00D6102C" w:rsidRPr="00D96007" w:rsidRDefault="00D6102C" w:rsidP="00CD3C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600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Доповідає</w:t>
            </w:r>
            <w:proofErr w:type="spellEnd"/>
            <w:r w:rsidRPr="00D9600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D9600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каченко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Сергій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Васильович</w:t>
            </w:r>
            <w:proofErr w:type="spellEnd"/>
          </w:p>
        </w:tc>
      </w:tr>
    </w:tbl>
    <w:p w:rsidR="00AD0F8F" w:rsidRDefault="00AD0F8F" w:rsidP="00AD0F8F">
      <w:pPr>
        <w:spacing w:after="0"/>
        <w:rPr>
          <w:rFonts w:ascii="Times New Roman" w:hAnsi="Times New Roman"/>
          <w:sz w:val="28"/>
          <w:szCs w:val="28"/>
        </w:rPr>
        <w:sectPr w:rsidR="00AD0F8F">
          <w:pgSz w:w="11906" w:h="16838"/>
          <w:pgMar w:top="851" w:right="850" w:bottom="1134" w:left="1701" w:header="708" w:footer="708" w:gutter="0"/>
          <w:cols w:space="720"/>
        </w:sectPr>
      </w:pPr>
    </w:p>
    <w:p w:rsidR="00AD0F8F" w:rsidRDefault="00AD0F8F" w:rsidP="00AD0F8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AD0F8F" w:rsidRDefault="00AD0F8F" w:rsidP="00AD0F8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№2</w:t>
      </w:r>
      <w:r w:rsidR="00D6102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AD0F8F" w:rsidRDefault="00D6102C" w:rsidP="00AD0F8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AD0F8F">
        <w:rPr>
          <w:rFonts w:ascii="Times New Roman" w:hAnsi="Times New Roman"/>
          <w:sz w:val="28"/>
          <w:szCs w:val="28"/>
        </w:rPr>
        <w:t xml:space="preserve"> серпня  2021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AD0F8F" w:rsidTr="00AD0F8F">
        <w:trPr>
          <w:trHeight w:val="54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8F" w:rsidRDefault="00AD0F8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8F" w:rsidRDefault="00AD0F8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8F" w:rsidRDefault="00AD0F8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AD0F8F" w:rsidTr="00AD0F8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8F" w:rsidRDefault="00D6102C" w:rsidP="00D6102C">
            <w:pPr>
              <w:spacing w:after="0"/>
              <w:jc w:val="center"/>
            </w:pPr>
            <w:r>
              <w:t>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8F" w:rsidRDefault="00D6102C" w:rsidP="00D6102C">
            <w:pPr>
              <w:tabs>
                <w:tab w:val="num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D96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анулювання лоту № 73030 Аукціону № 35447 земельних торгів у формі аукціону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8F" w:rsidRDefault="00D6102C" w:rsidP="00D6102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</w:t>
            </w:r>
          </w:p>
        </w:tc>
      </w:tr>
      <w:tr w:rsidR="00AD0F8F" w:rsidTr="00AD0F8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8F" w:rsidRPr="00D6102C" w:rsidRDefault="00D6102C" w:rsidP="00D6102C">
            <w:pPr>
              <w:spacing w:after="0" w:line="240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8F" w:rsidRDefault="00D6102C" w:rsidP="00D6102C">
            <w:pPr>
              <w:pStyle w:val="a4"/>
              <w:jc w:val="both"/>
              <w:rPr>
                <w:sz w:val="28"/>
                <w:szCs w:val="28"/>
              </w:rPr>
            </w:pPr>
            <w:r w:rsidRPr="00D96007">
              <w:rPr>
                <w:sz w:val="28"/>
                <w:szCs w:val="28"/>
                <w:lang w:val="uk-UA"/>
              </w:rPr>
              <w:t>Про затвердження незалежної оцінки  об’єкта нерухомості комунальної власності,  що підлягає передачі в оренду  /вул. Шевченка, 13/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8F" w:rsidRDefault="00D6102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301</w:t>
            </w:r>
          </w:p>
        </w:tc>
      </w:tr>
      <w:tr w:rsidR="00AD0F8F" w:rsidTr="00AD0F8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8F" w:rsidRPr="00D6102C" w:rsidRDefault="00D6102C" w:rsidP="00D6102C">
            <w:pPr>
              <w:spacing w:after="0" w:line="240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8F" w:rsidRDefault="00D6102C" w:rsidP="00D6102C">
            <w:pPr>
              <w:pStyle w:val="a4"/>
              <w:jc w:val="both"/>
              <w:rPr>
                <w:sz w:val="28"/>
                <w:szCs w:val="28"/>
              </w:rPr>
            </w:pPr>
            <w:r w:rsidRPr="00D96007">
              <w:rPr>
                <w:sz w:val="28"/>
                <w:szCs w:val="28"/>
                <w:lang w:val="uk-UA"/>
              </w:rPr>
              <w:t xml:space="preserve">Про затвердження  незалежної оцінки об’єкта нерухомості комунальної власності, /сходові марші/ що підлягає передачі в оренду  /вул.  </w:t>
            </w:r>
            <w:r w:rsidRPr="00D96007">
              <w:rPr>
                <w:sz w:val="28"/>
                <w:szCs w:val="28"/>
              </w:rPr>
              <w:t xml:space="preserve">Олега </w:t>
            </w:r>
            <w:proofErr w:type="spellStart"/>
            <w:r w:rsidRPr="00D96007">
              <w:rPr>
                <w:sz w:val="28"/>
                <w:szCs w:val="28"/>
              </w:rPr>
              <w:t>Кошового</w:t>
            </w:r>
            <w:proofErr w:type="spellEnd"/>
            <w:r w:rsidRPr="00D96007">
              <w:rPr>
                <w:sz w:val="28"/>
                <w:szCs w:val="28"/>
              </w:rPr>
              <w:t>, 2/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8F" w:rsidRDefault="00D6102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302</w:t>
            </w:r>
          </w:p>
        </w:tc>
      </w:tr>
      <w:tr w:rsidR="00AD0F8F" w:rsidTr="00AD0F8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8F" w:rsidRPr="00D6102C" w:rsidRDefault="00D6102C" w:rsidP="00D6102C">
            <w:pPr>
              <w:spacing w:after="0" w:line="240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8F" w:rsidRPr="00D6102C" w:rsidRDefault="00D6102C" w:rsidP="00D6102C">
            <w:pPr>
              <w:jc w:val="both"/>
              <w:rPr>
                <w:sz w:val="28"/>
                <w:szCs w:val="28"/>
              </w:rPr>
            </w:pPr>
            <w:r w:rsidRPr="00D96007">
              <w:rPr>
                <w:rFonts w:ascii="Times New Roman" w:hAnsi="Times New Roman" w:cs="Times New Roman"/>
                <w:sz w:val="28"/>
                <w:szCs w:val="28"/>
              </w:rPr>
              <w:t>Про відведення місць для розміщення матеріалів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8F" w:rsidRDefault="00D6102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303</w:t>
            </w:r>
          </w:p>
        </w:tc>
      </w:tr>
    </w:tbl>
    <w:p w:rsidR="00AD0F8F" w:rsidRDefault="00AD0F8F" w:rsidP="00AD0F8F">
      <w:pPr>
        <w:spacing w:after="0"/>
        <w:rPr>
          <w:rFonts w:ascii="Times New Roman" w:hAnsi="Times New Roman"/>
          <w:sz w:val="28"/>
          <w:szCs w:val="28"/>
        </w:rPr>
        <w:sectPr w:rsidR="00AD0F8F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AD0F8F" w:rsidTr="00AD0F8F">
        <w:trPr>
          <w:trHeight w:val="7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Pr="00D6102C" w:rsidRDefault="00D6102C">
            <w:pPr>
              <w:pStyle w:val="3"/>
              <w:spacing w:line="276" w:lineRule="auto"/>
              <w:jc w:val="both"/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</w:pPr>
            <w:r w:rsidRPr="00D6102C">
              <w:rPr>
                <w:b w:val="0"/>
                <w:color w:val="000000"/>
                <w:sz w:val="28"/>
                <w:szCs w:val="28"/>
              </w:rPr>
              <w:t>Про анулювання лоту № 73030 Аукціону № 35447 земельних торгів у формі аукціону</w:t>
            </w:r>
          </w:p>
        </w:tc>
      </w:tr>
      <w:tr w:rsidR="00AD0F8F" w:rsidTr="00AD0F8F">
        <w:trPr>
          <w:trHeight w:val="4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D61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AD0F8F" w:rsidTr="00AD0F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 w:rsidP="00D6102C">
            <w:pPr>
              <w:pStyle w:val="3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рішення №</w:t>
            </w:r>
            <w:r w:rsidR="00D6102C">
              <w:rPr>
                <w:b w:val="0"/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 xml:space="preserve"> «</w:t>
            </w:r>
            <w:r w:rsidR="00D6102C" w:rsidRPr="00D6102C">
              <w:rPr>
                <w:b w:val="0"/>
                <w:color w:val="000000"/>
                <w:sz w:val="28"/>
                <w:szCs w:val="28"/>
              </w:rPr>
              <w:t>Про анулювання лоту № 73030 Аукціону № 35447 земельних торгів у формі аукціону</w:t>
            </w:r>
            <w:r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»</w:t>
            </w:r>
            <w:r>
              <w:rPr>
                <w:b w:val="0"/>
                <w:sz w:val="28"/>
                <w:szCs w:val="28"/>
              </w:rPr>
              <w:t>, прийняте одноголосно, за – 1</w:t>
            </w:r>
            <w:r w:rsidR="00D6102C">
              <w:rPr>
                <w:b w:val="0"/>
                <w:sz w:val="28"/>
                <w:szCs w:val="28"/>
              </w:rPr>
              <w:t>0</w:t>
            </w:r>
            <w:r>
              <w:rPr>
                <w:b w:val="0"/>
                <w:sz w:val="28"/>
                <w:szCs w:val="28"/>
              </w:rPr>
              <w:t>,  проти -0, утримались –0, додається.</w:t>
            </w:r>
          </w:p>
        </w:tc>
      </w:tr>
      <w:tr w:rsidR="00AD0F8F" w:rsidTr="00AD0F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Pr="00D6102C" w:rsidRDefault="00D61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02C">
              <w:rPr>
                <w:rFonts w:ascii="Times New Roman" w:hAnsi="Times New Roman" w:cs="Times New Roman"/>
                <w:sz w:val="28"/>
                <w:szCs w:val="28"/>
              </w:rPr>
              <w:t>Про затвердження незалежної оцінки  об’єкта нерухомості комунальної власності,  що підлягає передачі в оренду  /вул. Шевченка, 13/</w:t>
            </w:r>
          </w:p>
        </w:tc>
      </w:tr>
      <w:tr w:rsidR="00AD0F8F" w:rsidTr="00AD0F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D61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AD0F8F" w:rsidTr="00AD0F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 w:rsidP="00D61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</w:t>
            </w:r>
            <w:r w:rsidR="00D6102C">
              <w:rPr>
                <w:rFonts w:ascii="Times New Roman" w:hAnsi="Times New Roman"/>
                <w:sz w:val="28"/>
                <w:szCs w:val="28"/>
                <w:lang w:eastAsia="ru-RU"/>
              </w:rPr>
              <w:t>301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D6102C" w:rsidRPr="00D6102C">
              <w:rPr>
                <w:rFonts w:ascii="Times New Roman" w:hAnsi="Times New Roman" w:cs="Times New Roman"/>
                <w:sz w:val="28"/>
                <w:szCs w:val="28"/>
              </w:rPr>
              <w:t>Про затвердження незалежної оцінки  об’єкта нерухомості комунальної власності,  що підлягає передачі в оренду  /вул. Шевченка, 13/</w:t>
            </w:r>
            <w:r w:rsidRPr="00D6102C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D6102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 0,  додається.</w:t>
            </w:r>
          </w:p>
        </w:tc>
      </w:tr>
      <w:tr w:rsidR="00AD0F8F" w:rsidTr="00AD0F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Pr="00D6102C" w:rsidRDefault="00D6102C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6102C">
              <w:rPr>
                <w:rFonts w:ascii="Times New Roman" w:hAnsi="Times New Roman" w:cs="Times New Roman"/>
                <w:sz w:val="28"/>
                <w:szCs w:val="28"/>
              </w:rPr>
              <w:t>Про затвердження  незалежної оцінки об’єкта нерухомості комунальної власності, /сходові марші/ що підлягає передачі в оренду  /вул.  Олега Кошового, 2/</w:t>
            </w:r>
          </w:p>
        </w:tc>
      </w:tr>
      <w:tr w:rsidR="00AD0F8F" w:rsidTr="00AD0F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D61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AD0F8F" w:rsidTr="00AD0F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 w:rsidP="00D6102C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</w:t>
            </w:r>
            <w:r w:rsidR="00D6102C">
              <w:rPr>
                <w:rFonts w:ascii="Times New Roman" w:hAnsi="Times New Roman"/>
                <w:sz w:val="28"/>
                <w:szCs w:val="28"/>
                <w:lang w:eastAsia="ru-RU"/>
              </w:rPr>
              <w:t>302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D6102C" w:rsidRPr="00D6102C">
              <w:rPr>
                <w:rFonts w:ascii="Times New Roman" w:hAnsi="Times New Roman" w:cs="Times New Roman"/>
                <w:sz w:val="28"/>
                <w:szCs w:val="28"/>
              </w:rPr>
              <w:t>Про затвердження  незалежної оцінки об’єкта нерухомості комунальної власності, /сходові марші/ що підлягає передачі в оренду  /вул.  Олега Кошового, 2/</w:t>
            </w:r>
            <w:r w:rsidRPr="00D610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D6102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AD0F8F" w:rsidTr="00AD0F8F">
        <w:trPr>
          <w:trHeight w:val="7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D610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6007">
              <w:rPr>
                <w:rFonts w:ascii="Times New Roman" w:hAnsi="Times New Roman" w:cs="Times New Roman"/>
                <w:sz w:val="28"/>
                <w:szCs w:val="28"/>
              </w:rPr>
              <w:t>Про відведення місць для розміщення матеріалів передвиборної агітації</w:t>
            </w:r>
          </w:p>
        </w:tc>
      </w:tr>
      <w:tr w:rsidR="00AD0F8F" w:rsidTr="00AD0F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 w:rsidP="00D610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D6102C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D61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</w:tr>
      <w:tr w:rsidR="00AD0F8F" w:rsidTr="00AD0F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F8F" w:rsidRDefault="00AD0F8F" w:rsidP="00D6102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</w:t>
            </w:r>
            <w:r w:rsidR="00D6102C">
              <w:rPr>
                <w:rFonts w:ascii="Times New Roman" w:hAnsi="Times New Roman"/>
                <w:sz w:val="28"/>
                <w:szCs w:val="28"/>
                <w:lang w:eastAsia="ru-RU"/>
              </w:rPr>
              <w:t>303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D6102C" w:rsidRPr="00D96007">
              <w:rPr>
                <w:rFonts w:ascii="Times New Roman" w:hAnsi="Times New Roman" w:cs="Times New Roman"/>
                <w:sz w:val="28"/>
                <w:szCs w:val="28"/>
              </w:rPr>
              <w:t>Про відведення місць для розміщення матеріалів передвиборної агітації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D6102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</w:tbl>
    <w:p w:rsidR="00AD0F8F" w:rsidRDefault="00AD0F8F" w:rsidP="00AD0F8F">
      <w:pPr>
        <w:jc w:val="both"/>
        <w:rPr>
          <w:rFonts w:ascii="Times New Roman" w:hAnsi="Times New Roman"/>
          <w:sz w:val="28"/>
          <w:szCs w:val="28"/>
        </w:rPr>
      </w:pPr>
    </w:p>
    <w:p w:rsidR="00AD0F8F" w:rsidRDefault="00AD0F8F" w:rsidP="00AD0F8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 голова                                                     </w:t>
      </w:r>
      <w:r w:rsidR="00D6102C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Ігор РЕНЬКАС</w:t>
      </w:r>
    </w:p>
    <w:p w:rsidR="00AD0F8F" w:rsidRDefault="00AD0F8F" w:rsidP="00AD0F8F">
      <w:pPr>
        <w:jc w:val="both"/>
        <w:rPr>
          <w:rFonts w:ascii="Times New Roman" w:hAnsi="Times New Roman"/>
          <w:sz w:val="28"/>
          <w:szCs w:val="28"/>
        </w:rPr>
      </w:pPr>
    </w:p>
    <w:p w:rsidR="00AD0F8F" w:rsidRDefault="00AD0F8F" w:rsidP="00AD0F8F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управління</w:t>
      </w:r>
    </w:p>
    <w:p w:rsidR="00AC3215" w:rsidRDefault="00AD0F8F" w:rsidP="00101A3F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 xml:space="preserve"> документообігу                                                       </w:t>
      </w:r>
      <w:r w:rsidR="00D6102C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Олена КОВАЛЕНКО</w:t>
      </w:r>
    </w:p>
    <w:sectPr w:rsidR="00AC32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26D80"/>
    <w:multiLevelType w:val="hybridMultilevel"/>
    <w:tmpl w:val="2D6E57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AD0F8F"/>
    <w:rsid w:val="000755D1"/>
    <w:rsid w:val="00101A3F"/>
    <w:rsid w:val="00AC3215"/>
    <w:rsid w:val="00AD0F8F"/>
    <w:rsid w:val="00D6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AD0F8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D0F8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3">
    <w:name w:val="Основной текст Знак"/>
    <w:aliases w:val="Знак Знак, Знак Знак"/>
    <w:basedOn w:val="a0"/>
    <w:link w:val="a4"/>
    <w:locked/>
    <w:rsid w:val="00AD0F8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aliases w:val="Знак, Знак"/>
    <w:basedOn w:val="a"/>
    <w:link w:val="a3"/>
    <w:unhideWhenUsed/>
    <w:rsid w:val="00AD0F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AD0F8F"/>
  </w:style>
  <w:style w:type="paragraph" w:styleId="2">
    <w:name w:val="Body Text 2"/>
    <w:basedOn w:val="a"/>
    <w:link w:val="20"/>
    <w:uiPriority w:val="99"/>
    <w:unhideWhenUsed/>
    <w:rsid w:val="00AD0F8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D0F8F"/>
  </w:style>
  <w:style w:type="paragraph" w:styleId="a5">
    <w:name w:val="Plain Text"/>
    <w:basedOn w:val="a"/>
    <w:link w:val="a6"/>
    <w:unhideWhenUsed/>
    <w:rsid w:val="00AD0F8F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AD0F8F"/>
    <w:rPr>
      <w:rFonts w:ascii="Courier New" w:eastAsia="Batang" w:hAnsi="Courier New" w:cs="Times New Roman"/>
      <w:sz w:val="20"/>
      <w:szCs w:val="20"/>
      <w:lang w:val="ru-RU" w:eastAsia="ru-RU"/>
    </w:rPr>
  </w:style>
  <w:style w:type="paragraph" w:styleId="a7">
    <w:name w:val="No Spacing"/>
    <w:uiPriority w:val="1"/>
    <w:qFormat/>
    <w:rsid w:val="00AD0F8F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AD0F8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9">
    <w:name w:val="Основной текст_"/>
    <w:basedOn w:val="a0"/>
    <w:rsid w:val="00AD0F8F"/>
    <w:rPr>
      <w:rFonts w:ascii="Times New Roman" w:hAnsi="Times New Roman" w:cs="Times New Roman" w:hint="default"/>
      <w:strike w:val="0"/>
      <w:dstrike w:val="0"/>
      <w:sz w:val="21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2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2380</Words>
  <Characters>1357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2021-09-01T07:18:00Z</cp:lastPrinted>
  <dcterms:created xsi:type="dcterms:W3CDTF">2021-09-01T07:18:00Z</dcterms:created>
  <dcterms:modified xsi:type="dcterms:W3CDTF">2021-09-01T07:18:00Z</dcterms:modified>
</cp:coreProperties>
</file>