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86C" w:rsidRDefault="0017286C" w:rsidP="0017286C">
      <w:pPr>
        <w:jc w:val="center"/>
        <w:rPr>
          <w:lang w:val="en-US"/>
        </w:rPr>
      </w:pPr>
      <w:r>
        <w:rPr>
          <w:noProof/>
          <w:lang w:val="uk-UA" w:eastAsia="uk-UA"/>
        </w:rPr>
        <w:drawing>
          <wp:inline distT="0" distB="0" distL="0" distR="0">
            <wp:extent cx="3291840" cy="1837055"/>
            <wp:effectExtent l="19050" t="0" r="381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1840" cy="1837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286C" w:rsidRPr="001B145A" w:rsidRDefault="0017286C" w:rsidP="0017286C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17286C" w:rsidRPr="0058410E" w:rsidRDefault="0017286C" w:rsidP="0017286C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58410E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58410E" w:rsidRPr="0058410E">
        <w:rPr>
          <w:rFonts w:ascii="Times New Roman" w:hAnsi="Times New Roman"/>
          <w:sz w:val="24"/>
          <w:szCs w:val="24"/>
          <w:lang w:val="uk-UA"/>
        </w:rPr>
        <w:t>22.09.2021</w:t>
      </w:r>
      <w:r w:rsidRPr="0058410E">
        <w:rPr>
          <w:rFonts w:ascii="Times New Roman" w:hAnsi="Times New Roman"/>
          <w:sz w:val="24"/>
          <w:szCs w:val="24"/>
          <w:lang w:val="uk-UA"/>
        </w:rPr>
        <w:t xml:space="preserve">   № </w:t>
      </w:r>
      <w:r w:rsidR="0058410E" w:rsidRPr="0058410E">
        <w:rPr>
          <w:rFonts w:ascii="Times New Roman" w:hAnsi="Times New Roman"/>
          <w:sz w:val="24"/>
          <w:szCs w:val="24"/>
          <w:lang w:val="uk-UA"/>
        </w:rPr>
        <w:t>357</w:t>
      </w:r>
      <w:r w:rsidRPr="0058410E">
        <w:rPr>
          <w:rFonts w:ascii="Times New Roman" w:hAnsi="Times New Roman"/>
          <w:sz w:val="24"/>
          <w:szCs w:val="24"/>
          <w:lang w:val="uk-UA"/>
        </w:rPr>
        <w:t xml:space="preserve">       </w:t>
      </w:r>
    </w:p>
    <w:p w:rsidR="0017286C" w:rsidRPr="0058410E" w:rsidRDefault="0017286C" w:rsidP="0017286C">
      <w:pPr>
        <w:rPr>
          <w:lang w:val="uk-UA"/>
        </w:rPr>
      </w:pPr>
    </w:p>
    <w:p w:rsidR="0017286C" w:rsidRPr="0058410E" w:rsidRDefault="0017286C" w:rsidP="0017286C">
      <w:pPr>
        <w:rPr>
          <w:lang w:val="uk-UA"/>
        </w:rPr>
      </w:pPr>
      <w:r w:rsidRPr="0058410E">
        <w:t xml:space="preserve">Про </w:t>
      </w:r>
      <w:r w:rsidRPr="0058410E">
        <w:rPr>
          <w:lang w:val="uk-UA"/>
        </w:rPr>
        <w:t xml:space="preserve">затвердження </w:t>
      </w:r>
    </w:p>
    <w:p w:rsidR="0017286C" w:rsidRPr="0058410E" w:rsidRDefault="0017286C" w:rsidP="0017286C">
      <w:r w:rsidRPr="0058410E">
        <w:rPr>
          <w:lang w:val="uk-UA"/>
        </w:rPr>
        <w:t>проектно-кошторисної документації</w:t>
      </w:r>
    </w:p>
    <w:p w:rsidR="0017286C" w:rsidRPr="0058410E" w:rsidRDefault="0017286C" w:rsidP="0017286C"/>
    <w:p w:rsidR="0017286C" w:rsidRPr="0058410E" w:rsidRDefault="0017286C" w:rsidP="0017286C">
      <w:pPr>
        <w:ind w:firstLine="708"/>
        <w:jc w:val="both"/>
        <w:rPr>
          <w:lang w:val="uk-UA"/>
        </w:rPr>
      </w:pPr>
      <w:r w:rsidRPr="0058410E">
        <w:rPr>
          <w:lang w:val="uk-UA"/>
        </w:rPr>
        <w:t xml:space="preserve">Відповідно підпункту </w:t>
      </w:r>
      <w:r w:rsidR="00CD409B" w:rsidRPr="0058410E">
        <w:rPr>
          <w:lang w:val="uk-UA"/>
        </w:rPr>
        <w:t xml:space="preserve">до </w:t>
      </w:r>
      <w:r w:rsidRPr="0058410E">
        <w:rPr>
          <w:lang w:val="uk-UA"/>
        </w:rPr>
        <w:t>1 пункту «а» частини першої статті 31 Закону України «Про місцеве самоврядування в Україні», розглянувши проектно-кошторисну документацію на:</w:t>
      </w:r>
    </w:p>
    <w:p w:rsidR="00692297" w:rsidRPr="0058410E" w:rsidRDefault="00692297" w:rsidP="001B432C">
      <w:pPr>
        <w:pStyle w:val="a7"/>
        <w:numPr>
          <w:ilvl w:val="0"/>
          <w:numId w:val="1"/>
        </w:numPr>
        <w:tabs>
          <w:tab w:val="left" w:pos="567"/>
        </w:tabs>
        <w:ind w:left="0" w:firstLine="284"/>
        <w:jc w:val="both"/>
        <w:rPr>
          <w:lang w:val="uk-UA"/>
        </w:rPr>
      </w:pPr>
      <w:r w:rsidRPr="0058410E">
        <w:rPr>
          <w:lang w:val="uk-UA"/>
        </w:rPr>
        <w:t>«</w:t>
      </w:r>
      <w:r w:rsidR="0017286C" w:rsidRPr="0058410E">
        <w:rPr>
          <w:lang w:val="uk-UA"/>
        </w:rPr>
        <w:t xml:space="preserve">Поточний середній ремонт вул. Хутір, с. Яблунів, Черкаського </w:t>
      </w:r>
      <w:r w:rsidRPr="0058410E">
        <w:rPr>
          <w:lang w:val="uk-UA"/>
        </w:rPr>
        <w:t xml:space="preserve">району, Черкаської області», розроблену </w:t>
      </w:r>
      <w:proofErr w:type="spellStart"/>
      <w:r w:rsidRPr="0058410E">
        <w:rPr>
          <w:lang w:val="uk-UA"/>
        </w:rPr>
        <w:t>ФОП</w:t>
      </w:r>
      <w:proofErr w:type="spellEnd"/>
      <w:r w:rsidRPr="0058410E">
        <w:rPr>
          <w:lang w:val="uk-UA"/>
        </w:rPr>
        <w:t xml:space="preserve"> Багацький Павло Іванович, та яка пройшла експертизу у ТОВ «Перша Будівельна Експертиза» (Черкаська філія), експертний </w:t>
      </w:r>
      <w:r w:rsidR="005A14E7">
        <w:rPr>
          <w:lang w:val="uk-UA"/>
        </w:rPr>
        <w:t>оцінка</w:t>
      </w:r>
      <w:r w:rsidRPr="0058410E">
        <w:rPr>
          <w:lang w:val="uk-UA"/>
        </w:rPr>
        <w:t xml:space="preserve"> (позитивн</w:t>
      </w:r>
      <w:r w:rsidR="005A14E7">
        <w:rPr>
          <w:lang w:val="uk-UA"/>
        </w:rPr>
        <w:t>а</w:t>
      </w:r>
      <w:r w:rsidRPr="0058410E">
        <w:rPr>
          <w:lang w:val="uk-UA"/>
        </w:rPr>
        <w:t>) від 13.09.2021 №1-210825;</w:t>
      </w:r>
    </w:p>
    <w:p w:rsidR="00692297" w:rsidRPr="0058410E" w:rsidRDefault="001B432C" w:rsidP="001B432C">
      <w:pPr>
        <w:pStyle w:val="a7"/>
        <w:numPr>
          <w:ilvl w:val="0"/>
          <w:numId w:val="1"/>
        </w:numPr>
        <w:tabs>
          <w:tab w:val="left" w:pos="567"/>
        </w:tabs>
        <w:ind w:left="0" w:firstLine="284"/>
        <w:jc w:val="both"/>
        <w:rPr>
          <w:lang w:val="uk-UA"/>
        </w:rPr>
      </w:pPr>
      <w:r w:rsidRPr="0058410E">
        <w:rPr>
          <w:lang w:val="uk-UA"/>
        </w:rPr>
        <w:t xml:space="preserve">«Поточний середній ремонт вул. Новоселиця, с. </w:t>
      </w:r>
      <w:proofErr w:type="spellStart"/>
      <w:r w:rsidRPr="0058410E">
        <w:rPr>
          <w:lang w:val="uk-UA"/>
        </w:rPr>
        <w:t>Гамарня</w:t>
      </w:r>
      <w:proofErr w:type="spellEnd"/>
      <w:r w:rsidRPr="0058410E">
        <w:rPr>
          <w:lang w:val="uk-UA"/>
        </w:rPr>
        <w:t xml:space="preserve">, Черкаського району, Черкаської області», розроблену </w:t>
      </w:r>
      <w:proofErr w:type="spellStart"/>
      <w:r w:rsidRPr="0058410E">
        <w:rPr>
          <w:lang w:val="uk-UA"/>
        </w:rPr>
        <w:t>ФОП</w:t>
      </w:r>
      <w:proofErr w:type="spellEnd"/>
      <w:r w:rsidRPr="0058410E">
        <w:rPr>
          <w:lang w:val="uk-UA"/>
        </w:rPr>
        <w:t xml:space="preserve"> Багацький Павло Іванович, та яка пройшла експертизу у ТОВ «Перша Будівельна Експертиза» (Черкаська філія), експертний звіт (позитивний) від 13.09.2021 №3-210825;</w:t>
      </w:r>
    </w:p>
    <w:p w:rsidR="001B432C" w:rsidRPr="0058410E" w:rsidRDefault="001B432C" w:rsidP="001B432C">
      <w:pPr>
        <w:pStyle w:val="a7"/>
        <w:numPr>
          <w:ilvl w:val="0"/>
          <w:numId w:val="1"/>
        </w:numPr>
        <w:tabs>
          <w:tab w:val="left" w:pos="567"/>
        </w:tabs>
        <w:ind w:left="0" w:firstLine="284"/>
        <w:jc w:val="both"/>
        <w:rPr>
          <w:lang w:val="uk-UA"/>
        </w:rPr>
      </w:pPr>
      <w:r w:rsidRPr="0058410E">
        <w:rPr>
          <w:lang w:val="uk-UA"/>
        </w:rPr>
        <w:t xml:space="preserve">«Поточний середній ремонт вул. Пархоменка, с. Хмільна, Черкаського району, Черкаської області (окремими ділянками)», розроблену </w:t>
      </w:r>
      <w:proofErr w:type="spellStart"/>
      <w:r w:rsidRPr="0058410E">
        <w:rPr>
          <w:lang w:val="uk-UA"/>
        </w:rPr>
        <w:t>ФОП</w:t>
      </w:r>
      <w:proofErr w:type="spellEnd"/>
      <w:r w:rsidRPr="0058410E">
        <w:rPr>
          <w:lang w:val="uk-UA"/>
        </w:rPr>
        <w:t xml:space="preserve"> Багацький Павло Іванович, та яка пройшла експертизу у ТОВ «Перша Будівельна Експертиза» (Черкаська філія), експертний </w:t>
      </w:r>
      <w:r w:rsidR="005A14E7">
        <w:rPr>
          <w:lang w:val="uk-UA"/>
        </w:rPr>
        <w:t xml:space="preserve">оцінка </w:t>
      </w:r>
      <w:r w:rsidRPr="0058410E">
        <w:rPr>
          <w:lang w:val="uk-UA"/>
        </w:rPr>
        <w:t xml:space="preserve"> (позитивн</w:t>
      </w:r>
      <w:r w:rsidR="005A14E7">
        <w:rPr>
          <w:lang w:val="uk-UA"/>
        </w:rPr>
        <w:t>а</w:t>
      </w:r>
      <w:r w:rsidRPr="0058410E">
        <w:rPr>
          <w:lang w:val="uk-UA"/>
        </w:rPr>
        <w:t>) від 13.09.2021 №2-210825;</w:t>
      </w:r>
    </w:p>
    <w:p w:rsidR="001B432C" w:rsidRPr="0058410E" w:rsidRDefault="001B432C" w:rsidP="001B432C">
      <w:pPr>
        <w:pStyle w:val="a7"/>
        <w:numPr>
          <w:ilvl w:val="0"/>
          <w:numId w:val="1"/>
        </w:numPr>
        <w:tabs>
          <w:tab w:val="left" w:pos="567"/>
        </w:tabs>
        <w:ind w:left="0" w:firstLine="284"/>
        <w:jc w:val="both"/>
        <w:rPr>
          <w:lang w:val="uk-UA"/>
        </w:rPr>
      </w:pPr>
      <w:r w:rsidRPr="0058410E">
        <w:rPr>
          <w:lang w:val="uk-UA"/>
        </w:rPr>
        <w:t xml:space="preserve">«Поточний середній ремонт вул. Торгова, м. Канів, Черкаського району, Черкаської області», розроблену </w:t>
      </w:r>
      <w:proofErr w:type="spellStart"/>
      <w:r w:rsidRPr="0058410E">
        <w:rPr>
          <w:lang w:val="uk-UA"/>
        </w:rPr>
        <w:t>ФОП</w:t>
      </w:r>
      <w:proofErr w:type="spellEnd"/>
      <w:r w:rsidRPr="0058410E">
        <w:rPr>
          <w:lang w:val="uk-UA"/>
        </w:rPr>
        <w:t xml:space="preserve"> Багацький Павло Іванович, та яка пройшла експертизу у ТОВ «Перша Будівельна Експертиза» (Черкаська філія), експертний </w:t>
      </w:r>
      <w:r w:rsidR="005A14E7">
        <w:rPr>
          <w:lang w:val="uk-UA"/>
        </w:rPr>
        <w:t xml:space="preserve">оцінка </w:t>
      </w:r>
      <w:r w:rsidRPr="0058410E">
        <w:rPr>
          <w:lang w:val="uk-UA"/>
        </w:rPr>
        <w:t>(позитивн</w:t>
      </w:r>
      <w:r w:rsidR="005A14E7">
        <w:rPr>
          <w:lang w:val="uk-UA"/>
        </w:rPr>
        <w:t>а</w:t>
      </w:r>
      <w:r w:rsidRPr="0058410E">
        <w:rPr>
          <w:lang w:val="uk-UA"/>
        </w:rPr>
        <w:t>) від 01.09.2021 №4-210816, виконавчий комітет Канівської міської ради</w:t>
      </w:r>
    </w:p>
    <w:p w:rsidR="0017286C" w:rsidRPr="0058410E" w:rsidRDefault="0017286C" w:rsidP="0017286C">
      <w:pPr>
        <w:widowControl w:val="0"/>
        <w:suppressAutoHyphens/>
        <w:spacing w:line="100" w:lineRule="atLeast"/>
        <w:ind w:firstLine="709"/>
        <w:jc w:val="both"/>
        <w:textAlignment w:val="baseline"/>
        <w:rPr>
          <w:bCs/>
          <w:color w:val="000000"/>
          <w:kern w:val="1"/>
          <w:lang w:val="uk-UA" w:eastAsia="fa-IR" w:bidi="fa-IR"/>
        </w:rPr>
      </w:pPr>
    </w:p>
    <w:p w:rsidR="0017286C" w:rsidRPr="0058410E" w:rsidRDefault="0017286C" w:rsidP="0017286C">
      <w:pPr>
        <w:pStyle w:val="a3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58410E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17286C" w:rsidRPr="0058410E" w:rsidRDefault="001B432C" w:rsidP="001C7D73">
      <w:pPr>
        <w:pStyle w:val="a7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lang w:val="uk-UA"/>
        </w:rPr>
      </w:pPr>
      <w:r w:rsidRPr="0058410E">
        <w:rPr>
          <w:lang w:val="uk-UA"/>
        </w:rPr>
        <w:t>Затвердити проектно-кошторисну документацію на:</w:t>
      </w:r>
    </w:p>
    <w:p w:rsidR="001B432C" w:rsidRPr="0058410E" w:rsidRDefault="001B432C" w:rsidP="001C7D73">
      <w:pPr>
        <w:pStyle w:val="a7"/>
        <w:numPr>
          <w:ilvl w:val="0"/>
          <w:numId w:val="4"/>
        </w:numPr>
        <w:ind w:left="0" w:firstLine="851"/>
        <w:jc w:val="both"/>
        <w:rPr>
          <w:lang w:val="uk-UA"/>
        </w:rPr>
      </w:pPr>
      <w:r w:rsidRPr="0058410E">
        <w:rPr>
          <w:lang w:val="uk-UA"/>
        </w:rPr>
        <w:t>«Поточний середній ремонт вул. Хутір, с. Яблунів, Черкаського району, Черкаської області»:</w:t>
      </w:r>
    </w:p>
    <w:p w:rsidR="001B432C" w:rsidRPr="0058410E" w:rsidRDefault="001B432C" w:rsidP="001C7D73">
      <w:pPr>
        <w:pStyle w:val="a7"/>
        <w:ind w:left="0" w:firstLine="993"/>
        <w:jc w:val="both"/>
        <w:rPr>
          <w:lang w:val="uk-UA"/>
        </w:rPr>
      </w:pPr>
      <w:r w:rsidRPr="0058410E">
        <w:rPr>
          <w:lang w:val="uk-UA"/>
        </w:rPr>
        <w:t xml:space="preserve">- загальна кошторисна вартість – 2642,053 тис. грн., у тому числі: </w:t>
      </w:r>
    </w:p>
    <w:p w:rsidR="001B432C" w:rsidRPr="0058410E" w:rsidRDefault="001B432C" w:rsidP="001C7D73">
      <w:pPr>
        <w:pStyle w:val="a7"/>
        <w:numPr>
          <w:ilvl w:val="0"/>
          <w:numId w:val="5"/>
        </w:numPr>
        <w:tabs>
          <w:tab w:val="left" w:pos="851"/>
          <w:tab w:val="left" w:pos="1701"/>
        </w:tabs>
        <w:ind w:left="0" w:firstLine="1418"/>
        <w:jc w:val="both"/>
        <w:rPr>
          <w:lang w:val="uk-UA"/>
        </w:rPr>
      </w:pPr>
      <w:r w:rsidRPr="0058410E">
        <w:rPr>
          <w:lang w:val="uk-UA"/>
        </w:rPr>
        <w:t>будівельні роботи – 2137,457 тис. грн.;</w:t>
      </w:r>
    </w:p>
    <w:p w:rsidR="001B432C" w:rsidRPr="0058410E" w:rsidRDefault="001B432C" w:rsidP="001C7D73">
      <w:pPr>
        <w:pStyle w:val="a7"/>
        <w:numPr>
          <w:ilvl w:val="0"/>
          <w:numId w:val="5"/>
        </w:numPr>
        <w:tabs>
          <w:tab w:val="left" w:pos="851"/>
          <w:tab w:val="left" w:pos="1701"/>
        </w:tabs>
        <w:ind w:left="0" w:firstLine="1418"/>
        <w:jc w:val="both"/>
        <w:rPr>
          <w:lang w:val="uk-UA"/>
        </w:rPr>
      </w:pPr>
      <w:r w:rsidRPr="0058410E">
        <w:rPr>
          <w:lang w:val="uk-UA"/>
        </w:rPr>
        <w:t>інші витрати – 504,596 тис. грн.</w:t>
      </w:r>
    </w:p>
    <w:p w:rsidR="001B432C" w:rsidRPr="0058410E" w:rsidRDefault="001B432C" w:rsidP="001C7D73">
      <w:pPr>
        <w:pStyle w:val="a7"/>
        <w:numPr>
          <w:ilvl w:val="0"/>
          <w:numId w:val="4"/>
        </w:numPr>
        <w:ind w:left="0" w:firstLine="851"/>
        <w:jc w:val="both"/>
        <w:rPr>
          <w:lang w:val="uk-UA"/>
        </w:rPr>
      </w:pPr>
      <w:r w:rsidRPr="0058410E">
        <w:rPr>
          <w:lang w:val="uk-UA"/>
        </w:rPr>
        <w:t xml:space="preserve">«Поточний середній ремонт вул. Новоселиця, с. </w:t>
      </w:r>
      <w:proofErr w:type="spellStart"/>
      <w:r w:rsidRPr="0058410E">
        <w:rPr>
          <w:lang w:val="uk-UA"/>
        </w:rPr>
        <w:t>Гамарня</w:t>
      </w:r>
      <w:proofErr w:type="spellEnd"/>
      <w:r w:rsidRPr="0058410E">
        <w:rPr>
          <w:lang w:val="uk-UA"/>
        </w:rPr>
        <w:t>, Черкаського району, Черкаської області»:</w:t>
      </w:r>
    </w:p>
    <w:p w:rsidR="001B432C" w:rsidRPr="0058410E" w:rsidRDefault="001B432C" w:rsidP="001C7D73">
      <w:pPr>
        <w:pStyle w:val="a7"/>
        <w:ind w:left="0" w:firstLine="993"/>
        <w:jc w:val="both"/>
        <w:rPr>
          <w:lang w:val="uk-UA"/>
        </w:rPr>
      </w:pPr>
      <w:r w:rsidRPr="0058410E">
        <w:rPr>
          <w:lang w:val="uk-UA"/>
        </w:rPr>
        <w:t>- загальна кошторисна вартість – 1905,501 тис. грн.</w:t>
      </w:r>
      <w:r w:rsidR="001C7D73" w:rsidRPr="0058410E">
        <w:rPr>
          <w:lang w:val="uk-UA"/>
        </w:rPr>
        <w:t>, у тому числі:</w:t>
      </w:r>
    </w:p>
    <w:p w:rsidR="001B432C" w:rsidRPr="0058410E" w:rsidRDefault="001C7D73" w:rsidP="001C7D73">
      <w:pPr>
        <w:pStyle w:val="a7"/>
        <w:numPr>
          <w:ilvl w:val="0"/>
          <w:numId w:val="6"/>
        </w:numPr>
        <w:tabs>
          <w:tab w:val="left" w:pos="851"/>
          <w:tab w:val="left" w:pos="1701"/>
        </w:tabs>
        <w:ind w:left="0" w:firstLine="1418"/>
        <w:jc w:val="both"/>
        <w:rPr>
          <w:lang w:val="uk-UA"/>
        </w:rPr>
      </w:pPr>
      <w:r w:rsidRPr="0058410E">
        <w:rPr>
          <w:lang w:val="uk-UA"/>
        </w:rPr>
        <w:t>будівельні роботи – 1538,866 тис. грн.;</w:t>
      </w:r>
    </w:p>
    <w:p w:rsidR="001C7D73" w:rsidRPr="0058410E" w:rsidRDefault="001C7D73" w:rsidP="001C7D73">
      <w:pPr>
        <w:pStyle w:val="a7"/>
        <w:numPr>
          <w:ilvl w:val="0"/>
          <w:numId w:val="6"/>
        </w:numPr>
        <w:tabs>
          <w:tab w:val="left" w:pos="851"/>
          <w:tab w:val="left" w:pos="1701"/>
        </w:tabs>
        <w:ind w:left="0" w:firstLine="1418"/>
        <w:jc w:val="both"/>
        <w:rPr>
          <w:lang w:val="uk-UA"/>
        </w:rPr>
      </w:pPr>
      <w:r w:rsidRPr="0058410E">
        <w:rPr>
          <w:lang w:val="uk-UA"/>
        </w:rPr>
        <w:t>інші витрати – 366,635 тис. грн.</w:t>
      </w:r>
    </w:p>
    <w:p w:rsidR="001C7D73" w:rsidRPr="0058410E" w:rsidRDefault="001C7D73" w:rsidP="001C7D73">
      <w:pPr>
        <w:pStyle w:val="a7"/>
        <w:numPr>
          <w:ilvl w:val="0"/>
          <w:numId w:val="4"/>
        </w:numPr>
        <w:ind w:left="0" w:firstLine="851"/>
        <w:jc w:val="both"/>
        <w:rPr>
          <w:lang w:val="uk-UA"/>
        </w:rPr>
      </w:pPr>
      <w:r w:rsidRPr="0058410E">
        <w:rPr>
          <w:lang w:val="uk-UA"/>
        </w:rPr>
        <w:t>«Поточний середній ремонт вул. Пархоменка, с. Хмільна, Черкаського району, Черкаської області (окремими ділянками)»:</w:t>
      </w:r>
    </w:p>
    <w:p w:rsidR="001C7D73" w:rsidRPr="0058410E" w:rsidRDefault="001C7D73" w:rsidP="001C7D73">
      <w:pPr>
        <w:pStyle w:val="a7"/>
        <w:ind w:left="0" w:firstLine="993"/>
        <w:jc w:val="both"/>
        <w:rPr>
          <w:lang w:val="uk-UA"/>
        </w:rPr>
      </w:pPr>
      <w:r w:rsidRPr="0058410E">
        <w:rPr>
          <w:lang w:val="uk-UA"/>
        </w:rPr>
        <w:t>- загальна кошторисна вартість – 992,048 тис. грн., у тому числі:</w:t>
      </w:r>
    </w:p>
    <w:p w:rsidR="001C7D73" w:rsidRPr="0058410E" w:rsidRDefault="001C7D73" w:rsidP="001C7D73">
      <w:pPr>
        <w:pStyle w:val="a7"/>
        <w:numPr>
          <w:ilvl w:val="0"/>
          <w:numId w:val="7"/>
        </w:numPr>
        <w:tabs>
          <w:tab w:val="left" w:pos="851"/>
          <w:tab w:val="left" w:pos="1701"/>
        </w:tabs>
        <w:ind w:left="0" w:firstLine="1418"/>
        <w:jc w:val="both"/>
        <w:rPr>
          <w:lang w:val="uk-UA"/>
        </w:rPr>
      </w:pPr>
      <w:r w:rsidRPr="0058410E">
        <w:rPr>
          <w:lang w:val="uk-UA"/>
        </w:rPr>
        <w:t>будівельні роботи – 797,634 тис. грн.;</w:t>
      </w:r>
    </w:p>
    <w:p w:rsidR="001C7D73" w:rsidRPr="0058410E" w:rsidRDefault="001C7D73" w:rsidP="001C7D73">
      <w:pPr>
        <w:pStyle w:val="a7"/>
        <w:numPr>
          <w:ilvl w:val="0"/>
          <w:numId w:val="7"/>
        </w:numPr>
        <w:tabs>
          <w:tab w:val="left" w:pos="851"/>
          <w:tab w:val="left" w:pos="1701"/>
        </w:tabs>
        <w:ind w:left="0" w:firstLine="1418"/>
        <w:jc w:val="both"/>
        <w:rPr>
          <w:lang w:val="uk-UA"/>
        </w:rPr>
      </w:pPr>
      <w:r w:rsidRPr="0058410E">
        <w:rPr>
          <w:lang w:val="uk-UA"/>
        </w:rPr>
        <w:t>інші витрати – 194,414 тис. грн.</w:t>
      </w:r>
    </w:p>
    <w:p w:rsidR="001C7D73" w:rsidRPr="0058410E" w:rsidRDefault="001C7D73" w:rsidP="001C7D73">
      <w:pPr>
        <w:pStyle w:val="a7"/>
        <w:numPr>
          <w:ilvl w:val="0"/>
          <w:numId w:val="4"/>
        </w:numPr>
        <w:ind w:left="0" w:firstLine="851"/>
        <w:jc w:val="both"/>
        <w:rPr>
          <w:lang w:val="uk-UA"/>
        </w:rPr>
      </w:pPr>
      <w:r w:rsidRPr="0058410E">
        <w:rPr>
          <w:lang w:val="uk-UA"/>
        </w:rPr>
        <w:lastRenderedPageBreak/>
        <w:t>«Поточний середній ремонт вул. Торгова, м. Канів, Черкаського району, Черкаської області»:</w:t>
      </w:r>
    </w:p>
    <w:p w:rsidR="001C7D73" w:rsidRPr="0058410E" w:rsidRDefault="001C7D73" w:rsidP="001C7D73">
      <w:pPr>
        <w:pStyle w:val="a7"/>
        <w:ind w:left="0" w:firstLine="993"/>
        <w:jc w:val="both"/>
        <w:rPr>
          <w:lang w:val="uk-UA"/>
        </w:rPr>
      </w:pPr>
      <w:r w:rsidRPr="0058410E">
        <w:rPr>
          <w:lang w:val="uk-UA"/>
        </w:rPr>
        <w:t>- загальна кошторисна вартість – 1060,479 тис. грн., у тому числі:</w:t>
      </w:r>
    </w:p>
    <w:p w:rsidR="001C7D73" w:rsidRPr="0058410E" w:rsidRDefault="001C7D73" w:rsidP="001C7D73">
      <w:pPr>
        <w:pStyle w:val="a7"/>
        <w:numPr>
          <w:ilvl w:val="0"/>
          <w:numId w:val="8"/>
        </w:numPr>
        <w:tabs>
          <w:tab w:val="left" w:pos="1701"/>
        </w:tabs>
        <w:ind w:left="0" w:firstLine="1418"/>
        <w:jc w:val="both"/>
        <w:rPr>
          <w:lang w:val="uk-UA"/>
        </w:rPr>
      </w:pPr>
      <w:r w:rsidRPr="0058410E">
        <w:rPr>
          <w:lang w:val="uk-UA"/>
        </w:rPr>
        <w:t>будівельні роботи – 846,745 тис. грн.;</w:t>
      </w:r>
    </w:p>
    <w:p w:rsidR="001C7D73" w:rsidRPr="0058410E" w:rsidRDefault="001C7D73" w:rsidP="001C7D73">
      <w:pPr>
        <w:pStyle w:val="a7"/>
        <w:numPr>
          <w:ilvl w:val="0"/>
          <w:numId w:val="8"/>
        </w:numPr>
        <w:tabs>
          <w:tab w:val="left" w:pos="1701"/>
        </w:tabs>
        <w:ind w:left="0" w:firstLine="1418"/>
        <w:jc w:val="both"/>
        <w:rPr>
          <w:lang w:val="uk-UA"/>
        </w:rPr>
      </w:pPr>
      <w:r w:rsidRPr="0058410E">
        <w:rPr>
          <w:lang w:val="uk-UA"/>
        </w:rPr>
        <w:t>інші витрати – 213,734 тис. грн.</w:t>
      </w:r>
    </w:p>
    <w:p w:rsidR="0017286C" w:rsidRPr="0058410E" w:rsidRDefault="0017286C" w:rsidP="001C7D73">
      <w:pPr>
        <w:tabs>
          <w:tab w:val="left" w:pos="851"/>
        </w:tabs>
        <w:ind w:firstLine="567"/>
        <w:jc w:val="both"/>
        <w:rPr>
          <w:lang w:val="uk-UA"/>
        </w:rPr>
      </w:pPr>
      <w:r w:rsidRPr="0058410E">
        <w:rPr>
          <w:lang w:val="uk-UA"/>
        </w:rPr>
        <w:t>2. Контроль за виконанням рішення залишаю за собою.</w:t>
      </w:r>
    </w:p>
    <w:p w:rsidR="0017286C" w:rsidRPr="0058410E" w:rsidRDefault="0017286C" w:rsidP="0017286C">
      <w:pPr>
        <w:ind w:firstLine="708"/>
        <w:jc w:val="both"/>
        <w:rPr>
          <w:lang w:val="uk-UA"/>
        </w:rPr>
      </w:pPr>
    </w:p>
    <w:p w:rsidR="001C7D73" w:rsidRPr="0058410E" w:rsidRDefault="001C7D73" w:rsidP="0017286C">
      <w:pPr>
        <w:ind w:firstLine="708"/>
        <w:jc w:val="both"/>
        <w:rPr>
          <w:lang w:val="uk-UA"/>
        </w:rPr>
      </w:pPr>
    </w:p>
    <w:p w:rsidR="001C7D73" w:rsidRPr="0058410E" w:rsidRDefault="001C7D73" w:rsidP="0017286C">
      <w:pPr>
        <w:ind w:firstLine="708"/>
        <w:jc w:val="both"/>
        <w:rPr>
          <w:lang w:val="uk-UA"/>
        </w:rPr>
      </w:pPr>
    </w:p>
    <w:p w:rsidR="0017286C" w:rsidRPr="0058410E" w:rsidRDefault="0017286C" w:rsidP="0017286C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58410E">
        <w:rPr>
          <w:rFonts w:ascii="Times New Roman" w:hAnsi="Times New Roman"/>
          <w:sz w:val="24"/>
          <w:szCs w:val="24"/>
          <w:lang w:val="uk-UA"/>
        </w:rPr>
        <w:t xml:space="preserve">Міський голова                          </w:t>
      </w:r>
      <w:r w:rsidRPr="0058410E">
        <w:rPr>
          <w:rFonts w:ascii="Times New Roman" w:hAnsi="Times New Roman"/>
          <w:sz w:val="24"/>
          <w:szCs w:val="24"/>
          <w:lang w:val="uk-UA"/>
        </w:rPr>
        <w:tab/>
      </w:r>
      <w:r w:rsidRPr="0058410E">
        <w:rPr>
          <w:rFonts w:ascii="Times New Roman" w:hAnsi="Times New Roman"/>
          <w:sz w:val="24"/>
          <w:szCs w:val="24"/>
          <w:lang w:val="uk-UA"/>
        </w:rPr>
        <w:tab/>
      </w:r>
      <w:r w:rsidRPr="0058410E">
        <w:rPr>
          <w:rFonts w:ascii="Times New Roman" w:hAnsi="Times New Roman"/>
          <w:sz w:val="24"/>
          <w:szCs w:val="24"/>
          <w:lang w:val="uk-UA"/>
        </w:rPr>
        <w:tab/>
      </w:r>
      <w:r w:rsidRPr="0058410E">
        <w:rPr>
          <w:rFonts w:ascii="Times New Roman" w:hAnsi="Times New Roman"/>
          <w:sz w:val="24"/>
          <w:szCs w:val="24"/>
          <w:lang w:val="uk-UA"/>
        </w:rPr>
        <w:tab/>
      </w:r>
      <w:r w:rsidRPr="0058410E">
        <w:rPr>
          <w:rFonts w:ascii="Times New Roman" w:hAnsi="Times New Roman"/>
          <w:sz w:val="24"/>
          <w:szCs w:val="24"/>
          <w:lang w:val="uk-UA"/>
        </w:rPr>
        <w:tab/>
        <w:t>Ігор РЕНЬКАС</w:t>
      </w:r>
    </w:p>
    <w:p w:rsidR="0017286C" w:rsidRPr="0058410E" w:rsidRDefault="0017286C" w:rsidP="0017286C">
      <w:pPr>
        <w:pStyle w:val="a3"/>
        <w:tabs>
          <w:tab w:val="left" w:pos="5812"/>
          <w:tab w:val="left" w:pos="6096"/>
        </w:tabs>
        <w:jc w:val="both"/>
        <w:rPr>
          <w:rFonts w:ascii="Times New Roman" w:hAnsi="Times New Roman"/>
          <w:sz w:val="24"/>
          <w:szCs w:val="24"/>
          <w:lang w:val="uk-UA"/>
        </w:rPr>
      </w:pPr>
    </w:p>
    <w:p w:rsidR="0017286C" w:rsidRPr="0058410E" w:rsidRDefault="0017286C" w:rsidP="0017286C">
      <w:pPr>
        <w:pStyle w:val="a3"/>
        <w:tabs>
          <w:tab w:val="left" w:pos="5812"/>
          <w:tab w:val="left" w:pos="6096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58410E">
        <w:rPr>
          <w:rFonts w:ascii="Times New Roman" w:hAnsi="Times New Roman"/>
          <w:sz w:val="24"/>
          <w:szCs w:val="24"/>
          <w:lang w:val="uk-UA"/>
        </w:rPr>
        <w:t xml:space="preserve">Керуючий справами </w:t>
      </w:r>
      <w:r w:rsidRPr="0058410E">
        <w:rPr>
          <w:rFonts w:ascii="Times New Roman" w:hAnsi="Times New Roman"/>
          <w:sz w:val="24"/>
          <w:szCs w:val="24"/>
          <w:lang w:val="uk-UA"/>
        </w:rPr>
        <w:tab/>
      </w:r>
      <w:r w:rsidRPr="0058410E">
        <w:rPr>
          <w:rFonts w:ascii="Times New Roman" w:hAnsi="Times New Roman"/>
          <w:sz w:val="24"/>
          <w:szCs w:val="24"/>
          <w:lang w:val="uk-UA"/>
        </w:rPr>
        <w:tab/>
      </w:r>
      <w:r w:rsidRPr="0058410E">
        <w:rPr>
          <w:rFonts w:ascii="Times New Roman" w:hAnsi="Times New Roman"/>
          <w:sz w:val="24"/>
          <w:szCs w:val="24"/>
          <w:lang w:val="uk-UA"/>
        </w:rPr>
        <w:tab/>
        <w:t xml:space="preserve">Володимир СВЯТЕЛИК </w:t>
      </w:r>
    </w:p>
    <w:p w:rsidR="0017286C" w:rsidRPr="0058410E" w:rsidRDefault="0017286C" w:rsidP="0017286C">
      <w:pPr>
        <w:pStyle w:val="a3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17286C" w:rsidRPr="0058410E" w:rsidRDefault="0017286C" w:rsidP="0017286C">
      <w:pPr>
        <w:pStyle w:val="a3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58410E">
        <w:rPr>
          <w:rFonts w:ascii="Times New Roman" w:hAnsi="Times New Roman"/>
          <w:b/>
          <w:sz w:val="24"/>
          <w:szCs w:val="24"/>
          <w:lang w:val="uk-UA"/>
        </w:rPr>
        <w:t>ПОГОДЖЕНО:</w:t>
      </w:r>
    </w:p>
    <w:p w:rsidR="0017286C" w:rsidRPr="0058410E" w:rsidRDefault="0017286C" w:rsidP="0017286C">
      <w:pPr>
        <w:pStyle w:val="a3"/>
        <w:tabs>
          <w:tab w:val="left" w:pos="5812"/>
          <w:tab w:val="left" w:pos="6096"/>
        </w:tabs>
        <w:rPr>
          <w:rFonts w:ascii="Times New Roman" w:hAnsi="Times New Roman"/>
          <w:sz w:val="24"/>
          <w:szCs w:val="24"/>
          <w:lang w:val="uk-UA"/>
        </w:rPr>
      </w:pPr>
    </w:p>
    <w:p w:rsidR="0017286C" w:rsidRPr="0058410E" w:rsidRDefault="0017286C" w:rsidP="0017286C">
      <w:pPr>
        <w:pStyle w:val="a3"/>
        <w:tabs>
          <w:tab w:val="left" w:pos="5954"/>
          <w:tab w:val="left" w:pos="6237"/>
          <w:tab w:val="left" w:pos="6379"/>
        </w:tabs>
        <w:jc w:val="both"/>
        <w:rPr>
          <w:rFonts w:ascii="Times New Roman" w:hAnsi="Times New Roman"/>
          <w:sz w:val="24"/>
          <w:szCs w:val="24"/>
          <w:lang w:val="uk-UA"/>
        </w:rPr>
      </w:pPr>
    </w:p>
    <w:p w:rsidR="002D07B0" w:rsidRPr="0058410E" w:rsidRDefault="002D07B0" w:rsidP="0017286C">
      <w:pPr>
        <w:pStyle w:val="a3"/>
        <w:tabs>
          <w:tab w:val="left" w:pos="5954"/>
          <w:tab w:val="left" w:pos="6237"/>
          <w:tab w:val="left" w:pos="6379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58410E">
        <w:rPr>
          <w:rFonts w:ascii="Times New Roman" w:hAnsi="Times New Roman"/>
          <w:sz w:val="24"/>
          <w:szCs w:val="24"/>
          <w:lang w:val="uk-UA"/>
        </w:rPr>
        <w:t>Начальник управління містобудування</w:t>
      </w:r>
    </w:p>
    <w:p w:rsidR="002D07B0" w:rsidRPr="0058410E" w:rsidRDefault="002D07B0" w:rsidP="0017286C">
      <w:pPr>
        <w:pStyle w:val="a3"/>
        <w:tabs>
          <w:tab w:val="left" w:pos="5954"/>
          <w:tab w:val="left" w:pos="6237"/>
          <w:tab w:val="left" w:pos="6379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58410E">
        <w:rPr>
          <w:rFonts w:ascii="Times New Roman" w:hAnsi="Times New Roman"/>
          <w:sz w:val="24"/>
          <w:szCs w:val="24"/>
          <w:lang w:val="uk-UA"/>
        </w:rPr>
        <w:t>та архітектури</w:t>
      </w:r>
      <w:r w:rsidRPr="0058410E">
        <w:rPr>
          <w:rFonts w:ascii="Times New Roman" w:hAnsi="Times New Roman"/>
          <w:sz w:val="24"/>
          <w:szCs w:val="24"/>
          <w:lang w:val="uk-UA"/>
        </w:rPr>
        <w:tab/>
      </w:r>
      <w:r w:rsidRPr="0058410E">
        <w:rPr>
          <w:rFonts w:ascii="Times New Roman" w:hAnsi="Times New Roman"/>
          <w:sz w:val="24"/>
          <w:szCs w:val="24"/>
          <w:lang w:val="uk-UA"/>
        </w:rPr>
        <w:tab/>
      </w:r>
      <w:r w:rsidRPr="0058410E">
        <w:rPr>
          <w:rFonts w:ascii="Times New Roman" w:hAnsi="Times New Roman"/>
          <w:sz w:val="24"/>
          <w:szCs w:val="24"/>
          <w:lang w:val="uk-UA"/>
        </w:rPr>
        <w:tab/>
        <w:t xml:space="preserve">Лариса </w:t>
      </w:r>
      <w:proofErr w:type="spellStart"/>
      <w:r w:rsidRPr="0058410E">
        <w:rPr>
          <w:rFonts w:ascii="Times New Roman" w:hAnsi="Times New Roman"/>
          <w:sz w:val="24"/>
          <w:szCs w:val="24"/>
          <w:lang w:val="uk-UA"/>
        </w:rPr>
        <w:t>АРТЮК</w:t>
      </w:r>
      <w:proofErr w:type="spellEnd"/>
    </w:p>
    <w:p w:rsidR="002D07B0" w:rsidRPr="0058410E" w:rsidRDefault="002D07B0" w:rsidP="0017286C">
      <w:pPr>
        <w:pStyle w:val="a3"/>
        <w:tabs>
          <w:tab w:val="left" w:pos="5954"/>
          <w:tab w:val="left" w:pos="6237"/>
          <w:tab w:val="left" w:pos="6379"/>
        </w:tabs>
        <w:jc w:val="both"/>
        <w:rPr>
          <w:rFonts w:ascii="Times New Roman" w:hAnsi="Times New Roman"/>
          <w:sz w:val="24"/>
          <w:szCs w:val="24"/>
          <w:lang w:val="uk-UA"/>
        </w:rPr>
      </w:pPr>
    </w:p>
    <w:p w:rsidR="002D07B0" w:rsidRPr="0058410E" w:rsidRDefault="002D07B0" w:rsidP="0017286C">
      <w:pPr>
        <w:pStyle w:val="a3"/>
        <w:tabs>
          <w:tab w:val="left" w:pos="5954"/>
          <w:tab w:val="left" w:pos="6237"/>
          <w:tab w:val="left" w:pos="6379"/>
        </w:tabs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58410E">
        <w:rPr>
          <w:rFonts w:ascii="Times New Roman" w:hAnsi="Times New Roman"/>
          <w:sz w:val="24"/>
          <w:szCs w:val="24"/>
          <w:lang w:val="uk-UA"/>
        </w:rPr>
        <w:t>В.о</w:t>
      </w:r>
      <w:proofErr w:type="spellEnd"/>
      <w:r w:rsidRPr="0058410E">
        <w:rPr>
          <w:rFonts w:ascii="Times New Roman" w:hAnsi="Times New Roman"/>
          <w:sz w:val="24"/>
          <w:szCs w:val="24"/>
          <w:lang w:val="uk-UA"/>
        </w:rPr>
        <w:t>. начальника фінансового управління</w:t>
      </w:r>
      <w:r w:rsidRPr="0058410E">
        <w:rPr>
          <w:rFonts w:ascii="Times New Roman" w:hAnsi="Times New Roman"/>
          <w:sz w:val="24"/>
          <w:szCs w:val="24"/>
          <w:lang w:val="uk-UA"/>
        </w:rPr>
        <w:tab/>
      </w:r>
      <w:r w:rsidRPr="0058410E">
        <w:rPr>
          <w:rFonts w:ascii="Times New Roman" w:hAnsi="Times New Roman"/>
          <w:sz w:val="24"/>
          <w:szCs w:val="24"/>
          <w:lang w:val="uk-UA"/>
        </w:rPr>
        <w:tab/>
      </w:r>
      <w:r w:rsidRPr="0058410E">
        <w:rPr>
          <w:rFonts w:ascii="Times New Roman" w:hAnsi="Times New Roman"/>
          <w:sz w:val="24"/>
          <w:szCs w:val="24"/>
          <w:lang w:val="uk-UA"/>
        </w:rPr>
        <w:tab/>
        <w:t>Олена ДІХТЯРЕНКО</w:t>
      </w:r>
    </w:p>
    <w:p w:rsidR="002D07B0" w:rsidRPr="0058410E" w:rsidRDefault="002D07B0" w:rsidP="0017286C">
      <w:pPr>
        <w:pStyle w:val="a3"/>
        <w:tabs>
          <w:tab w:val="left" w:pos="5954"/>
          <w:tab w:val="left" w:pos="6237"/>
          <w:tab w:val="left" w:pos="6379"/>
        </w:tabs>
        <w:jc w:val="both"/>
        <w:rPr>
          <w:rFonts w:ascii="Times New Roman" w:hAnsi="Times New Roman"/>
          <w:sz w:val="24"/>
          <w:szCs w:val="24"/>
          <w:lang w:val="uk-UA"/>
        </w:rPr>
      </w:pPr>
    </w:p>
    <w:p w:rsidR="0017286C" w:rsidRPr="0058410E" w:rsidRDefault="0017286C" w:rsidP="0017286C">
      <w:pPr>
        <w:pStyle w:val="a3"/>
        <w:tabs>
          <w:tab w:val="left" w:pos="5954"/>
          <w:tab w:val="left" w:pos="6237"/>
          <w:tab w:val="left" w:pos="6379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58410E">
        <w:rPr>
          <w:rFonts w:ascii="Times New Roman" w:hAnsi="Times New Roman"/>
          <w:sz w:val="24"/>
          <w:szCs w:val="24"/>
        </w:rPr>
        <w:t xml:space="preserve">Начальник </w:t>
      </w:r>
      <w:proofErr w:type="spellStart"/>
      <w:r w:rsidRPr="0058410E">
        <w:rPr>
          <w:rFonts w:ascii="Times New Roman" w:hAnsi="Times New Roman"/>
          <w:sz w:val="24"/>
          <w:szCs w:val="24"/>
        </w:rPr>
        <w:t>юридичного</w:t>
      </w:r>
      <w:proofErr w:type="spellEnd"/>
      <w:r w:rsidRPr="005841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410E">
        <w:rPr>
          <w:rFonts w:ascii="Times New Roman" w:hAnsi="Times New Roman"/>
          <w:sz w:val="24"/>
          <w:szCs w:val="24"/>
        </w:rPr>
        <w:t>відділу</w:t>
      </w:r>
      <w:proofErr w:type="spellEnd"/>
      <w:r w:rsidRPr="0058410E">
        <w:rPr>
          <w:rFonts w:ascii="Times New Roman" w:hAnsi="Times New Roman"/>
          <w:sz w:val="24"/>
          <w:szCs w:val="24"/>
        </w:rPr>
        <w:tab/>
      </w:r>
      <w:r w:rsidRPr="0058410E">
        <w:rPr>
          <w:rFonts w:ascii="Times New Roman" w:hAnsi="Times New Roman"/>
          <w:sz w:val="24"/>
          <w:szCs w:val="24"/>
        </w:rPr>
        <w:tab/>
      </w:r>
      <w:r w:rsidRPr="0058410E">
        <w:rPr>
          <w:rFonts w:ascii="Times New Roman" w:hAnsi="Times New Roman"/>
          <w:sz w:val="24"/>
          <w:szCs w:val="24"/>
        </w:rPr>
        <w:tab/>
      </w:r>
      <w:proofErr w:type="gramStart"/>
      <w:r w:rsidRPr="0058410E">
        <w:rPr>
          <w:rFonts w:ascii="Times New Roman" w:hAnsi="Times New Roman"/>
          <w:sz w:val="24"/>
          <w:szCs w:val="24"/>
        </w:rPr>
        <w:t>Н</w:t>
      </w:r>
      <w:proofErr w:type="spellStart"/>
      <w:r w:rsidR="002D07B0" w:rsidRPr="0058410E">
        <w:rPr>
          <w:rFonts w:ascii="Times New Roman" w:hAnsi="Times New Roman"/>
          <w:sz w:val="24"/>
          <w:szCs w:val="24"/>
          <w:lang w:val="uk-UA"/>
        </w:rPr>
        <w:t>аталія</w:t>
      </w:r>
      <w:proofErr w:type="spellEnd"/>
      <w:proofErr w:type="gramEnd"/>
      <w:r w:rsidRPr="0058410E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8410E">
        <w:rPr>
          <w:rFonts w:ascii="Times New Roman" w:hAnsi="Times New Roman"/>
          <w:sz w:val="24"/>
          <w:szCs w:val="24"/>
        </w:rPr>
        <w:t>Л</w:t>
      </w:r>
      <w:r w:rsidRPr="0058410E">
        <w:rPr>
          <w:rFonts w:ascii="Times New Roman" w:hAnsi="Times New Roman"/>
          <w:sz w:val="24"/>
          <w:szCs w:val="24"/>
          <w:lang w:val="uk-UA"/>
        </w:rPr>
        <w:t>ІСОВА</w:t>
      </w:r>
    </w:p>
    <w:p w:rsidR="009102F4" w:rsidRPr="0058410E" w:rsidRDefault="009102F4"/>
    <w:p w:rsidR="0058410E" w:rsidRPr="0058410E" w:rsidRDefault="0058410E"/>
    <w:sectPr w:rsidR="0058410E" w:rsidRPr="0058410E" w:rsidSect="006747D9">
      <w:pgSz w:w="11906" w:h="16838"/>
      <w:pgMar w:top="71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B2C3F"/>
    <w:multiLevelType w:val="hybridMultilevel"/>
    <w:tmpl w:val="4BF8BDEC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">
    <w:nsid w:val="09E131E7"/>
    <w:multiLevelType w:val="hybridMultilevel"/>
    <w:tmpl w:val="E23A589C"/>
    <w:lvl w:ilvl="0" w:tplc="491635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55588D"/>
    <w:multiLevelType w:val="hybridMultilevel"/>
    <w:tmpl w:val="474C83AE"/>
    <w:lvl w:ilvl="0" w:tplc="950685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576592F"/>
    <w:multiLevelType w:val="hybridMultilevel"/>
    <w:tmpl w:val="6D167F0A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">
    <w:nsid w:val="28C6618D"/>
    <w:multiLevelType w:val="hybridMultilevel"/>
    <w:tmpl w:val="3C9234E8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5">
    <w:nsid w:val="36227F4F"/>
    <w:multiLevelType w:val="hybridMultilevel"/>
    <w:tmpl w:val="7BDAD286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6">
    <w:nsid w:val="65787E1D"/>
    <w:multiLevelType w:val="hybridMultilevel"/>
    <w:tmpl w:val="F68E452A"/>
    <w:lvl w:ilvl="0" w:tplc="4508C8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85C6B55"/>
    <w:multiLevelType w:val="hybridMultilevel"/>
    <w:tmpl w:val="54C68E74"/>
    <w:lvl w:ilvl="0" w:tplc="0E705FB0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7"/>
  </w:num>
  <w:num w:numId="5">
    <w:abstractNumId w:val="3"/>
  </w:num>
  <w:num w:numId="6">
    <w:abstractNumId w:val="4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17286C"/>
    <w:rsid w:val="000119C0"/>
    <w:rsid w:val="000D0843"/>
    <w:rsid w:val="000D1273"/>
    <w:rsid w:val="00127B41"/>
    <w:rsid w:val="0017286C"/>
    <w:rsid w:val="001B432C"/>
    <w:rsid w:val="001C7D73"/>
    <w:rsid w:val="002C7EB8"/>
    <w:rsid w:val="002D07B0"/>
    <w:rsid w:val="00385ADA"/>
    <w:rsid w:val="003E6DCB"/>
    <w:rsid w:val="0058410E"/>
    <w:rsid w:val="005A14E7"/>
    <w:rsid w:val="006125FB"/>
    <w:rsid w:val="00692297"/>
    <w:rsid w:val="00844DD3"/>
    <w:rsid w:val="00881AB5"/>
    <w:rsid w:val="008F2F3C"/>
    <w:rsid w:val="009102F4"/>
    <w:rsid w:val="009E701E"/>
    <w:rsid w:val="00AF415E"/>
    <w:rsid w:val="00B04A80"/>
    <w:rsid w:val="00C637E7"/>
    <w:rsid w:val="00CD409B"/>
    <w:rsid w:val="00D643C9"/>
    <w:rsid w:val="00DA5C7B"/>
    <w:rsid w:val="00E93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17286C"/>
    <w:pPr>
      <w:keepNext/>
      <w:jc w:val="center"/>
      <w:outlineLvl w:val="2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7286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Plain Text"/>
    <w:basedOn w:val="a"/>
    <w:link w:val="a4"/>
    <w:rsid w:val="0017286C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17286C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1728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28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1728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1756</Words>
  <Characters>1001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Користувач Windows</cp:lastModifiedBy>
  <cp:revision>5</cp:revision>
  <cp:lastPrinted>2021-10-07T12:39:00Z</cp:lastPrinted>
  <dcterms:created xsi:type="dcterms:W3CDTF">2021-09-21T08:37:00Z</dcterms:created>
  <dcterms:modified xsi:type="dcterms:W3CDTF">2021-10-07T12:39:00Z</dcterms:modified>
</cp:coreProperties>
</file>