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D82" w:rsidRDefault="00EC5D82" w:rsidP="00EC5D82">
      <w:pPr>
        <w:jc w:val="center"/>
      </w:pPr>
      <w:r w:rsidRPr="00EC5D82"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3295650" cy="1838325"/>
            <wp:effectExtent l="0" t="0" r="0" b="9525"/>
            <wp:docPr id="2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D82" w:rsidRDefault="00EC5D82" w:rsidP="00EC5D82">
      <w:pPr>
        <w:jc w:val="both"/>
      </w:pPr>
    </w:p>
    <w:p w:rsidR="004A3019" w:rsidRDefault="000364AD" w:rsidP="00EC5D82">
      <w:pPr>
        <w:jc w:val="both"/>
      </w:pPr>
      <w:r>
        <w:t xml:space="preserve">Від </w:t>
      </w:r>
      <w:r w:rsidR="00116AD6">
        <w:t>13.10.2021</w:t>
      </w:r>
      <w:r>
        <w:t xml:space="preserve"> №</w:t>
      </w:r>
      <w:r w:rsidR="00116AD6">
        <w:t>372</w:t>
      </w:r>
    </w:p>
    <w:p w:rsidR="004A3019" w:rsidRDefault="004A3019" w:rsidP="004A3019"/>
    <w:p w:rsidR="00383889" w:rsidRPr="004A3019" w:rsidRDefault="00D24C23" w:rsidP="004A3019">
      <w:r>
        <w:t xml:space="preserve">Про </w:t>
      </w:r>
      <w:r w:rsidR="00EC5D82">
        <w:t xml:space="preserve">внесення змін до рішення виконавчого </w:t>
      </w:r>
      <w:r w:rsidR="00EC5D82">
        <w:br/>
        <w:t xml:space="preserve">комітету від 08.09.2021 №307 «Про </w:t>
      </w:r>
      <w:r>
        <w:t>встановлення</w:t>
      </w:r>
      <w:r w:rsidR="00383889">
        <w:t xml:space="preserve"> </w:t>
      </w:r>
      <w:r w:rsidR="00EC5D82">
        <w:br/>
      </w:r>
      <w:r w:rsidR="00383889">
        <w:t>тарифів на теплову енергію</w:t>
      </w:r>
      <w:r>
        <w:t>, її виробництво,</w:t>
      </w:r>
      <w:r w:rsidR="00A37417">
        <w:t xml:space="preserve"> </w:t>
      </w:r>
      <w:r w:rsidR="00EC5D82">
        <w:br/>
      </w:r>
      <w:r w:rsidR="004F4296">
        <w:t>транспортування та постачання та</w:t>
      </w:r>
      <w:r>
        <w:t xml:space="preserve"> послуги з </w:t>
      </w:r>
      <w:r w:rsidR="00EC5D82">
        <w:br/>
      </w:r>
      <w:r>
        <w:t>постачання теплової</w:t>
      </w:r>
      <w:r w:rsidR="00A37417">
        <w:t xml:space="preserve"> </w:t>
      </w:r>
      <w:r>
        <w:t xml:space="preserve">енергії </w:t>
      </w:r>
      <w:r w:rsidR="00383889">
        <w:t>для</w:t>
      </w:r>
      <w:r>
        <w:t xml:space="preserve"> </w:t>
      </w:r>
      <w:r w:rsidR="00383889">
        <w:t xml:space="preserve">потреб </w:t>
      </w:r>
      <w:r w:rsidR="0065241F">
        <w:t xml:space="preserve">населення, </w:t>
      </w:r>
      <w:r w:rsidR="00EC5D82">
        <w:br/>
      </w:r>
      <w:r>
        <w:t>бюджетних установ та</w:t>
      </w:r>
      <w:r w:rsidR="00383889">
        <w:t xml:space="preserve"> інших </w:t>
      </w:r>
      <w:r w:rsidR="00A37417">
        <w:br/>
      </w:r>
      <w:r w:rsidR="00383889">
        <w:t>споживачів</w:t>
      </w:r>
      <w:r>
        <w:t xml:space="preserve"> по Канівському</w:t>
      </w:r>
      <w:r w:rsidR="000364AD">
        <w:t xml:space="preserve"> КПТМ</w:t>
      </w:r>
      <w:r w:rsidR="00763C09">
        <w:t>»</w:t>
      </w:r>
    </w:p>
    <w:p w:rsidR="00AC5FC7" w:rsidRDefault="00AC5FC7">
      <w:pPr>
        <w:rPr>
          <w:sz w:val="18"/>
        </w:rPr>
      </w:pPr>
    </w:p>
    <w:p w:rsidR="000507B8" w:rsidRDefault="003B2BBD" w:rsidP="00685A1A">
      <w:pPr>
        <w:ind w:firstLine="567"/>
        <w:jc w:val="both"/>
      </w:pPr>
      <w:r>
        <w:t>Відповідно до</w:t>
      </w:r>
      <w:r w:rsidR="004A3019">
        <w:t xml:space="preserve"> ст</w:t>
      </w:r>
      <w:r>
        <w:t>атті</w:t>
      </w:r>
      <w:r w:rsidR="00374358">
        <w:t xml:space="preserve"> </w:t>
      </w:r>
      <w:r w:rsidR="007C753F">
        <w:t>28 Закону України</w:t>
      </w:r>
      <w:r w:rsidR="004A3019">
        <w:t xml:space="preserve"> </w:t>
      </w:r>
      <w:proofErr w:type="spellStart"/>
      <w:r w:rsidR="004A3019" w:rsidRPr="005B2514">
        <w:t>“</w:t>
      </w:r>
      <w:r w:rsidR="004A3019">
        <w:t>Про</w:t>
      </w:r>
      <w:proofErr w:type="spellEnd"/>
      <w:r w:rsidR="004A3019">
        <w:t xml:space="preserve"> місцеве самоврядування в </w:t>
      </w:r>
      <w:proofErr w:type="spellStart"/>
      <w:r w:rsidR="004A3019">
        <w:t>Україні</w:t>
      </w:r>
      <w:r w:rsidR="004A3019" w:rsidRPr="005B2514">
        <w:t>”</w:t>
      </w:r>
      <w:proofErr w:type="spellEnd"/>
      <w:r w:rsidR="007C753F">
        <w:t>, пункт</w:t>
      </w:r>
      <w:r>
        <w:t>у</w:t>
      </w:r>
      <w:r w:rsidR="00260461">
        <w:t xml:space="preserve"> 3 </w:t>
      </w:r>
      <w:r w:rsidR="007C753F">
        <w:t>статті</w:t>
      </w:r>
      <w:r w:rsidR="00260461">
        <w:t xml:space="preserve"> 3</w:t>
      </w:r>
      <w:r w:rsidR="004A3019">
        <w:t xml:space="preserve"> </w:t>
      </w:r>
      <w:r w:rsidR="00A37417">
        <w:t>Закону України «</w:t>
      </w:r>
      <w:r w:rsidR="005B2514">
        <w:t xml:space="preserve">Про </w:t>
      </w:r>
      <w:proofErr w:type="spellStart"/>
      <w:r w:rsidR="005B2514">
        <w:t>житлово</w:t>
      </w:r>
      <w:proofErr w:type="spellEnd"/>
      <w:r w:rsidR="005B2514">
        <w:t xml:space="preserve"> - комунальні послуги »,</w:t>
      </w:r>
      <w:r w:rsidR="002A73E3">
        <w:t xml:space="preserve"> </w:t>
      </w:r>
      <w:r w:rsidR="008B25DD">
        <w:t>статт</w:t>
      </w:r>
      <w:r>
        <w:t>і</w:t>
      </w:r>
      <w:r w:rsidR="008B25DD">
        <w:t xml:space="preserve"> 20 Закону України «Про теплопостачання»,</w:t>
      </w:r>
      <w:r w:rsidR="005B2514">
        <w:t xml:space="preserve"> </w:t>
      </w:r>
      <w:r w:rsidR="00260461">
        <w:t>постанов КМУ «Про п</w:t>
      </w:r>
      <w:r>
        <w:t>оряд</w:t>
      </w:r>
      <w:r w:rsidR="00260461">
        <w:t>ок</w:t>
      </w:r>
      <w:r w:rsidR="005B2514">
        <w:t xml:space="preserve"> формування тарифів на теплову енергію</w:t>
      </w:r>
      <w:r w:rsidR="00305936">
        <w:t>, її виробництво, транспортування та постачання, послуги з централізованого опал</w:t>
      </w:r>
      <w:r w:rsidR="008B25DD">
        <w:t>ення і постачання гарячої води</w:t>
      </w:r>
      <w:r w:rsidR="00260461">
        <w:t>»</w:t>
      </w:r>
      <w:r w:rsidR="00B37285">
        <w:t xml:space="preserve">, </w:t>
      </w:r>
      <w:r w:rsidR="009116EC">
        <w:t xml:space="preserve">«Про встановлення граничного розміру плати за абонентське обслуговування у розрахунку на 1 абонента для комунальних послуг, що надаються споживачам за індивідуальними договорами про надання комунальних послуг або за індивідуальними договорами з обслуговуванням </w:t>
      </w:r>
      <w:proofErr w:type="spellStart"/>
      <w:r w:rsidR="009116EC">
        <w:t>внутрішньобудинкових</w:t>
      </w:r>
      <w:proofErr w:type="spellEnd"/>
      <w:r w:rsidR="009116EC">
        <w:t xml:space="preserve"> систем про надання комунальних послуг»</w:t>
      </w:r>
      <w:r w:rsidR="00636974">
        <w:t xml:space="preserve">, </w:t>
      </w:r>
      <w:r w:rsidR="00EC5D82">
        <w:t>Меморандуму</w:t>
      </w:r>
      <w:r w:rsidR="00D86E69">
        <w:t xml:space="preserve"> про взаєморозуміння щодо вре</w:t>
      </w:r>
      <w:r w:rsidR="00685A1A">
        <w:t>гулювання проблемних питань у с</w:t>
      </w:r>
      <w:r w:rsidR="00D86E69">
        <w:t>фері постачання теплової енергії та постачання гарячої води в опалювальному періоду 2021 – 2022 рр. укладеного 30.09.2021 між Кабінетом Міністрів України, НАК «</w:t>
      </w:r>
      <w:proofErr w:type="spellStart"/>
      <w:r w:rsidR="00D86E69">
        <w:t>Нафтогаз</w:t>
      </w:r>
      <w:proofErr w:type="spellEnd"/>
      <w:r w:rsidR="00D86E69">
        <w:t xml:space="preserve"> України», Офісом Президента України, ВАОМС «Асоціація міст України» та Палатою місцевих влад Конгресу місцевих та регіональних влад,</w:t>
      </w:r>
      <w:r w:rsidR="009116EC">
        <w:t xml:space="preserve"> рішення виконавчого комітету Канівської міської ради від </w:t>
      </w:r>
      <w:r w:rsidR="00685A1A">
        <w:t xml:space="preserve">16.01.2019 №14 «Про коригування тарифів на теплову енергію для потреб населення, бюджетних установ, інших споживачів та коригування тарифів на послуги з централізованого опалення, що надаються населенню Канівським КПТМ», </w:t>
      </w:r>
      <w:r w:rsidR="004A3019">
        <w:t>виконавчий комітет Канівської міської ради</w:t>
      </w:r>
    </w:p>
    <w:p w:rsidR="00B37285" w:rsidRDefault="00B37285"/>
    <w:p w:rsidR="002B5144" w:rsidRDefault="004A3019">
      <w:r>
        <w:t>ВИРІШИВ:</w:t>
      </w:r>
    </w:p>
    <w:p w:rsidR="00B37285" w:rsidRDefault="00B37285"/>
    <w:p w:rsidR="009116EC" w:rsidRDefault="00514605" w:rsidP="004B0970">
      <w:pPr>
        <w:ind w:firstLine="567"/>
        <w:jc w:val="both"/>
      </w:pPr>
      <w:r>
        <w:t>1</w:t>
      </w:r>
      <w:r w:rsidR="00685A1A">
        <w:t xml:space="preserve">. </w:t>
      </w:r>
      <w:r w:rsidR="00410B24">
        <w:t xml:space="preserve">Внести зміни до </w:t>
      </w:r>
      <w:r w:rsidR="00D86E69">
        <w:t xml:space="preserve">рішення виконавчого комітету </w:t>
      </w:r>
      <w:r w:rsidR="00410B24">
        <w:t xml:space="preserve">Канівської міської ради </w:t>
      </w:r>
      <w:r w:rsidR="00D86E69">
        <w:t>«Про встановлення тарифів на теплову енергії, її виробництво, транспортування та постачання та послуги з постачання теплової енергії для потреб населення, бюджетних установ та інших споживачів по Канівському КПТМ»</w:t>
      </w:r>
      <w:r w:rsidR="009116EC">
        <w:t xml:space="preserve"> </w:t>
      </w:r>
      <w:r w:rsidR="00410B24">
        <w:t xml:space="preserve">від 08.09.2021 №307 та доповнити його </w:t>
      </w:r>
      <w:r w:rsidR="009116EC">
        <w:t>пункта</w:t>
      </w:r>
      <w:r w:rsidR="00D86E69">
        <w:t>м</w:t>
      </w:r>
      <w:r w:rsidR="009116EC">
        <w:t>и</w:t>
      </w:r>
      <w:r w:rsidR="00D86E69">
        <w:t>:</w:t>
      </w:r>
    </w:p>
    <w:p w:rsidR="00D86E69" w:rsidRDefault="00175580" w:rsidP="004B0970">
      <w:pPr>
        <w:ind w:firstLine="567"/>
        <w:jc w:val="both"/>
      </w:pPr>
      <w:r>
        <w:t xml:space="preserve">Пункт </w:t>
      </w:r>
      <w:r w:rsidR="00410B24">
        <w:t>2</w:t>
      </w:r>
      <w:r>
        <w:t>.</w:t>
      </w:r>
      <w:r w:rsidR="00D86E69">
        <w:t xml:space="preserve"> «На опалювальний період 2021 – 2022 роки застосувати тариф для потреб населення</w:t>
      </w:r>
      <w:r w:rsidR="00AE17AE">
        <w:t>:</w:t>
      </w:r>
    </w:p>
    <w:p w:rsidR="00940F59" w:rsidRPr="00A202A3" w:rsidRDefault="00940F59" w:rsidP="00940F59">
      <w:pPr>
        <w:ind w:firstLine="284"/>
        <w:jc w:val="both"/>
      </w:pPr>
      <w:proofErr w:type="spellStart"/>
      <w:r>
        <w:t>одноставковий</w:t>
      </w:r>
      <w:proofErr w:type="spellEnd"/>
      <w:r>
        <w:t xml:space="preserve"> тариф на теплову енергію 1589,61 </w:t>
      </w:r>
      <w:r w:rsidRPr="00A202A3">
        <w:t>грн./</w:t>
      </w:r>
      <w:proofErr w:type="spellStart"/>
      <w:r w:rsidRPr="00A202A3">
        <w:t>Гкал</w:t>
      </w:r>
      <w:proofErr w:type="spellEnd"/>
      <w:r w:rsidRPr="00A202A3">
        <w:t xml:space="preserve"> (</w:t>
      </w:r>
      <w:r>
        <w:t>б</w:t>
      </w:r>
      <w:r w:rsidRPr="00A202A3">
        <w:t>ез ПДВ) за такими складовими:</w:t>
      </w:r>
    </w:p>
    <w:p w:rsidR="00940F59" w:rsidRPr="00A2481C" w:rsidRDefault="00940F59" w:rsidP="00940F59">
      <w:pPr>
        <w:ind w:left="567"/>
        <w:jc w:val="both"/>
      </w:pPr>
      <w:r w:rsidRPr="00A2481C">
        <w:t xml:space="preserve">тариф на виробництво теплової енергії –  </w:t>
      </w:r>
      <w:r>
        <w:t>1414,32</w:t>
      </w:r>
      <w:r w:rsidRPr="00A2481C">
        <w:t xml:space="preserve"> грн./</w:t>
      </w:r>
      <w:proofErr w:type="spellStart"/>
      <w:r w:rsidRPr="00A2481C">
        <w:t>Гкал</w:t>
      </w:r>
      <w:proofErr w:type="spellEnd"/>
      <w:r w:rsidRPr="00A2481C">
        <w:t xml:space="preserve"> ;</w:t>
      </w:r>
    </w:p>
    <w:p w:rsidR="00940F59" w:rsidRPr="00A2481C" w:rsidRDefault="00940F59" w:rsidP="00940F59">
      <w:pPr>
        <w:ind w:left="567"/>
        <w:jc w:val="both"/>
      </w:pPr>
      <w:r w:rsidRPr="00A2481C">
        <w:t xml:space="preserve">тариф на транспортування теплової енергії – </w:t>
      </w:r>
      <w:r>
        <w:t>154,58</w:t>
      </w:r>
      <w:r w:rsidRPr="00A2481C">
        <w:t xml:space="preserve">  грн./</w:t>
      </w:r>
      <w:proofErr w:type="spellStart"/>
      <w:r w:rsidRPr="00A2481C">
        <w:t>Гкал</w:t>
      </w:r>
      <w:proofErr w:type="spellEnd"/>
      <w:r w:rsidRPr="00A2481C">
        <w:t xml:space="preserve"> ;</w:t>
      </w:r>
    </w:p>
    <w:p w:rsidR="00940F59" w:rsidRDefault="00940F59" w:rsidP="00940F59">
      <w:pPr>
        <w:ind w:left="567"/>
        <w:jc w:val="both"/>
      </w:pPr>
      <w:r w:rsidRPr="00A2481C">
        <w:t xml:space="preserve">тариф на постачання теплової енергії – </w:t>
      </w:r>
      <w:r>
        <w:t>20,71</w:t>
      </w:r>
      <w:r w:rsidRPr="00A2481C">
        <w:t xml:space="preserve">  грн./</w:t>
      </w:r>
      <w:proofErr w:type="spellStart"/>
      <w:r w:rsidRPr="00A2481C">
        <w:t>Гкал</w:t>
      </w:r>
      <w:proofErr w:type="spellEnd"/>
      <w:r w:rsidRPr="00A2481C">
        <w:t>;</w:t>
      </w:r>
    </w:p>
    <w:p w:rsidR="00940F59" w:rsidRDefault="00940F59" w:rsidP="00940F59">
      <w:pPr>
        <w:ind w:left="927"/>
        <w:jc w:val="both"/>
      </w:pPr>
    </w:p>
    <w:p w:rsidR="00940F59" w:rsidRDefault="00940F59" w:rsidP="00940F59">
      <w:pPr>
        <w:jc w:val="both"/>
      </w:pPr>
      <w:r>
        <w:t>Тариф на послугу з постачання теплової енергії – 1907,53 грн./</w:t>
      </w:r>
      <w:proofErr w:type="spellStart"/>
      <w:r>
        <w:t>Гкал</w:t>
      </w:r>
      <w:proofErr w:type="spellEnd"/>
      <w:r>
        <w:t xml:space="preserve"> з ПДВ</w:t>
      </w:r>
    </w:p>
    <w:p w:rsidR="00AE17AE" w:rsidRDefault="00AE17AE" w:rsidP="004B0970">
      <w:pPr>
        <w:ind w:firstLine="567"/>
        <w:jc w:val="both"/>
      </w:pPr>
    </w:p>
    <w:p w:rsidR="00234D1B" w:rsidRDefault="00175580" w:rsidP="00685A1A">
      <w:pPr>
        <w:ind w:firstLine="567"/>
        <w:jc w:val="both"/>
        <w:rPr>
          <w:rStyle w:val="docdata"/>
        </w:rPr>
      </w:pPr>
      <w:r>
        <w:rPr>
          <w:rStyle w:val="docdata"/>
        </w:rPr>
        <w:t xml:space="preserve">Пункт </w:t>
      </w:r>
      <w:r w:rsidR="00410B24">
        <w:rPr>
          <w:rStyle w:val="docdata"/>
        </w:rPr>
        <w:t>3</w:t>
      </w:r>
      <w:r w:rsidR="00685A1A">
        <w:rPr>
          <w:rStyle w:val="docdata"/>
        </w:rPr>
        <w:t>.</w:t>
      </w:r>
      <w:r>
        <w:rPr>
          <w:rStyle w:val="docdata"/>
        </w:rPr>
        <w:t xml:space="preserve"> </w:t>
      </w:r>
      <w:r w:rsidR="00234D1B" w:rsidRPr="00685A1A">
        <w:rPr>
          <w:rStyle w:val="docdata"/>
        </w:rPr>
        <w:t xml:space="preserve">Встановити плату за абонентське обслуговування, у розрахунку на 1 абонента для комунальних послуг, що надаються споживачам за індивідуальними договорами про надання комунальних послуг </w:t>
      </w:r>
      <w:r w:rsidR="00763C09">
        <w:rPr>
          <w:rStyle w:val="docdata"/>
        </w:rPr>
        <w:t xml:space="preserve">з постачання теплової енергії </w:t>
      </w:r>
      <w:r w:rsidR="00234D1B" w:rsidRPr="00685A1A">
        <w:rPr>
          <w:rStyle w:val="docdata"/>
        </w:rPr>
        <w:t>у розмірі не більше 33,74 грн..</w:t>
      </w:r>
    </w:p>
    <w:p w:rsidR="00410B24" w:rsidRPr="00685A1A" w:rsidRDefault="00410B24" w:rsidP="00685A1A">
      <w:pPr>
        <w:ind w:firstLine="567"/>
        <w:jc w:val="both"/>
        <w:rPr>
          <w:rStyle w:val="docdata"/>
        </w:rPr>
      </w:pPr>
      <w:r>
        <w:rPr>
          <w:rStyle w:val="docdata"/>
        </w:rPr>
        <w:t xml:space="preserve">2. </w:t>
      </w:r>
      <w:r w:rsidR="00763C09">
        <w:rPr>
          <w:rStyle w:val="docdata"/>
        </w:rPr>
        <w:t>П</w:t>
      </w:r>
      <w:r>
        <w:rPr>
          <w:rStyle w:val="docdata"/>
        </w:rPr>
        <w:t xml:space="preserve">ункти 2,3,4 рішення </w:t>
      </w:r>
      <w:r>
        <w:t xml:space="preserve">виконавчого комітету Канівської міської ради «Про встановлення тарифів на теплову енергії, її виробництво, транспортування та постачання та послуги з постачання теплової енергії для потреб населення, бюджетних установ та інших споживачів по Канівському КПТМ» від 08.09.2021 №307 вважати </w:t>
      </w:r>
      <w:r w:rsidR="00763C09">
        <w:t xml:space="preserve">відповідно </w:t>
      </w:r>
      <w:r>
        <w:t>пунктами 4,5,6</w:t>
      </w:r>
      <w:r w:rsidR="00175580">
        <w:t>.</w:t>
      </w:r>
    </w:p>
    <w:p w:rsidR="00940F59" w:rsidRDefault="00940F59" w:rsidP="00234D1B">
      <w:pPr>
        <w:ind w:firstLine="567"/>
        <w:jc w:val="both"/>
      </w:pPr>
    </w:p>
    <w:p w:rsidR="00B069FA" w:rsidRPr="008D3B70" w:rsidRDefault="00175580" w:rsidP="00B069FA">
      <w:pPr>
        <w:pStyle w:val="a9"/>
        <w:ind w:left="0" w:firstLine="567"/>
        <w:jc w:val="both"/>
      </w:pPr>
      <w:r>
        <w:rPr>
          <w:lang w:val="uk-UA"/>
        </w:rPr>
        <w:t>3</w:t>
      </w:r>
      <w:r w:rsidR="00B21FAC" w:rsidRPr="00A202A3">
        <w:t xml:space="preserve">. Контроль за </w:t>
      </w:r>
      <w:r w:rsidR="00B21FAC" w:rsidRPr="00685A1A">
        <w:rPr>
          <w:lang w:val="uk-UA"/>
        </w:rPr>
        <w:t>виконанням</w:t>
      </w:r>
      <w:r w:rsidR="00B21FAC" w:rsidRPr="00A202A3">
        <w:t xml:space="preserve"> </w:t>
      </w:r>
      <w:r w:rsidR="00B069FA" w:rsidRPr="008D3B70">
        <w:rPr>
          <w:lang w:val="uk-UA"/>
        </w:rPr>
        <w:t xml:space="preserve">даного </w:t>
      </w:r>
      <w:proofErr w:type="gramStart"/>
      <w:r w:rsidR="00B069FA" w:rsidRPr="008D3B70">
        <w:rPr>
          <w:lang w:val="uk-UA"/>
        </w:rPr>
        <w:t>р</w:t>
      </w:r>
      <w:proofErr w:type="gramEnd"/>
      <w:r w:rsidR="00B069FA" w:rsidRPr="008D3B70">
        <w:rPr>
          <w:lang w:val="uk-UA"/>
        </w:rPr>
        <w:t xml:space="preserve">ішення покласти на </w:t>
      </w:r>
      <w:r w:rsidR="00E55CC6">
        <w:rPr>
          <w:lang w:val="uk-UA"/>
        </w:rPr>
        <w:t>заступника міського голови</w:t>
      </w:r>
      <w:r w:rsidR="00B069FA" w:rsidRPr="008D3B70">
        <w:rPr>
          <w:lang w:val="uk-UA"/>
        </w:rPr>
        <w:t xml:space="preserve"> </w:t>
      </w:r>
      <w:r w:rsidR="00E55CC6">
        <w:rPr>
          <w:lang w:val="uk-UA"/>
        </w:rPr>
        <w:t>Москаленко Г.М..</w:t>
      </w:r>
    </w:p>
    <w:p w:rsidR="00B069FA" w:rsidRPr="008D3B70" w:rsidRDefault="00B069FA" w:rsidP="00B069FA">
      <w:pPr>
        <w:pStyle w:val="a6"/>
        <w:ind w:left="360"/>
      </w:pPr>
    </w:p>
    <w:p w:rsidR="00B069FA" w:rsidRPr="008D3B70" w:rsidRDefault="00B069FA" w:rsidP="00B069FA">
      <w:pPr>
        <w:pStyle w:val="a6"/>
        <w:ind w:left="360"/>
      </w:pPr>
    </w:p>
    <w:p w:rsidR="00B069FA" w:rsidRPr="00A2161D" w:rsidRDefault="00B069FA" w:rsidP="00B069FA">
      <w:pPr>
        <w:pStyle w:val="a3"/>
        <w:tabs>
          <w:tab w:val="clear" w:pos="4677"/>
          <w:tab w:val="clear" w:pos="9355"/>
        </w:tabs>
        <w:spacing w:line="360" w:lineRule="auto"/>
        <w:rPr>
          <w:lang w:val="uk-UA"/>
        </w:rPr>
      </w:pPr>
      <w:r w:rsidRPr="00A2161D">
        <w:rPr>
          <w:lang w:val="uk-UA"/>
        </w:rPr>
        <w:t>Міський голова</w:t>
      </w:r>
      <w:r w:rsidRPr="00A2161D">
        <w:rPr>
          <w:lang w:val="uk-UA"/>
        </w:rPr>
        <w:tab/>
      </w:r>
      <w:r w:rsidRPr="00A2161D">
        <w:rPr>
          <w:lang w:val="uk-UA"/>
        </w:rPr>
        <w:tab/>
      </w:r>
      <w:r w:rsidRPr="00A2161D">
        <w:rPr>
          <w:lang w:val="uk-UA"/>
        </w:rPr>
        <w:tab/>
      </w:r>
      <w:r w:rsidRPr="00A2161D">
        <w:rPr>
          <w:lang w:val="uk-UA"/>
        </w:rPr>
        <w:tab/>
      </w:r>
      <w:r w:rsidRPr="00A2161D">
        <w:rPr>
          <w:lang w:val="uk-UA"/>
        </w:rPr>
        <w:tab/>
      </w:r>
      <w:r w:rsidRPr="00A2161D">
        <w:rPr>
          <w:lang w:val="uk-UA"/>
        </w:rPr>
        <w:tab/>
      </w:r>
      <w:r w:rsidRPr="00A2161D">
        <w:rPr>
          <w:lang w:val="uk-UA"/>
        </w:rPr>
        <w:tab/>
        <w:t>Ігор РЕНЬКАС</w:t>
      </w:r>
    </w:p>
    <w:p w:rsidR="000F4DE6" w:rsidRPr="004235AA" w:rsidRDefault="00175580" w:rsidP="000F4DE6">
      <w:pPr>
        <w:jc w:val="both"/>
      </w:pPr>
      <w:r>
        <w:t>Керуючий справами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Володимир СВЯТЕЛИК</w:t>
      </w:r>
    </w:p>
    <w:p w:rsidR="000F4DE6" w:rsidRDefault="000F4DE6" w:rsidP="00B069FA">
      <w:pPr>
        <w:pStyle w:val="a3"/>
        <w:tabs>
          <w:tab w:val="left" w:pos="708"/>
        </w:tabs>
        <w:spacing w:line="360" w:lineRule="auto"/>
        <w:rPr>
          <w:b/>
          <w:lang w:val="uk-UA"/>
        </w:rPr>
      </w:pPr>
    </w:p>
    <w:p w:rsidR="00B069FA" w:rsidRDefault="00B069FA" w:rsidP="00B069FA">
      <w:pPr>
        <w:pStyle w:val="a3"/>
        <w:tabs>
          <w:tab w:val="left" w:pos="708"/>
        </w:tabs>
        <w:spacing w:line="360" w:lineRule="auto"/>
        <w:rPr>
          <w:b/>
          <w:lang w:val="uk-UA"/>
        </w:rPr>
      </w:pPr>
      <w:r w:rsidRPr="00A2161D">
        <w:rPr>
          <w:b/>
          <w:lang w:val="uk-UA"/>
        </w:rPr>
        <w:t>ПОГОДЖЕНО:</w:t>
      </w:r>
    </w:p>
    <w:p w:rsidR="00CB07BB" w:rsidRPr="00CB07BB" w:rsidRDefault="00CB07BB" w:rsidP="00CB07BB">
      <w:pPr>
        <w:pStyle w:val="a3"/>
        <w:tabs>
          <w:tab w:val="clear" w:pos="4677"/>
          <w:tab w:val="clear" w:pos="9355"/>
        </w:tabs>
        <w:spacing w:line="360" w:lineRule="auto"/>
        <w:rPr>
          <w:lang w:val="uk-UA"/>
        </w:rPr>
      </w:pPr>
      <w:r w:rsidRPr="00CB07BB">
        <w:rPr>
          <w:lang w:val="uk-UA"/>
        </w:rPr>
        <w:t>Заступник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Галина МОСКАЛЕНКО</w:t>
      </w:r>
    </w:p>
    <w:p w:rsidR="00B069FA" w:rsidRPr="00A2161D" w:rsidRDefault="00B069FA" w:rsidP="00B069FA">
      <w:pPr>
        <w:pStyle w:val="a3"/>
        <w:tabs>
          <w:tab w:val="clear" w:pos="4677"/>
          <w:tab w:val="clear" w:pos="9355"/>
        </w:tabs>
        <w:spacing w:line="360" w:lineRule="auto"/>
        <w:rPr>
          <w:lang w:val="uk-UA"/>
        </w:rPr>
      </w:pPr>
      <w:r w:rsidRPr="00A2161D">
        <w:rPr>
          <w:lang w:val="uk-UA"/>
        </w:rPr>
        <w:t xml:space="preserve">Начальник </w:t>
      </w:r>
      <w:r w:rsidR="00CB07BB">
        <w:rPr>
          <w:lang w:val="uk-UA"/>
        </w:rPr>
        <w:t xml:space="preserve">відділу з питань </w:t>
      </w:r>
      <w:proofErr w:type="spellStart"/>
      <w:r w:rsidR="00CB07BB">
        <w:rPr>
          <w:lang w:val="uk-UA"/>
        </w:rPr>
        <w:t>житлово</w:t>
      </w:r>
      <w:proofErr w:type="spellEnd"/>
      <w:r w:rsidR="00CB07BB">
        <w:rPr>
          <w:lang w:val="uk-UA"/>
        </w:rPr>
        <w:t xml:space="preserve"> – комунального </w:t>
      </w:r>
      <w:r w:rsidR="00CB07BB">
        <w:rPr>
          <w:lang w:val="uk-UA"/>
        </w:rPr>
        <w:br/>
        <w:t xml:space="preserve">господарства інфраструктури та </w:t>
      </w:r>
      <w:proofErr w:type="spellStart"/>
      <w:r w:rsidR="00CB07BB">
        <w:rPr>
          <w:lang w:val="uk-UA"/>
        </w:rPr>
        <w:t>енергоефективності</w:t>
      </w:r>
      <w:proofErr w:type="spellEnd"/>
      <w:r w:rsidRPr="00A2161D">
        <w:rPr>
          <w:lang w:val="uk-UA"/>
        </w:rPr>
        <w:tab/>
      </w:r>
      <w:r w:rsidRPr="00A2161D">
        <w:rPr>
          <w:lang w:val="uk-UA"/>
        </w:rPr>
        <w:tab/>
        <w:t>Тетяна СТАДНИК</w:t>
      </w:r>
    </w:p>
    <w:p w:rsidR="00B069FA" w:rsidRPr="00A2161D" w:rsidRDefault="00B069FA" w:rsidP="00B069FA">
      <w:pPr>
        <w:pStyle w:val="a3"/>
        <w:tabs>
          <w:tab w:val="clear" w:pos="4677"/>
          <w:tab w:val="clear" w:pos="9355"/>
        </w:tabs>
        <w:spacing w:line="360" w:lineRule="auto"/>
        <w:rPr>
          <w:lang w:val="uk-UA"/>
        </w:rPr>
      </w:pPr>
      <w:r w:rsidRPr="00A2161D">
        <w:rPr>
          <w:lang w:val="uk-UA"/>
        </w:rPr>
        <w:t>Директор ККПТМ</w:t>
      </w:r>
      <w:r w:rsidRPr="00A2161D">
        <w:rPr>
          <w:lang w:val="uk-UA"/>
        </w:rPr>
        <w:tab/>
      </w:r>
      <w:r w:rsidRPr="00A2161D">
        <w:rPr>
          <w:lang w:val="uk-UA"/>
        </w:rPr>
        <w:tab/>
      </w:r>
      <w:r w:rsidRPr="00A2161D">
        <w:rPr>
          <w:lang w:val="uk-UA"/>
        </w:rPr>
        <w:tab/>
      </w:r>
      <w:r w:rsidRPr="00A2161D">
        <w:rPr>
          <w:lang w:val="uk-UA"/>
        </w:rPr>
        <w:tab/>
      </w:r>
      <w:r w:rsidRPr="00A2161D">
        <w:rPr>
          <w:lang w:val="uk-UA"/>
        </w:rPr>
        <w:tab/>
      </w:r>
      <w:r w:rsidRPr="00A2161D">
        <w:rPr>
          <w:lang w:val="uk-UA"/>
        </w:rPr>
        <w:tab/>
      </w:r>
      <w:r w:rsidRPr="00A2161D">
        <w:rPr>
          <w:lang w:val="uk-UA"/>
        </w:rPr>
        <w:tab/>
        <w:t>Василь КОЛОМІЄЦЬ</w:t>
      </w:r>
    </w:p>
    <w:p w:rsidR="00B069FA" w:rsidRPr="00A2161D" w:rsidRDefault="00B069FA" w:rsidP="00B069FA">
      <w:pPr>
        <w:pStyle w:val="a3"/>
        <w:tabs>
          <w:tab w:val="clear" w:pos="4677"/>
          <w:tab w:val="clear" w:pos="9355"/>
        </w:tabs>
        <w:spacing w:line="360" w:lineRule="auto"/>
        <w:rPr>
          <w:lang w:val="uk-UA"/>
        </w:rPr>
      </w:pPr>
      <w:r w:rsidRPr="00A2161D">
        <w:rPr>
          <w:lang w:val="uk-UA"/>
        </w:rPr>
        <w:t>Начальник юридичного відділу</w:t>
      </w:r>
      <w:r w:rsidRPr="00A2161D">
        <w:rPr>
          <w:lang w:val="uk-UA"/>
        </w:rPr>
        <w:tab/>
      </w:r>
      <w:r w:rsidRPr="00A2161D">
        <w:rPr>
          <w:lang w:val="uk-UA"/>
        </w:rPr>
        <w:tab/>
      </w:r>
      <w:r w:rsidRPr="00A2161D">
        <w:rPr>
          <w:lang w:val="uk-UA"/>
        </w:rPr>
        <w:tab/>
      </w:r>
      <w:r w:rsidRPr="00A2161D">
        <w:rPr>
          <w:lang w:val="uk-UA"/>
        </w:rPr>
        <w:tab/>
      </w:r>
      <w:r w:rsidRPr="00A2161D">
        <w:rPr>
          <w:lang w:val="uk-UA"/>
        </w:rPr>
        <w:tab/>
        <w:t>Наталія ЛІСОВА</w:t>
      </w:r>
    </w:p>
    <w:p w:rsidR="00B069FA" w:rsidRDefault="00B069FA" w:rsidP="00B069FA">
      <w:pPr>
        <w:pStyle w:val="a3"/>
        <w:tabs>
          <w:tab w:val="clear" w:pos="4677"/>
          <w:tab w:val="clear" w:pos="9355"/>
        </w:tabs>
        <w:spacing w:line="360" w:lineRule="auto"/>
        <w:rPr>
          <w:lang w:val="uk-UA"/>
        </w:rPr>
      </w:pPr>
    </w:p>
    <w:p w:rsidR="00B069FA" w:rsidRPr="00B069FA" w:rsidRDefault="00B069FA" w:rsidP="00685A1A">
      <w:pPr>
        <w:ind w:left="7371"/>
        <w:jc w:val="both"/>
      </w:pPr>
    </w:p>
    <w:sectPr w:rsidR="00B069FA" w:rsidRPr="00B069FA" w:rsidSect="00CB07BB">
      <w:pgSz w:w="11906" w:h="16838"/>
      <w:pgMar w:top="709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A3142"/>
    <w:multiLevelType w:val="hybridMultilevel"/>
    <w:tmpl w:val="5EB80E34"/>
    <w:lvl w:ilvl="0" w:tplc="30F6C27A">
      <w:start w:val="1"/>
      <w:numFmt w:val="decimal"/>
      <w:lvlText w:val="%1."/>
      <w:lvlJc w:val="left"/>
      <w:pPr>
        <w:ind w:left="567" w:firstLine="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104591"/>
    <w:multiLevelType w:val="hybridMultilevel"/>
    <w:tmpl w:val="ABF8D8AC"/>
    <w:lvl w:ilvl="0" w:tplc="6A7214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CA08C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1639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B0CF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56BC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AA03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EAF9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482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D021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9D0ED7"/>
    <w:multiLevelType w:val="hybridMultilevel"/>
    <w:tmpl w:val="0D3E75BE"/>
    <w:lvl w:ilvl="0" w:tplc="9EB04F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94D3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18E88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AEC9F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80CF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2AE9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56B7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749D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E846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7D08F1"/>
    <w:multiLevelType w:val="hybridMultilevel"/>
    <w:tmpl w:val="BA3AB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05797E"/>
    <w:multiLevelType w:val="hybridMultilevel"/>
    <w:tmpl w:val="31226BD6"/>
    <w:lvl w:ilvl="0" w:tplc="DF242A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F88A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21A37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388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44D5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6A4E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C821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2049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1229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9AC2D88"/>
    <w:multiLevelType w:val="hybridMultilevel"/>
    <w:tmpl w:val="0F826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BAF7726"/>
    <w:multiLevelType w:val="hybridMultilevel"/>
    <w:tmpl w:val="41CA6D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2540C9"/>
    <w:multiLevelType w:val="hybridMultilevel"/>
    <w:tmpl w:val="0026EF4E"/>
    <w:lvl w:ilvl="0" w:tplc="19F08B5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A201C1"/>
    <w:rsid w:val="0002588A"/>
    <w:rsid w:val="000308B7"/>
    <w:rsid w:val="000364AD"/>
    <w:rsid w:val="000507B8"/>
    <w:rsid w:val="0005276B"/>
    <w:rsid w:val="00067FE6"/>
    <w:rsid w:val="000879D9"/>
    <w:rsid w:val="000A43E7"/>
    <w:rsid w:val="000D2CC7"/>
    <w:rsid w:val="000E25D4"/>
    <w:rsid w:val="000F4DE6"/>
    <w:rsid w:val="000F51B5"/>
    <w:rsid w:val="00116AD6"/>
    <w:rsid w:val="00141B15"/>
    <w:rsid w:val="00156001"/>
    <w:rsid w:val="00157811"/>
    <w:rsid w:val="00175580"/>
    <w:rsid w:val="00186A56"/>
    <w:rsid w:val="001913DF"/>
    <w:rsid w:val="001B4383"/>
    <w:rsid w:val="001C325F"/>
    <w:rsid w:val="001C5EC3"/>
    <w:rsid w:val="001D16F8"/>
    <w:rsid w:val="001D60A4"/>
    <w:rsid w:val="00204B95"/>
    <w:rsid w:val="00234D1B"/>
    <w:rsid w:val="002550E6"/>
    <w:rsid w:val="00260461"/>
    <w:rsid w:val="00264743"/>
    <w:rsid w:val="002A73E3"/>
    <w:rsid w:val="002B5144"/>
    <w:rsid w:val="002B52A1"/>
    <w:rsid w:val="00305936"/>
    <w:rsid w:val="003263FA"/>
    <w:rsid w:val="003608F4"/>
    <w:rsid w:val="0036374B"/>
    <w:rsid w:val="00374358"/>
    <w:rsid w:val="00377506"/>
    <w:rsid w:val="00377685"/>
    <w:rsid w:val="00383889"/>
    <w:rsid w:val="00385AEC"/>
    <w:rsid w:val="00386EE3"/>
    <w:rsid w:val="003A771D"/>
    <w:rsid w:val="003B17FC"/>
    <w:rsid w:val="003B1836"/>
    <w:rsid w:val="003B2BBD"/>
    <w:rsid w:val="003F683F"/>
    <w:rsid w:val="00410B24"/>
    <w:rsid w:val="004235AA"/>
    <w:rsid w:val="00463B40"/>
    <w:rsid w:val="00494192"/>
    <w:rsid w:val="004A3019"/>
    <w:rsid w:val="004B0970"/>
    <w:rsid w:val="004D138F"/>
    <w:rsid w:val="004F4296"/>
    <w:rsid w:val="004F5FF8"/>
    <w:rsid w:val="00514605"/>
    <w:rsid w:val="00514F7F"/>
    <w:rsid w:val="005B2514"/>
    <w:rsid w:val="005C05C0"/>
    <w:rsid w:val="005C7251"/>
    <w:rsid w:val="005D7F50"/>
    <w:rsid w:val="006012A8"/>
    <w:rsid w:val="00622CAF"/>
    <w:rsid w:val="00636974"/>
    <w:rsid w:val="00641183"/>
    <w:rsid w:val="006424CF"/>
    <w:rsid w:val="00651D20"/>
    <w:rsid w:val="0065241F"/>
    <w:rsid w:val="0068499A"/>
    <w:rsid w:val="00685A1A"/>
    <w:rsid w:val="006910B5"/>
    <w:rsid w:val="00691ABA"/>
    <w:rsid w:val="00721F4D"/>
    <w:rsid w:val="00725E02"/>
    <w:rsid w:val="0074408A"/>
    <w:rsid w:val="00745D38"/>
    <w:rsid w:val="00763C09"/>
    <w:rsid w:val="007B2909"/>
    <w:rsid w:val="007C753F"/>
    <w:rsid w:val="008B25DD"/>
    <w:rsid w:val="00901601"/>
    <w:rsid w:val="009116EC"/>
    <w:rsid w:val="00940F59"/>
    <w:rsid w:val="0094388D"/>
    <w:rsid w:val="00960844"/>
    <w:rsid w:val="00965617"/>
    <w:rsid w:val="00974E78"/>
    <w:rsid w:val="009B5911"/>
    <w:rsid w:val="009F1E47"/>
    <w:rsid w:val="00A201C1"/>
    <w:rsid w:val="00A202A3"/>
    <w:rsid w:val="00A2161D"/>
    <w:rsid w:val="00A26D73"/>
    <w:rsid w:val="00A37417"/>
    <w:rsid w:val="00A41D0B"/>
    <w:rsid w:val="00A57C59"/>
    <w:rsid w:val="00A713C2"/>
    <w:rsid w:val="00AC5FC7"/>
    <w:rsid w:val="00AE17AE"/>
    <w:rsid w:val="00B069FA"/>
    <w:rsid w:val="00B2015D"/>
    <w:rsid w:val="00B21FAC"/>
    <w:rsid w:val="00B33186"/>
    <w:rsid w:val="00B37285"/>
    <w:rsid w:val="00B44534"/>
    <w:rsid w:val="00B67643"/>
    <w:rsid w:val="00B779F7"/>
    <w:rsid w:val="00BA65D8"/>
    <w:rsid w:val="00BE2934"/>
    <w:rsid w:val="00C02E95"/>
    <w:rsid w:val="00C17CC7"/>
    <w:rsid w:val="00C32927"/>
    <w:rsid w:val="00C34538"/>
    <w:rsid w:val="00C87A00"/>
    <w:rsid w:val="00CB07BB"/>
    <w:rsid w:val="00CB1FDF"/>
    <w:rsid w:val="00D16A48"/>
    <w:rsid w:val="00D24C23"/>
    <w:rsid w:val="00D30496"/>
    <w:rsid w:val="00D67619"/>
    <w:rsid w:val="00D86E69"/>
    <w:rsid w:val="00D93335"/>
    <w:rsid w:val="00DC4B78"/>
    <w:rsid w:val="00DE13A7"/>
    <w:rsid w:val="00E17905"/>
    <w:rsid w:val="00E55CC6"/>
    <w:rsid w:val="00E8584A"/>
    <w:rsid w:val="00EC5D82"/>
    <w:rsid w:val="00ED23B2"/>
    <w:rsid w:val="00F52208"/>
    <w:rsid w:val="00F62D91"/>
    <w:rsid w:val="00F64463"/>
    <w:rsid w:val="00F7020E"/>
    <w:rsid w:val="00F74DC8"/>
    <w:rsid w:val="00FC6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584A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E8584A"/>
    <w:pPr>
      <w:keepNext/>
      <w:jc w:val="center"/>
      <w:outlineLvl w:val="2"/>
    </w:pPr>
    <w:rPr>
      <w:b/>
      <w:sz w:val="20"/>
    </w:rPr>
  </w:style>
  <w:style w:type="paragraph" w:styleId="5">
    <w:name w:val="heading 5"/>
    <w:basedOn w:val="a"/>
    <w:next w:val="a"/>
    <w:qFormat/>
    <w:rsid w:val="00E8584A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E8584A"/>
    <w:pPr>
      <w:keepNext/>
      <w:jc w:val="center"/>
      <w:outlineLvl w:val="5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8584A"/>
    <w:pPr>
      <w:tabs>
        <w:tab w:val="center" w:pos="4677"/>
        <w:tab w:val="right" w:pos="9355"/>
      </w:tabs>
    </w:pPr>
    <w:rPr>
      <w:lang w:val="ru-RU"/>
    </w:rPr>
  </w:style>
  <w:style w:type="paragraph" w:styleId="a5">
    <w:name w:val="Balloon Text"/>
    <w:basedOn w:val="a"/>
    <w:semiHidden/>
    <w:rsid w:val="00E8584A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E8584A"/>
    <w:pPr>
      <w:jc w:val="both"/>
    </w:pPr>
  </w:style>
  <w:style w:type="table" w:styleId="a7">
    <w:name w:val="Table Grid"/>
    <w:basedOn w:val="a1"/>
    <w:rsid w:val="00C345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sid w:val="00A202A3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3"/>
    <w:rsid w:val="00B069FA"/>
    <w:rPr>
      <w:sz w:val="24"/>
      <w:szCs w:val="24"/>
    </w:rPr>
  </w:style>
  <w:style w:type="paragraph" w:styleId="a9">
    <w:name w:val="List Paragraph"/>
    <w:basedOn w:val="a"/>
    <w:uiPriority w:val="34"/>
    <w:qFormat/>
    <w:rsid w:val="00B069FA"/>
    <w:pPr>
      <w:ind w:left="720"/>
      <w:contextualSpacing/>
    </w:pPr>
    <w:rPr>
      <w:lang w:val="ru-RU"/>
    </w:rPr>
  </w:style>
  <w:style w:type="character" w:customStyle="1" w:styleId="docdata">
    <w:name w:val="docdata"/>
    <w:aliases w:val="docy,v5,2011,baiaagaaboqcaaadqgmaaaw4awaaaaaaaaaaaaaaaaaaaaaaaaaaaaaaaaaaaaaaaaaaaaaaaaaaaaaaaaaaaaaaaaaaaaaaaaaaaaaaaaaaaaaaaaaaaaaaaaaaaaaaaaaaaaaaaaaaaaaaaaaaaaaaaaaaaaaaaaaaaaaaaaaaaaaaaaaaaaaaaaaaaaaaaaaaaaaaaaaaaaaaaaaaaaaaaaaaaaaaaaaaaaaa"/>
    <w:basedOn w:val="a0"/>
    <w:rsid w:val="00234D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2242</Words>
  <Characters>1279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4</cp:revision>
  <cp:lastPrinted>2021-10-13T06:41:00Z</cp:lastPrinted>
  <dcterms:created xsi:type="dcterms:W3CDTF">2021-10-12T04:41:00Z</dcterms:created>
  <dcterms:modified xsi:type="dcterms:W3CDTF">2021-10-13T06:44:00Z</dcterms:modified>
</cp:coreProperties>
</file>