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84" w:rsidRPr="003341D5" w:rsidRDefault="001E4684" w:rsidP="001E4684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341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5" w:rsidRPr="00783D21" w:rsidRDefault="00BE6D0E" w:rsidP="00A2659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341D5">
        <w:rPr>
          <w:rFonts w:ascii="Times New Roman" w:hAnsi="Times New Roman" w:cs="Times New Roman"/>
          <w:sz w:val="24"/>
          <w:szCs w:val="24"/>
        </w:rPr>
        <w:t>в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ід </w:t>
      </w:r>
      <w:r w:rsidR="00293C1D">
        <w:rPr>
          <w:rFonts w:ascii="Times New Roman" w:hAnsi="Times New Roman" w:cs="Times New Roman"/>
          <w:sz w:val="24"/>
          <w:szCs w:val="24"/>
          <w:lang w:val="ru-RU"/>
        </w:rPr>
        <w:t xml:space="preserve"> 21</w:t>
      </w:r>
      <w:r w:rsidR="002474D1" w:rsidRPr="003341D5">
        <w:rPr>
          <w:rFonts w:ascii="Times New Roman" w:hAnsi="Times New Roman" w:cs="Times New Roman"/>
          <w:sz w:val="24"/>
          <w:szCs w:val="24"/>
        </w:rPr>
        <w:t>.</w:t>
      </w:r>
      <w:r w:rsidR="00293C1D">
        <w:rPr>
          <w:rFonts w:ascii="Times New Roman" w:hAnsi="Times New Roman" w:cs="Times New Roman"/>
          <w:sz w:val="24"/>
          <w:szCs w:val="24"/>
        </w:rPr>
        <w:t>10</w:t>
      </w:r>
      <w:r w:rsidR="002474D1" w:rsidRPr="003341D5">
        <w:rPr>
          <w:rFonts w:ascii="Times New Roman" w:hAnsi="Times New Roman" w:cs="Times New Roman"/>
          <w:sz w:val="24"/>
          <w:szCs w:val="24"/>
        </w:rPr>
        <w:t>.2021</w:t>
      </w:r>
      <w:r w:rsidR="001E4684" w:rsidRPr="003341D5">
        <w:rPr>
          <w:rFonts w:ascii="Times New Roman" w:hAnsi="Times New Roman" w:cs="Times New Roman"/>
          <w:sz w:val="24"/>
          <w:szCs w:val="24"/>
        </w:rPr>
        <w:t>№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385</w:t>
      </w:r>
    </w:p>
    <w:p w:rsidR="00A26591" w:rsidRPr="003341D5" w:rsidRDefault="00A26591" w:rsidP="00BE6D0E">
      <w:pPr>
        <w:pStyle w:val="a7"/>
        <w:ind w:right="3684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Про </w:t>
      </w:r>
      <w:r w:rsidR="00CE291F">
        <w:rPr>
          <w:rFonts w:ascii="Times New Roman" w:hAnsi="Times New Roman" w:cs="Times New Roman"/>
          <w:sz w:val="24"/>
          <w:szCs w:val="24"/>
        </w:rPr>
        <w:t>нагородження</w:t>
      </w:r>
      <w:r w:rsidRPr="003341D5">
        <w:rPr>
          <w:rFonts w:ascii="Times New Roman" w:hAnsi="Times New Roman" w:cs="Times New Roman"/>
          <w:sz w:val="24"/>
          <w:szCs w:val="24"/>
        </w:rPr>
        <w:t xml:space="preserve"> Почесно</w:t>
      </w:r>
      <w:r w:rsidR="00CE291F">
        <w:rPr>
          <w:rFonts w:ascii="Times New Roman" w:hAnsi="Times New Roman" w:cs="Times New Roman"/>
          <w:sz w:val="24"/>
          <w:szCs w:val="24"/>
        </w:rPr>
        <w:t>ю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 в</w:t>
      </w:r>
      <w:r w:rsidRPr="003341D5">
        <w:rPr>
          <w:rFonts w:ascii="Times New Roman" w:hAnsi="Times New Roman" w:cs="Times New Roman"/>
          <w:sz w:val="24"/>
          <w:szCs w:val="24"/>
        </w:rPr>
        <w:t>ідзнак</w:t>
      </w:r>
      <w:r w:rsidR="00CE291F">
        <w:rPr>
          <w:rFonts w:ascii="Times New Roman" w:hAnsi="Times New Roman" w:cs="Times New Roman"/>
          <w:sz w:val="24"/>
          <w:szCs w:val="24"/>
        </w:rPr>
        <w:t>ою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41D5">
        <w:rPr>
          <w:rFonts w:ascii="Times New Roman" w:hAnsi="Times New Roman" w:cs="Times New Roman"/>
          <w:sz w:val="24"/>
          <w:szCs w:val="24"/>
        </w:rPr>
        <w:t>Канівського міського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 г</w:t>
      </w:r>
      <w:r w:rsidRPr="003341D5">
        <w:rPr>
          <w:rFonts w:ascii="Times New Roman" w:hAnsi="Times New Roman" w:cs="Times New Roman"/>
          <w:sz w:val="24"/>
          <w:szCs w:val="24"/>
        </w:rPr>
        <w:t>олови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41D5">
        <w:rPr>
          <w:rFonts w:ascii="Times New Roman" w:hAnsi="Times New Roman" w:cs="Times New Roman"/>
          <w:sz w:val="24"/>
          <w:szCs w:val="24"/>
        </w:rPr>
        <w:t xml:space="preserve">«За заслуги перед 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 м</w:t>
      </w:r>
      <w:r w:rsidRPr="003341D5">
        <w:rPr>
          <w:rFonts w:ascii="Times New Roman" w:hAnsi="Times New Roman" w:cs="Times New Roman"/>
          <w:sz w:val="24"/>
          <w:szCs w:val="24"/>
        </w:rPr>
        <w:t>істом Канів»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3C1D">
        <w:rPr>
          <w:rFonts w:ascii="Times New Roman" w:hAnsi="Times New Roman" w:cs="Times New Roman"/>
          <w:sz w:val="24"/>
          <w:szCs w:val="24"/>
        </w:rPr>
        <w:t xml:space="preserve">ПАТ «Канівський </w:t>
      </w:r>
      <w:proofErr w:type="spellStart"/>
      <w:r w:rsidR="00293C1D">
        <w:rPr>
          <w:rFonts w:ascii="Times New Roman" w:hAnsi="Times New Roman" w:cs="Times New Roman"/>
          <w:sz w:val="24"/>
          <w:szCs w:val="24"/>
        </w:rPr>
        <w:t>маслосирзавод</w:t>
      </w:r>
      <w:proofErr w:type="spellEnd"/>
      <w:r w:rsidR="00293C1D">
        <w:rPr>
          <w:rFonts w:ascii="Times New Roman" w:hAnsi="Times New Roman" w:cs="Times New Roman"/>
          <w:sz w:val="24"/>
          <w:szCs w:val="24"/>
        </w:rPr>
        <w:t>»</w:t>
      </w:r>
    </w:p>
    <w:p w:rsidR="00E57325" w:rsidRPr="003341D5" w:rsidRDefault="00E57325" w:rsidP="00A2659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1A8D" w:rsidRPr="003341D5" w:rsidRDefault="00A26591" w:rsidP="00A2659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 w:rsidR="00BE6D0E" w:rsidRPr="003341D5">
        <w:rPr>
          <w:rFonts w:ascii="Times New Roman" w:hAnsi="Times New Roman" w:cs="Times New Roman"/>
          <w:sz w:val="24"/>
          <w:szCs w:val="24"/>
        </w:rPr>
        <w:t>статей</w:t>
      </w:r>
      <w:r w:rsidRPr="003341D5">
        <w:rPr>
          <w:rFonts w:ascii="Times New Roman" w:hAnsi="Times New Roman" w:cs="Times New Roman"/>
          <w:sz w:val="24"/>
          <w:szCs w:val="24"/>
        </w:rPr>
        <w:t xml:space="preserve"> 40, 42 Закону України «Про місцеве самоврядува</w:t>
      </w:r>
      <w:r w:rsidR="00BE6D0E" w:rsidRPr="003341D5">
        <w:rPr>
          <w:rFonts w:ascii="Times New Roman" w:hAnsi="Times New Roman" w:cs="Times New Roman"/>
          <w:sz w:val="24"/>
          <w:szCs w:val="24"/>
        </w:rPr>
        <w:t xml:space="preserve">ння в Україні», положення «Про </w:t>
      </w:r>
      <w:r w:rsidRPr="003341D5">
        <w:rPr>
          <w:rFonts w:ascii="Times New Roman" w:hAnsi="Times New Roman" w:cs="Times New Roman"/>
          <w:sz w:val="24"/>
          <w:szCs w:val="24"/>
        </w:rPr>
        <w:t xml:space="preserve">Почесну відзнаку Канівського міського голови «За заслуги перед містом Канів», </w:t>
      </w:r>
      <w:r w:rsidR="007A6BDA" w:rsidRPr="003341D5">
        <w:rPr>
          <w:rFonts w:ascii="Times New Roman" w:hAnsi="Times New Roman" w:cs="Times New Roman"/>
          <w:sz w:val="24"/>
          <w:szCs w:val="24"/>
        </w:rPr>
        <w:t xml:space="preserve">затвердженого рішенням міської ради від 26.02.2015 №19-60 </w:t>
      </w:r>
      <w:r w:rsidR="001E4684" w:rsidRPr="003341D5">
        <w:rPr>
          <w:rFonts w:ascii="Times New Roman" w:hAnsi="Times New Roman" w:cs="Times New Roman"/>
          <w:sz w:val="24"/>
          <w:szCs w:val="24"/>
        </w:rPr>
        <w:t>«</w:t>
      </w:r>
      <w:r w:rsidR="007A6BDA" w:rsidRPr="003341D5">
        <w:rPr>
          <w:rFonts w:ascii="Times New Roman" w:hAnsi="Times New Roman" w:cs="Times New Roman"/>
          <w:sz w:val="24"/>
          <w:szCs w:val="24"/>
        </w:rPr>
        <w:t xml:space="preserve">Про заснування Почесної відзнаки Канівського міського голови «За заслуги перед містом Канів», </w:t>
      </w:r>
      <w:r w:rsidR="00293C1D">
        <w:rPr>
          <w:rFonts w:ascii="Times New Roman" w:hAnsi="Times New Roman" w:cs="Times New Roman"/>
          <w:sz w:val="24"/>
          <w:szCs w:val="24"/>
        </w:rPr>
        <w:t>за ініціативою Канівського міського голови</w:t>
      </w:r>
      <w:r w:rsidR="001E4684" w:rsidRPr="003341D5">
        <w:rPr>
          <w:rFonts w:ascii="Times New Roman" w:hAnsi="Times New Roman" w:cs="Times New Roman"/>
          <w:sz w:val="24"/>
          <w:szCs w:val="24"/>
        </w:rPr>
        <w:t>,</w:t>
      </w:r>
      <w:r w:rsidR="00D01A8D" w:rsidRPr="003341D5">
        <w:rPr>
          <w:rFonts w:ascii="Times New Roman" w:hAnsi="Times New Roman" w:cs="Times New Roman"/>
          <w:sz w:val="24"/>
          <w:szCs w:val="24"/>
        </w:rPr>
        <w:t xml:space="preserve"> за вагомий особистий внесок у розвиток міста Канева, піднесення його статусу на загальнодержавному та міжнародному рівні, в знак визнання заслуг перед громадою міста на ниві профе</w:t>
      </w:r>
      <w:r w:rsidR="00C43253">
        <w:rPr>
          <w:rFonts w:ascii="Times New Roman" w:hAnsi="Times New Roman" w:cs="Times New Roman"/>
          <w:sz w:val="24"/>
          <w:szCs w:val="24"/>
        </w:rPr>
        <w:t xml:space="preserve">сійної і громадської </w:t>
      </w:r>
      <w:proofErr w:type="spellStart"/>
      <w:r w:rsidR="00C43253">
        <w:rPr>
          <w:rFonts w:ascii="Times New Roman" w:hAnsi="Times New Roman" w:cs="Times New Roman"/>
          <w:sz w:val="24"/>
          <w:szCs w:val="24"/>
        </w:rPr>
        <w:t>діяльностіта</w:t>
      </w:r>
      <w:proofErr w:type="spellEnd"/>
      <w:r w:rsidR="00C4325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43253">
        <w:rPr>
          <w:rFonts w:ascii="Times New Roman" w:hAnsi="Times New Roman" w:cs="Times New Roman"/>
          <w:sz w:val="24"/>
          <w:szCs w:val="24"/>
        </w:rPr>
        <w:t>звʼязку</w:t>
      </w:r>
      <w:proofErr w:type="spellEnd"/>
      <w:r w:rsidR="00C43253">
        <w:rPr>
          <w:rFonts w:ascii="Times New Roman" w:hAnsi="Times New Roman" w:cs="Times New Roman"/>
          <w:sz w:val="24"/>
          <w:szCs w:val="24"/>
        </w:rPr>
        <w:t xml:space="preserve"> із 50-річчям з дня заснування підприємства, </w:t>
      </w:r>
      <w:r w:rsidR="00D01A8D" w:rsidRPr="003341D5">
        <w:rPr>
          <w:rFonts w:ascii="Times New Roman" w:hAnsi="Times New Roman" w:cs="Times New Roman"/>
          <w:sz w:val="24"/>
          <w:szCs w:val="24"/>
        </w:rPr>
        <w:t>виконавчий комітет Канівської міської ради</w:t>
      </w:r>
    </w:p>
    <w:p w:rsidR="00E57325" w:rsidRPr="003341D5" w:rsidRDefault="00E57325" w:rsidP="00A2659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1A8D" w:rsidRPr="003341D5" w:rsidRDefault="00D01A8D" w:rsidP="002474D1">
      <w:pPr>
        <w:pStyle w:val="a7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ВИРІШИВ:</w:t>
      </w:r>
    </w:p>
    <w:p w:rsidR="00E57325" w:rsidRPr="003341D5" w:rsidRDefault="00E57325" w:rsidP="00A2659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D01A8D" w:rsidRPr="00293C1D" w:rsidRDefault="00293C1D" w:rsidP="00293C1D">
      <w:pPr>
        <w:pStyle w:val="a7"/>
        <w:numPr>
          <w:ilvl w:val="0"/>
          <w:numId w:val="2"/>
        </w:num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Н</w:t>
      </w:r>
      <w:r w:rsidR="00C43253">
        <w:rPr>
          <w:rFonts w:ascii="Times New Roman" w:hAnsi="Times New Roman" w:cs="Times New Roman"/>
          <w:sz w:val="24"/>
          <w:szCs w:val="24"/>
        </w:rPr>
        <w:t>АГОРОДИТИ</w:t>
      </w:r>
      <w:r w:rsidRPr="003341D5">
        <w:rPr>
          <w:rFonts w:ascii="Times New Roman" w:hAnsi="Times New Roman" w:cs="Times New Roman"/>
          <w:sz w:val="24"/>
          <w:szCs w:val="24"/>
        </w:rPr>
        <w:t xml:space="preserve"> Почесною відзнакою Канівського міського голови «За заслуги перед містом Канів» - </w:t>
      </w:r>
      <w:r>
        <w:rPr>
          <w:rFonts w:ascii="Times New Roman" w:hAnsi="Times New Roman" w:cs="Times New Roman"/>
          <w:sz w:val="24"/>
          <w:szCs w:val="24"/>
        </w:rPr>
        <w:t xml:space="preserve">ПАТ «Канівський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маслосирзавод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912AC7" w:rsidRPr="00912AC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12AC7" w:rsidRPr="00912AC7">
        <w:rPr>
          <w:rStyle w:val="company-sidebarlabe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Код ЄДРПОУ</w:t>
      </w:r>
      <w:r w:rsidR="00912AC7" w:rsidRPr="00912AC7">
        <w:rPr>
          <w:rStyle w:val="company-sidebarlabel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 w:rsidR="00912AC7" w:rsidRPr="00912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00447830</w:t>
      </w:r>
      <w:r w:rsidR="00912AC7" w:rsidRPr="00912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="00D01A8D" w:rsidRPr="00912AC7">
        <w:rPr>
          <w:rFonts w:ascii="Times New Roman" w:hAnsi="Times New Roman" w:cs="Times New Roman"/>
          <w:sz w:val="24"/>
          <w:szCs w:val="24"/>
        </w:rPr>
        <w:t>.</w:t>
      </w:r>
    </w:p>
    <w:p w:rsidR="00BE6D0E" w:rsidRPr="003341D5" w:rsidRDefault="00BE6D0E" w:rsidP="00BE6D0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F225A8" w:rsidRPr="003341D5" w:rsidRDefault="00517039" w:rsidP="00BE6D0E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Керуючому справами виконавчого комітету міської ради </w:t>
      </w:r>
      <w:proofErr w:type="spellStart"/>
      <w:r w:rsidRPr="003341D5">
        <w:rPr>
          <w:rFonts w:ascii="Times New Roman" w:hAnsi="Times New Roman" w:cs="Times New Roman"/>
          <w:sz w:val="24"/>
          <w:szCs w:val="24"/>
        </w:rPr>
        <w:t>Святелик</w:t>
      </w:r>
      <w:r w:rsidR="00A916D1" w:rsidRPr="003341D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341D5">
        <w:rPr>
          <w:rFonts w:ascii="Times New Roman" w:hAnsi="Times New Roman" w:cs="Times New Roman"/>
          <w:sz w:val="24"/>
          <w:szCs w:val="24"/>
        </w:rPr>
        <w:t xml:space="preserve"> В. І. начальнику </w:t>
      </w:r>
      <w:r w:rsidR="00AC0F88" w:rsidRPr="003341D5">
        <w:rPr>
          <w:rFonts w:ascii="Times New Roman" w:hAnsi="Times New Roman" w:cs="Times New Roman"/>
          <w:sz w:val="24"/>
          <w:szCs w:val="24"/>
        </w:rPr>
        <w:t xml:space="preserve">організаційного </w:t>
      </w:r>
      <w:r w:rsidRPr="003341D5">
        <w:rPr>
          <w:rFonts w:ascii="Times New Roman" w:hAnsi="Times New Roman" w:cs="Times New Roman"/>
          <w:sz w:val="24"/>
          <w:szCs w:val="24"/>
        </w:rPr>
        <w:t xml:space="preserve">відділу </w:t>
      </w:r>
      <w:r w:rsidR="00AC0F88" w:rsidRPr="003341D5">
        <w:rPr>
          <w:rFonts w:ascii="Times New Roman" w:hAnsi="Times New Roman" w:cs="Times New Roman"/>
          <w:sz w:val="24"/>
          <w:szCs w:val="24"/>
        </w:rPr>
        <w:t>апарату виконавчого комітету Канівської міської ради</w:t>
      </w:r>
      <w:r w:rsidRPr="003341D5">
        <w:rPr>
          <w:rFonts w:ascii="Times New Roman" w:hAnsi="Times New Roman" w:cs="Times New Roman"/>
          <w:sz w:val="24"/>
          <w:szCs w:val="24"/>
        </w:rPr>
        <w:t xml:space="preserve"> Ткаченку С. В. підготувати нагородні документи для урочистого вручення</w:t>
      </w:r>
      <w:r w:rsidR="00AC0F88" w:rsidRPr="003341D5">
        <w:rPr>
          <w:rFonts w:ascii="Times New Roman" w:hAnsi="Times New Roman" w:cs="Times New Roman"/>
          <w:sz w:val="24"/>
          <w:szCs w:val="24"/>
        </w:rPr>
        <w:t xml:space="preserve"> уповноваженому представнику нагородженого</w:t>
      </w:r>
      <w:r w:rsidR="00C43253">
        <w:rPr>
          <w:rFonts w:ascii="Times New Roman" w:hAnsi="Times New Roman" w:cs="Times New Roman"/>
          <w:sz w:val="24"/>
          <w:szCs w:val="24"/>
        </w:rPr>
        <w:t xml:space="preserve"> підприємства</w:t>
      </w:r>
      <w:r w:rsidR="00AC0F88" w:rsidRPr="003341D5">
        <w:rPr>
          <w:rFonts w:ascii="Times New Roman" w:hAnsi="Times New Roman" w:cs="Times New Roman"/>
          <w:sz w:val="24"/>
          <w:szCs w:val="24"/>
        </w:rPr>
        <w:t xml:space="preserve">, відповідно до </w:t>
      </w:r>
      <w:r w:rsidR="003341D5" w:rsidRPr="003341D5">
        <w:rPr>
          <w:rFonts w:ascii="Times New Roman" w:hAnsi="Times New Roman" w:cs="Times New Roman"/>
          <w:sz w:val="24"/>
          <w:szCs w:val="24"/>
        </w:rPr>
        <w:t>процедури передбаченої розділом ІІІ положення «Про Почесну відзнаку Канівського міського голови «За заслуги перед містом Канів»</w:t>
      </w:r>
      <w:r w:rsidR="00F225A8" w:rsidRPr="003341D5">
        <w:rPr>
          <w:rFonts w:ascii="Times New Roman" w:hAnsi="Times New Roman" w:cs="Times New Roman"/>
          <w:sz w:val="24"/>
          <w:szCs w:val="24"/>
        </w:rPr>
        <w:t>.</w:t>
      </w:r>
    </w:p>
    <w:p w:rsidR="00BE6D0E" w:rsidRPr="003341D5" w:rsidRDefault="00BE6D0E" w:rsidP="00BE6D0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7325" w:rsidRPr="003341D5" w:rsidRDefault="00F225A8" w:rsidP="00BE6D0E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Контроль за виконанням рішення залишаю за собою.</w:t>
      </w:r>
    </w:p>
    <w:p w:rsidR="00E57325" w:rsidRPr="003341D5" w:rsidRDefault="00E57325" w:rsidP="00BE6D0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341D5" w:rsidRDefault="003341D5" w:rsidP="00E5732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57325" w:rsidRPr="003341D5" w:rsidRDefault="0031190A" w:rsidP="0031190A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Міський голова           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Pr="003341D5">
        <w:rPr>
          <w:rFonts w:ascii="Times New Roman" w:hAnsi="Times New Roman" w:cs="Times New Roman"/>
          <w:sz w:val="24"/>
          <w:szCs w:val="24"/>
        </w:rPr>
        <w:t xml:space="preserve">           Ігор РЕНЬКАС</w:t>
      </w:r>
    </w:p>
    <w:p w:rsidR="0031190A" w:rsidRPr="003341D5" w:rsidRDefault="0031190A" w:rsidP="0031190A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190A" w:rsidRPr="003341D5" w:rsidRDefault="0031190A" w:rsidP="00783D21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3341D5">
        <w:rPr>
          <w:rFonts w:ascii="Times New Roman" w:hAnsi="Times New Roman" w:cs="Times New Roman"/>
          <w:sz w:val="24"/>
          <w:szCs w:val="24"/>
        </w:rPr>
        <w:t xml:space="preserve">   Володимир СВЯТЕЛИК</w:t>
      </w:r>
    </w:p>
    <w:p w:rsidR="0031190A" w:rsidRPr="003341D5" w:rsidRDefault="0031190A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7325" w:rsidRPr="003341D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П</w:t>
      </w:r>
      <w:r w:rsidR="0031190A" w:rsidRPr="003341D5">
        <w:rPr>
          <w:rFonts w:ascii="Times New Roman" w:hAnsi="Times New Roman" w:cs="Times New Roman"/>
          <w:sz w:val="24"/>
          <w:szCs w:val="24"/>
        </w:rPr>
        <w:t>ОГОДЖЕНО</w:t>
      </w:r>
      <w:r w:rsidRPr="003341D5">
        <w:rPr>
          <w:rFonts w:ascii="Times New Roman" w:hAnsi="Times New Roman" w:cs="Times New Roman"/>
          <w:sz w:val="24"/>
          <w:szCs w:val="24"/>
        </w:rPr>
        <w:t>:</w:t>
      </w:r>
    </w:p>
    <w:p w:rsidR="003341D5" w:rsidRPr="003341D5" w:rsidRDefault="003341D5" w:rsidP="003341D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341D5" w:rsidRPr="003341D5" w:rsidRDefault="003341D5" w:rsidP="003341D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Заступник міського  голови                                          Галина МОСКАЛЕНКО</w:t>
      </w:r>
    </w:p>
    <w:p w:rsidR="003341D5" w:rsidRPr="003341D5" w:rsidRDefault="003341D5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26591" w:rsidRPr="003341D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 xml:space="preserve">Заступник міського 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 г</w:t>
      </w:r>
      <w:r w:rsidRPr="003341D5">
        <w:rPr>
          <w:rFonts w:ascii="Times New Roman" w:hAnsi="Times New Roman" w:cs="Times New Roman"/>
          <w:sz w:val="24"/>
          <w:szCs w:val="24"/>
        </w:rPr>
        <w:t>олови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 w:rsidRPr="003341D5">
        <w:rPr>
          <w:rFonts w:ascii="Times New Roman" w:hAnsi="Times New Roman" w:cs="Times New Roman"/>
          <w:sz w:val="24"/>
          <w:szCs w:val="24"/>
        </w:rPr>
        <w:t>Тетяна ЖІВОТОВА</w:t>
      </w:r>
    </w:p>
    <w:p w:rsidR="00E57325" w:rsidRPr="003341D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732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341D5">
        <w:rPr>
          <w:rFonts w:ascii="Times New Roman" w:hAnsi="Times New Roman" w:cs="Times New Roman"/>
          <w:sz w:val="24"/>
          <w:szCs w:val="24"/>
        </w:rPr>
        <w:t>Начальник юридичного</w:t>
      </w:r>
      <w:r w:rsidR="001E4684" w:rsidRPr="003341D5">
        <w:rPr>
          <w:rFonts w:ascii="Times New Roman" w:hAnsi="Times New Roman" w:cs="Times New Roman"/>
          <w:sz w:val="24"/>
          <w:szCs w:val="24"/>
        </w:rPr>
        <w:t xml:space="preserve"> в</w:t>
      </w:r>
      <w:r w:rsidRPr="003341D5">
        <w:rPr>
          <w:rFonts w:ascii="Times New Roman" w:hAnsi="Times New Roman" w:cs="Times New Roman"/>
          <w:sz w:val="24"/>
          <w:szCs w:val="24"/>
        </w:rPr>
        <w:t>ідділу</w:t>
      </w:r>
      <w:r w:rsidR="00783D2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Pr="003341D5">
        <w:rPr>
          <w:rFonts w:ascii="Times New Roman" w:hAnsi="Times New Roman" w:cs="Times New Roman"/>
          <w:sz w:val="24"/>
          <w:szCs w:val="24"/>
        </w:rPr>
        <w:t>Наталія ЛІСОВА</w:t>
      </w:r>
    </w:p>
    <w:p w:rsidR="00293C1D" w:rsidRDefault="00293C1D" w:rsidP="00E57325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3C1D" w:rsidRPr="00293C1D" w:rsidRDefault="00293C1D" w:rsidP="00293C1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C1D">
        <w:rPr>
          <w:rFonts w:ascii="Times New Roman" w:hAnsi="Times New Roman" w:cs="Times New Roman"/>
          <w:b/>
          <w:sz w:val="28"/>
          <w:szCs w:val="28"/>
        </w:rPr>
        <w:t xml:space="preserve">ПАТ «Канівський </w:t>
      </w:r>
      <w:proofErr w:type="spellStart"/>
      <w:r w:rsidRPr="00293C1D">
        <w:rPr>
          <w:rFonts w:ascii="Times New Roman" w:hAnsi="Times New Roman" w:cs="Times New Roman"/>
          <w:b/>
          <w:sz w:val="28"/>
          <w:szCs w:val="28"/>
        </w:rPr>
        <w:t>маслосирзавод</w:t>
      </w:r>
      <w:proofErr w:type="spellEnd"/>
      <w:r w:rsidRPr="00293C1D">
        <w:rPr>
          <w:rFonts w:ascii="Times New Roman" w:hAnsi="Times New Roman" w:cs="Times New Roman"/>
          <w:b/>
          <w:sz w:val="28"/>
          <w:szCs w:val="28"/>
        </w:rPr>
        <w:t>»</w:t>
      </w:r>
    </w:p>
    <w:p w:rsidR="00293C1D" w:rsidRPr="00293C1D" w:rsidRDefault="00293C1D" w:rsidP="00293C1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C1D">
        <w:rPr>
          <w:rFonts w:ascii="Times New Roman" w:hAnsi="Times New Roman" w:cs="Times New Roman"/>
          <w:b/>
          <w:sz w:val="28"/>
          <w:szCs w:val="28"/>
        </w:rPr>
        <w:t>Історична довідка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Канівський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маслосирзавод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 побудований в 1971 році.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Завод знаходиться в екологічно чистому регіоні - Черкаська область, місто Канів. Історія заводу налічує більше 45-ти років. Завод випускає тверді сири, сухі молокопродукти (знежирене молоко, незбиране молоко), масло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солодковершкове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>, сироватку.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293C1D">
        <w:rPr>
          <w:rFonts w:ascii="Times New Roman" w:hAnsi="Times New Roman" w:cs="Times New Roman"/>
          <w:caps/>
          <w:sz w:val="28"/>
          <w:szCs w:val="28"/>
        </w:rPr>
        <w:t>ГОЛОВНА ГОРДІСТЬ ЗАВОДУ - ЦЕ ТВЕРДІ СИЧУЖНІ СИРИ. СУЧАСНЕ ОБЛАДНАННЯ, ЧІТКЕ ДОТРИМАННЯ ТЕХНОЛОГІЇ ВИРОБНИЦТВА І ВИКОРИСТАННЯ ВИКЛЮЧНО ВИСОКОЯКІСНОЇ СИРОВИНИ - ГОЛОВНІ ПЕРЕВАГИ ВИРОБНИЦТВА, ПОКЛАДЕНІ В ОСНОВУ ВИСОКОЇ ЯКОСТІ СИРУ.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Для виробництва сирів, виробничі лінії обладнані за останнім словом техніки і вважаються одними з кращих в Україні. Модернізація обладнання пройшла в 2005-2006 рр. і склала 7,6 млн. USD. На лініях встановлено обладнання всесвітньо відомих постачальників, зокрема,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Siemens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Obran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SealedAir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AlfaLaval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. Завод повністю автоматизований, всі ключові показники вимірюються і відстежуються в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онлайн-режимі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>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>На заводі впроваджені системи контролю якості виробничої продукції, які сертифіковані міжнародними сертифікатами ISO і HACCP.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293C1D">
        <w:rPr>
          <w:rFonts w:ascii="Times New Roman" w:hAnsi="Times New Roman" w:cs="Times New Roman"/>
          <w:caps/>
          <w:sz w:val="28"/>
          <w:szCs w:val="28"/>
        </w:rPr>
        <w:t>УСТАНОВКА НОВИХ ЛІНІЙ ДОЗВОЛИЛА ЗБІЛЬШИТИ ТАКОЖ І ПОТУЖНІСТЬ ВИРОБНИЦТВА ДО 650 ТОНН СИРУ В ДЕНЬ. СУЧАСНА ЛІНІЯ УПАКОВКИ - ВИРОБЛЯТИ 18 ТОНН ФАСОВАНОЇ ПРОДУКЦІЇ В ДЕНЬ.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Основні активи компанії - її торгові марки: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впізнавана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 торгова марка з багатою історією - «КЛУБ СИРУ», під якою виробляються унікальні за смаком і рецептурами сири в різних цінових сегментах, а також молода торгова марка «КАНІВ 1971», яка набирає популярність завдяки високій якості традиційних сортів сиру і доступною ціною.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Мережа дистриб'юторів компанії охоплює всю Україну, а також ведеться успішна співпраця з національними і міжнародними мережами роздрібних продажів - АТБ,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Ашан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Сільпо, Метро,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Новус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Фуршет, Білла,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Еко-маркет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3C1D">
        <w:rPr>
          <w:rFonts w:ascii="Times New Roman" w:hAnsi="Times New Roman" w:cs="Times New Roman"/>
          <w:sz w:val="28"/>
          <w:szCs w:val="28"/>
        </w:rPr>
        <w:t>Варус</w:t>
      </w:r>
      <w:proofErr w:type="spellEnd"/>
      <w:r w:rsidRPr="00293C1D">
        <w:rPr>
          <w:rFonts w:ascii="Times New Roman" w:hAnsi="Times New Roman" w:cs="Times New Roman"/>
          <w:sz w:val="28"/>
          <w:szCs w:val="28"/>
        </w:rPr>
        <w:t xml:space="preserve"> та ін.</w:t>
      </w: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293C1D" w:rsidRDefault="00293C1D" w:rsidP="00293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93C1D" w:rsidRPr="00783D21" w:rsidRDefault="00293C1D" w:rsidP="00AD462B">
      <w:pPr>
        <w:pStyle w:val="a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293C1D">
        <w:rPr>
          <w:rFonts w:ascii="Times New Roman" w:hAnsi="Times New Roman" w:cs="Times New Roman"/>
          <w:sz w:val="28"/>
          <w:szCs w:val="28"/>
        </w:rPr>
        <w:t xml:space="preserve">Джерело: </w:t>
      </w:r>
      <w:hyperlink r:id="rId7" w:history="1">
        <w:r w:rsidRPr="00293C1D">
          <w:rPr>
            <w:rStyle w:val="aa"/>
            <w:rFonts w:ascii="Times New Roman" w:hAnsi="Times New Roman" w:cs="Times New Roman"/>
            <w:sz w:val="28"/>
            <w:szCs w:val="28"/>
          </w:rPr>
          <w:t>http://www.cheeseclub.ua/klub-syra/zavod.html</w:t>
        </w:r>
      </w:hyperlink>
    </w:p>
    <w:p w:rsidR="00BD1579" w:rsidRPr="00783D21" w:rsidRDefault="00BD1579" w:rsidP="00AD462B">
      <w:pPr>
        <w:pStyle w:val="a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BD1579" w:rsidRPr="00783D21" w:rsidSect="00331C1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7668E"/>
    <w:multiLevelType w:val="hybridMultilevel"/>
    <w:tmpl w:val="FE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03040"/>
    <w:multiLevelType w:val="hybridMultilevel"/>
    <w:tmpl w:val="808C19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6591"/>
    <w:rsid w:val="001C6218"/>
    <w:rsid w:val="001E4684"/>
    <w:rsid w:val="002215DC"/>
    <w:rsid w:val="002277F1"/>
    <w:rsid w:val="002474D1"/>
    <w:rsid w:val="00293C1D"/>
    <w:rsid w:val="002F6105"/>
    <w:rsid w:val="0031190A"/>
    <w:rsid w:val="00331C1A"/>
    <w:rsid w:val="003341D5"/>
    <w:rsid w:val="003802E1"/>
    <w:rsid w:val="0043751F"/>
    <w:rsid w:val="00517039"/>
    <w:rsid w:val="005962C0"/>
    <w:rsid w:val="00665752"/>
    <w:rsid w:val="0068405A"/>
    <w:rsid w:val="00783D21"/>
    <w:rsid w:val="007A6BDA"/>
    <w:rsid w:val="00875E22"/>
    <w:rsid w:val="00912AC7"/>
    <w:rsid w:val="00A26591"/>
    <w:rsid w:val="00A916D1"/>
    <w:rsid w:val="00AC0F88"/>
    <w:rsid w:val="00AD462B"/>
    <w:rsid w:val="00B6697A"/>
    <w:rsid w:val="00BD1579"/>
    <w:rsid w:val="00BE6D0E"/>
    <w:rsid w:val="00C43253"/>
    <w:rsid w:val="00CE291F"/>
    <w:rsid w:val="00D01A8D"/>
    <w:rsid w:val="00DF4A73"/>
    <w:rsid w:val="00E57325"/>
    <w:rsid w:val="00F225A8"/>
    <w:rsid w:val="00F46EA3"/>
    <w:rsid w:val="00FA1D10"/>
    <w:rsid w:val="00FF2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26591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265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26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5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2659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BE6D0E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293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ation">
    <w:name w:val="quotation"/>
    <w:basedOn w:val="a"/>
    <w:rsid w:val="00293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93C1D"/>
    <w:rPr>
      <w:color w:val="0000FF" w:themeColor="hyperlink"/>
      <w:u w:val="single"/>
    </w:rPr>
  </w:style>
  <w:style w:type="character" w:customStyle="1" w:styleId="company-sidebarlabel">
    <w:name w:val="company-sidebar__label"/>
    <w:basedOn w:val="a0"/>
    <w:rsid w:val="00912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26591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265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26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5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2659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BE6D0E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293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otation">
    <w:name w:val="quotation"/>
    <w:basedOn w:val="a"/>
    <w:rsid w:val="00293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93C1D"/>
    <w:rPr>
      <w:color w:val="0000FF" w:themeColor="hyperlink"/>
      <w:u w:val="single"/>
    </w:rPr>
  </w:style>
  <w:style w:type="character" w:customStyle="1" w:styleId="company-sidebarlabel">
    <w:name w:val="company-sidebar__label"/>
    <w:basedOn w:val="a0"/>
    <w:rsid w:val="00912A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heeseclub.ua/klub-syra/zavod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BEC4-7870-4A41-93E6-30F779F7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2452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</cp:revision>
  <cp:lastPrinted>2021-10-18T12:12:00Z</cp:lastPrinted>
  <dcterms:created xsi:type="dcterms:W3CDTF">2021-10-18T12:25:00Z</dcterms:created>
  <dcterms:modified xsi:type="dcterms:W3CDTF">2021-10-22T07:23:00Z</dcterms:modified>
</cp:coreProperties>
</file>