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993" w:rsidRDefault="00526993" w:rsidP="004263A2">
      <w:pPr>
        <w:pStyle w:val="2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3295650" cy="1838325"/>
            <wp:effectExtent l="0" t="0" r="0" b="9525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993" w:rsidRPr="004263A2" w:rsidRDefault="001B0DB7" w:rsidP="005269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="008A3B5F">
        <w:rPr>
          <w:rFonts w:ascii="Times New Roman" w:hAnsi="Times New Roman" w:cs="Times New Roman"/>
          <w:sz w:val="24"/>
          <w:szCs w:val="24"/>
        </w:rPr>
        <w:t>07.09.2022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8A3B5F">
        <w:rPr>
          <w:rFonts w:ascii="Times New Roman" w:hAnsi="Times New Roman" w:cs="Times New Roman"/>
          <w:sz w:val="24"/>
          <w:szCs w:val="24"/>
        </w:rPr>
        <w:t>24</w:t>
      </w:r>
      <w:r w:rsidR="007D4E58">
        <w:rPr>
          <w:rFonts w:ascii="Times New Roman" w:hAnsi="Times New Roman" w:cs="Times New Roman"/>
          <w:sz w:val="24"/>
          <w:szCs w:val="24"/>
        </w:rPr>
        <w:t>8</w:t>
      </w:r>
    </w:p>
    <w:p w:rsidR="001B0DB7" w:rsidRDefault="001B0DB7" w:rsidP="005269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внесення змін до рішення </w:t>
      </w:r>
    </w:p>
    <w:p w:rsidR="001B0DB7" w:rsidRDefault="001B0DB7" w:rsidP="005269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63A2">
        <w:rPr>
          <w:rFonts w:ascii="Times New Roman" w:hAnsi="Times New Roman" w:cs="Times New Roman"/>
          <w:sz w:val="24"/>
          <w:szCs w:val="24"/>
        </w:rPr>
        <w:t xml:space="preserve">виконавчого комітету Канівської міської ради </w:t>
      </w:r>
    </w:p>
    <w:p w:rsidR="001B0DB7" w:rsidRDefault="001B0DB7" w:rsidP="005269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63A2">
        <w:rPr>
          <w:rFonts w:ascii="Times New Roman" w:hAnsi="Times New Roman" w:cs="Times New Roman"/>
          <w:sz w:val="24"/>
          <w:szCs w:val="24"/>
        </w:rPr>
        <w:t>Черкаської області від 28.01.2022 № 40</w:t>
      </w:r>
    </w:p>
    <w:p w:rsidR="00526993" w:rsidRPr="004263A2" w:rsidRDefault="001B0DB7" w:rsidP="005269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26993" w:rsidRPr="004263A2">
        <w:rPr>
          <w:rFonts w:ascii="Times New Roman" w:hAnsi="Times New Roman" w:cs="Times New Roman"/>
          <w:sz w:val="24"/>
          <w:szCs w:val="24"/>
        </w:rPr>
        <w:t>Про організацію гарячого харчування</w:t>
      </w:r>
    </w:p>
    <w:p w:rsidR="00526993" w:rsidRPr="004263A2" w:rsidRDefault="00526993" w:rsidP="005269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63A2">
        <w:rPr>
          <w:rFonts w:ascii="Times New Roman" w:hAnsi="Times New Roman" w:cs="Times New Roman"/>
          <w:sz w:val="24"/>
          <w:szCs w:val="24"/>
        </w:rPr>
        <w:t xml:space="preserve">у закладах загальної середньої освіти </w:t>
      </w:r>
    </w:p>
    <w:p w:rsidR="00526993" w:rsidRDefault="00526993" w:rsidP="004263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63A2">
        <w:rPr>
          <w:rFonts w:ascii="Times New Roman" w:hAnsi="Times New Roman" w:cs="Times New Roman"/>
          <w:sz w:val="24"/>
          <w:szCs w:val="24"/>
        </w:rPr>
        <w:t>Канівської міської територіальної громади у 2022 році</w:t>
      </w:r>
      <w:r w:rsidR="001B0DB7">
        <w:rPr>
          <w:rFonts w:ascii="Times New Roman" w:hAnsi="Times New Roman" w:cs="Times New Roman"/>
          <w:sz w:val="24"/>
          <w:szCs w:val="24"/>
        </w:rPr>
        <w:t>»</w:t>
      </w:r>
    </w:p>
    <w:p w:rsidR="004263A2" w:rsidRPr="004263A2" w:rsidRDefault="004263A2" w:rsidP="004263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6993" w:rsidRPr="004263A2" w:rsidRDefault="00526993" w:rsidP="00526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63A2">
        <w:rPr>
          <w:rFonts w:ascii="Times New Roman" w:hAnsi="Times New Roman" w:cs="Times New Roman"/>
          <w:sz w:val="24"/>
          <w:szCs w:val="24"/>
        </w:rPr>
        <w:tab/>
        <w:t xml:space="preserve">Відповідно до ст.32 Закону України «Про місцеве самоврядування в Україні», Закону України «Про охорону дитинства», Закону України «Про здійснення державних закупівель», Закону України «Про статус ветеранів війни, гарантії їх соціального захисту», </w:t>
      </w:r>
      <w:r w:rsidRPr="004263A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Указу Президента України від 24 лютого 2022 року № 64/2022 «Про введення воєнного стану в Україні» (зі змінами)</w:t>
      </w:r>
      <w:r w:rsidRPr="004263A2">
        <w:rPr>
          <w:rFonts w:ascii="Times New Roman" w:hAnsi="Times New Roman" w:cs="Times New Roman"/>
          <w:sz w:val="24"/>
          <w:szCs w:val="24"/>
        </w:rPr>
        <w:t xml:space="preserve">, виконавчий комітет Канівської міської ради Черкаської області </w:t>
      </w:r>
    </w:p>
    <w:p w:rsidR="00526993" w:rsidRPr="004263A2" w:rsidRDefault="00526993" w:rsidP="00526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6993" w:rsidRPr="004263A2" w:rsidRDefault="00526993" w:rsidP="00526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63A2">
        <w:rPr>
          <w:rFonts w:ascii="Times New Roman" w:hAnsi="Times New Roman" w:cs="Times New Roman"/>
          <w:sz w:val="24"/>
          <w:szCs w:val="24"/>
        </w:rPr>
        <w:t>ВИРІШИВ:</w:t>
      </w:r>
    </w:p>
    <w:p w:rsidR="00526993" w:rsidRPr="004263A2" w:rsidRDefault="00526993" w:rsidP="00526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6993" w:rsidRPr="004263A2" w:rsidRDefault="00526993" w:rsidP="0052699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3A2">
        <w:rPr>
          <w:rFonts w:ascii="Times New Roman" w:hAnsi="Times New Roman" w:cs="Times New Roman"/>
          <w:sz w:val="24"/>
          <w:szCs w:val="24"/>
        </w:rPr>
        <w:t>Внести зміни до пункту 4 рішення виконавчого комітету Канівської міської ради Черкаської області від 28.01.2022 № 40 та викласти його у наступній редакції: «Встановити наступні пільгові категорії учнів:</w:t>
      </w:r>
      <w:r w:rsidRPr="004263A2">
        <w:rPr>
          <w:rFonts w:ascii="Times New Roman" w:hAnsi="Times New Roman"/>
          <w:sz w:val="24"/>
          <w:szCs w:val="24"/>
        </w:rPr>
        <w:t xml:space="preserve"> діти-сироти, діти, позбавлені батьківського піклування, діти з особливими освітніми потребами, які навчаються у спеціальних і інклюзивних класах; діти із малозабезпечених сімей, які отримують допомогу відповідно до Закону України «Про державну соціальну допомогу малозабезпеченим сім'ям», діти-переселенці, діти </w:t>
      </w:r>
      <w:r w:rsidR="004263A2">
        <w:rPr>
          <w:rFonts w:ascii="Times New Roman" w:hAnsi="Times New Roman"/>
          <w:sz w:val="24"/>
          <w:szCs w:val="24"/>
        </w:rPr>
        <w:t xml:space="preserve">учасників бойових дій, мобілізованих,  військовослужбовців, які проходять службу за контрактом, загиблих внаслідок збройної агресії російської федерації на Україні, </w:t>
      </w:r>
      <w:r w:rsidRPr="004263A2">
        <w:rPr>
          <w:rFonts w:ascii="Times New Roman" w:hAnsi="Times New Roman"/>
          <w:sz w:val="24"/>
          <w:szCs w:val="24"/>
        </w:rPr>
        <w:t>діти, батьки яких загинули (померли) в зоні проведення ООС (АТО) або померли після</w:t>
      </w:r>
      <w:r w:rsidR="00C35AC4">
        <w:rPr>
          <w:rFonts w:ascii="Times New Roman" w:hAnsi="Times New Roman"/>
          <w:sz w:val="24"/>
          <w:szCs w:val="24"/>
        </w:rPr>
        <w:t xml:space="preserve"> повернення із зони бойових дій відповідно до підтверджуючих документів.</w:t>
      </w:r>
    </w:p>
    <w:p w:rsidR="00526993" w:rsidRPr="004263A2" w:rsidRDefault="00526993" w:rsidP="0052699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3A2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заступника міського голови Тетяну </w:t>
      </w:r>
      <w:proofErr w:type="spellStart"/>
      <w:r w:rsidRPr="004263A2">
        <w:rPr>
          <w:rFonts w:ascii="Times New Roman" w:hAnsi="Times New Roman" w:cs="Times New Roman"/>
          <w:sz w:val="24"/>
          <w:szCs w:val="24"/>
        </w:rPr>
        <w:t>Жівотову</w:t>
      </w:r>
      <w:proofErr w:type="spellEnd"/>
      <w:r w:rsidRPr="004263A2">
        <w:rPr>
          <w:rFonts w:ascii="Times New Roman" w:hAnsi="Times New Roman" w:cs="Times New Roman"/>
          <w:sz w:val="24"/>
          <w:szCs w:val="24"/>
        </w:rPr>
        <w:t xml:space="preserve"> та начальника відділу освіти Надію </w:t>
      </w:r>
      <w:proofErr w:type="spellStart"/>
      <w:r w:rsidRPr="004263A2">
        <w:rPr>
          <w:rFonts w:ascii="Times New Roman" w:hAnsi="Times New Roman" w:cs="Times New Roman"/>
          <w:sz w:val="24"/>
          <w:szCs w:val="24"/>
        </w:rPr>
        <w:t>Голду</w:t>
      </w:r>
      <w:proofErr w:type="spellEnd"/>
      <w:r w:rsidRPr="004263A2">
        <w:rPr>
          <w:rFonts w:ascii="Times New Roman" w:hAnsi="Times New Roman" w:cs="Times New Roman"/>
          <w:sz w:val="24"/>
          <w:szCs w:val="24"/>
        </w:rPr>
        <w:t>.</w:t>
      </w:r>
    </w:p>
    <w:p w:rsidR="00526993" w:rsidRPr="004263A2" w:rsidRDefault="00526993" w:rsidP="005269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6993" w:rsidRPr="004263A2" w:rsidRDefault="00526993" w:rsidP="005269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6993" w:rsidRPr="004263A2" w:rsidRDefault="00526993" w:rsidP="00526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63A2">
        <w:rPr>
          <w:rFonts w:ascii="Times New Roman" w:hAnsi="Times New Roman" w:cs="Times New Roman"/>
          <w:sz w:val="24"/>
          <w:szCs w:val="24"/>
        </w:rPr>
        <w:t xml:space="preserve">Міський голова                                                                Ігор РЕНЬКАС                                                                                                   </w:t>
      </w:r>
    </w:p>
    <w:p w:rsidR="00526993" w:rsidRPr="004263A2" w:rsidRDefault="00526993" w:rsidP="00526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6993" w:rsidRPr="004263A2" w:rsidRDefault="00526993" w:rsidP="00526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63A2">
        <w:rPr>
          <w:rFonts w:ascii="Times New Roman" w:hAnsi="Times New Roman" w:cs="Times New Roman"/>
          <w:sz w:val="24"/>
          <w:szCs w:val="24"/>
        </w:rPr>
        <w:t>Керуючий справами                                                             Володимир СВЯТЕЛИК</w:t>
      </w:r>
    </w:p>
    <w:p w:rsidR="00526993" w:rsidRPr="004263A2" w:rsidRDefault="00526993" w:rsidP="005269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6993" w:rsidRPr="004263A2" w:rsidRDefault="00526993" w:rsidP="005269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63A2">
        <w:rPr>
          <w:rFonts w:ascii="Times New Roman" w:hAnsi="Times New Roman" w:cs="Times New Roman"/>
          <w:sz w:val="24"/>
          <w:szCs w:val="24"/>
        </w:rPr>
        <w:t>ПОГОДЖЕНО:</w:t>
      </w:r>
    </w:p>
    <w:p w:rsidR="00526993" w:rsidRPr="004263A2" w:rsidRDefault="00526993" w:rsidP="005269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63A2">
        <w:rPr>
          <w:rFonts w:ascii="Times New Roman" w:hAnsi="Times New Roman" w:cs="Times New Roman"/>
          <w:sz w:val="24"/>
          <w:szCs w:val="24"/>
        </w:rPr>
        <w:t>Заступник міського голови                                                   Тетяна ЖІВОТОВА</w:t>
      </w:r>
    </w:p>
    <w:p w:rsidR="00526993" w:rsidRPr="004263A2" w:rsidRDefault="00C35AC4" w:rsidP="005269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526993" w:rsidRPr="004263A2">
        <w:rPr>
          <w:rFonts w:ascii="Times New Roman" w:hAnsi="Times New Roman" w:cs="Times New Roman"/>
          <w:sz w:val="24"/>
          <w:szCs w:val="24"/>
        </w:rPr>
        <w:t xml:space="preserve"> фінансового управління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Галина КАРПУШЕНКО</w:t>
      </w:r>
    </w:p>
    <w:p w:rsidR="00526993" w:rsidRPr="004263A2" w:rsidRDefault="00526993" w:rsidP="005269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63A2">
        <w:rPr>
          <w:rFonts w:ascii="Times New Roman" w:hAnsi="Times New Roman" w:cs="Times New Roman"/>
          <w:sz w:val="24"/>
          <w:szCs w:val="24"/>
        </w:rPr>
        <w:t>Начальник міського відділу освіти                                  Надія ГОЛДА</w:t>
      </w:r>
    </w:p>
    <w:p w:rsidR="006B0B9A" w:rsidRPr="009D6413" w:rsidRDefault="00526993" w:rsidP="009D64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63A2">
        <w:rPr>
          <w:rFonts w:ascii="Times New Roman" w:hAnsi="Times New Roman" w:cs="Times New Roman"/>
          <w:sz w:val="24"/>
          <w:szCs w:val="24"/>
        </w:rPr>
        <w:t>Начальник юридичного відділу                                             Наталія ЛІСОВА</w:t>
      </w:r>
      <w:bookmarkStart w:id="0" w:name="_GoBack"/>
      <w:bookmarkEnd w:id="0"/>
    </w:p>
    <w:sectPr w:rsidR="006B0B9A" w:rsidRPr="009D6413" w:rsidSect="004263A2">
      <w:pgSz w:w="12240" w:h="15840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93C12"/>
    <w:multiLevelType w:val="multilevel"/>
    <w:tmpl w:val="562E81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6071"/>
    <w:rsid w:val="00037913"/>
    <w:rsid w:val="000A7F9D"/>
    <w:rsid w:val="001B0DB7"/>
    <w:rsid w:val="004263A2"/>
    <w:rsid w:val="00526993"/>
    <w:rsid w:val="006B0B9A"/>
    <w:rsid w:val="007623C5"/>
    <w:rsid w:val="007D4E58"/>
    <w:rsid w:val="00896071"/>
    <w:rsid w:val="008A3B5F"/>
    <w:rsid w:val="009D6413"/>
    <w:rsid w:val="00BA1420"/>
    <w:rsid w:val="00C35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993"/>
    <w:pPr>
      <w:spacing w:line="254" w:lineRule="auto"/>
    </w:pPr>
    <w:rPr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5269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2699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9D6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641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8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8466B-271F-4550-A483-6AB483E44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</dc:creator>
  <cp:lastModifiedBy>KOVALENKO</cp:lastModifiedBy>
  <cp:revision>5</cp:revision>
  <cp:lastPrinted>2022-09-06T06:07:00Z</cp:lastPrinted>
  <dcterms:created xsi:type="dcterms:W3CDTF">2022-09-06T06:17:00Z</dcterms:created>
  <dcterms:modified xsi:type="dcterms:W3CDTF">2022-09-19T09:32:00Z</dcterms:modified>
</cp:coreProperties>
</file>