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89" w:rsidRDefault="002548D1" w:rsidP="002548D1">
      <w:pPr>
        <w:jc w:val="center"/>
        <w:rPr>
          <w:sz w:val="22"/>
          <w:szCs w:val="22"/>
          <w:lang w:val="uk-UA"/>
        </w:rPr>
      </w:pPr>
      <w:r w:rsidRPr="002548D1">
        <w:rPr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C5" w:rsidRPr="00204EE1" w:rsidRDefault="00683E9B" w:rsidP="00875DC5">
      <w:pPr>
        <w:rPr>
          <w:lang w:val="uk-UA"/>
        </w:rPr>
      </w:pPr>
      <w:r w:rsidRPr="00204EE1">
        <w:rPr>
          <w:lang w:val="uk-UA"/>
        </w:rPr>
        <w:t xml:space="preserve">Від </w:t>
      </w:r>
      <w:r w:rsidR="0053482A">
        <w:rPr>
          <w:lang w:val="uk-UA"/>
        </w:rPr>
        <w:t>14.10.</w:t>
      </w:r>
      <w:r w:rsidR="00344C8A" w:rsidRPr="00204EE1">
        <w:rPr>
          <w:lang w:val="uk-UA"/>
        </w:rPr>
        <w:t xml:space="preserve">2022 </w:t>
      </w:r>
      <w:r w:rsidR="00875DC5" w:rsidRPr="00204EE1">
        <w:rPr>
          <w:lang w:val="uk-UA"/>
        </w:rPr>
        <w:t>№</w:t>
      </w:r>
      <w:r w:rsidR="002E16D7" w:rsidRPr="00204EE1">
        <w:t xml:space="preserve"> </w:t>
      </w:r>
      <w:r w:rsidR="0053482A">
        <w:rPr>
          <w:lang w:val="uk-UA"/>
        </w:rPr>
        <w:t>298</w:t>
      </w:r>
    </w:p>
    <w:p w:rsidR="006A2B1B" w:rsidRPr="00204EE1" w:rsidRDefault="006A2B1B" w:rsidP="00875DC5">
      <w:pPr>
        <w:rPr>
          <w:lang w:val="uk-UA"/>
        </w:rPr>
      </w:pPr>
    </w:p>
    <w:p w:rsidR="00B564D4" w:rsidRDefault="00875DC5" w:rsidP="00FB4A53">
      <w:pPr>
        <w:shd w:val="clear" w:color="auto" w:fill="FFFFFF"/>
        <w:rPr>
          <w:lang w:val="uk-UA"/>
        </w:rPr>
      </w:pPr>
      <w:r w:rsidRPr="00204EE1">
        <w:rPr>
          <w:lang w:val="uk-UA"/>
        </w:rPr>
        <w:t>Про</w:t>
      </w:r>
      <w:r w:rsidR="00B564D4">
        <w:rPr>
          <w:lang w:val="uk-UA"/>
        </w:rPr>
        <w:t xml:space="preserve"> затвердження </w:t>
      </w:r>
      <w:r w:rsidRPr="00204EE1">
        <w:rPr>
          <w:lang w:val="uk-UA"/>
        </w:rPr>
        <w:t xml:space="preserve"> </w:t>
      </w:r>
      <w:r w:rsidR="00317821" w:rsidRPr="00204EE1">
        <w:rPr>
          <w:lang w:val="uk-UA"/>
        </w:rPr>
        <w:t>Програм</w:t>
      </w:r>
      <w:r w:rsidR="00B564D4">
        <w:rPr>
          <w:lang w:val="uk-UA"/>
        </w:rPr>
        <w:t xml:space="preserve">и </w:t>
      </w:r>
      <w:r w:rsidR="00317821" w:rsidRPr="00204EE1">
        <w:rPr>
          <w:lang w:val="uk-UA"/>
        </w:rPr>
        <w:t xml:space="preserve"> </w:t>
      </w:r>
    </w:p>
    <w:p w:rsidR="00B564D4" w:rsidRDefault="00B564D4" w:rsidP="00FB4A53">
      <w:pPr>
        <w:shd w:val="clear" w:color="auto" w:fill="FFFFFF"/>
        <w:rPr>
          <w:lang w:val="uk-UA"/>
        </w:rPr>
      </w:pPr>
      <w:r>
        <w:rPr>
          <w:lang w:val="uk-UA"/>
        </w:rPr>
        <w:t>в</w:t>
      </w:r>
      <w:r w:rsidR="00317821" w:rsidRPr="00204EE1">
        <w:rPr>
          <w:lang w:val="uk-UA"/>
        </w:rPr>
        <w:t>ідшкодування</w:t>
      </w:r>
      <w:r>
        <w:rPr>
          <w:lang w:val="uk-UA"/>
        </w:rPr>
        <w:t xml:space="preserve"> </w:t>
      </w:r>
      <w:r w:rsidR="00317821" w:rsidRPr="00204EE1">
        <w:rPr>
          <w:lang w:val="uk-UA"/>
        </w:rPr>
        <w:t>різниці в тарифах</w:t>
      </w:r>
    </w:p>
    <w:p w:rsidR="00317821" w:rsidRPr="00204EE1" w:rsidRDefault="00317821" w:rsidP="00FB4A53">
      <w:pPr>
        <w:shd w:val="clear" w:color="auto" w:fill="FFFFFF"/>
        <w:rPr>
          <w:lang w:val="uk-UA"/>
        </w:rPr>
      </w:pPr>
      <w:r w:rsidRPr="00204EE1">
        <w:rPr>
          <w:lang w:val="uk-UA"/>
        </w:rPr>
        <w:t xml:space="preserve">на послуги з централізованого водопостачання </w:t>
      </w:r>
    </w:p>
    <w:p w:rsidR="00317821" w:rsidRPr="00204EE1" w:rsidRDefault="00317821" w:rsidP="00FB4A53">
      <w:pPr>
        <w:shd w:val="clear" w:color="auto" w:fill="FFFFFF"/>
        <w:rPr>
          <w:lang w:val="uk-UA"/>
        </w:rPr>
      </w:pPr>
      <w:r w:rsidRPr="00204EE1">
        <w:rPr>
          <w:lang w:val="uk-UA"/>
        </w:rPr>
        <w:t>та централізованого водовідведення в 2023 році</w:t>
      </w:r>
    </w:p>
    <w:p w:rsidR="006C752B" w:rsidRPr="00204EE1" w:rsidRDefault="006C752B" w:rsidP="009F06B7">
      <w:pPr>
        <w:pStyle w:val="a5"/>
        <w:ind w:firstLine="567"/>
        <w:rPr>
          <w:szCs w:val="24"/>
        </w:rPr>
      </w:pPr>
    </w:p>
    <w:p w:rsidR="00875DC5" w:rsidRPr="00B564D4" w:rsidRDefault="00875DC5" w:rsidP="009F06B7">
      <w:pPr>
        <w:pStyle w:val="a5"/>
        <w:ind w:firstLine="567"/>
        <w:rPr>
          <w:szCs w:val="24"/>
        </w:rPr>
      </w:pPr>
      <w:r w:rsidRPr="00B564D4">
        <w:rPr>
          <w:szCs w:val="24"/>
        </w:rPr>
        <w:t>Відповідно до ст</w:t>
      </w:r>
      <w:r w:rsidR="00B564D4" w:rsidRPr="00B564D4">
        <w:rPr>
          <w:szCs w:val="24"/>
        </w:rPr>
        <w:t xml:space="preserve">атей </w:t>
      </w:r>
      <w:r w:rsidR="00243875" w:rsidRPr="00B564D4">
        <w:rPr>
          <w:szCs w:val="24"/>
        </w:rPr>
        <w:t xml:space="preserve"> </w:t>
      </w:r>
      <w:r w:rsidRPr="00B564D4">
        <w:rPr>
          <w:szCs w:val="24"/>
        </w:rPr>
        <w:t>28</w:t>
      </w:r>
      <w:r w:rsidR="00BF14C6" w:rsidRPr="00B564D4">
        <w:rPr>
          <w:szCs w:val="24"/>
        </w:rPr>
        <w:t>-30</w:t>
      </w:r>
      <w:r w:rsidRPr="00B564D4">
        <w:rPr>
          <w:szCs w:val="24"/>
        </w:rPr>
        <w:t xml:space="preserve"> Закону України «Про місцеве самоврядування в Україні»,</w:t>
      </w:r>
      <w:r w:rsidR="00955487" w:rsidRPr="00B564D4">
        <w:rPr>
          <w:szCs w:val="24"/>
        </w:rPr>
        <w:t xml:space="preserve"> </w:t>
      </w:r>
      <w:r w:rsidR="00B564D4" w:rsidRPr="00B564D4">
        <w:rPr>
          <w:szCs w:val="24"/>
        </w:rPr>
        <w:t>статті 91 «</w:t>
      </w:r>
      <w:r w:rsidR="00B564D4" w:rsidRPr="00B564D4">
        <w:rPr>
          <w:szCs w:val="24"/>
          <w:shd w:val="clear" w:color="auto" w:fill="FFFFFF"/>
        </w:rPr>
        <w:t>Бюджетного кодексу України</w:t>
      </w:r>
      <w:r w:rsidR="00B564D4" w:rsidRPr="00B564D4">
        <w:rPr>
          <w:szCs w:val="24"/>
        </w:rPr>
        <w:t>»,</w:t>
      </w:r>
      <w:r w:rsidR="00B564D4" w:rsidRPr="00B564D4">
        <w:rPr>
          <w:szCs w:val="24"/>
          <w:shd w:val="clear" w:color="auto" w:fill="FFFFFF"/>
        </w:rPr>
        <w:t>;</w:t>
      </w:r>
      <w:r w:rsidR="00797A53" w:rsidRPr="00B564D4">
        <w:rPr>
          <w:szCs w:val="24"/>
        </w:rPr>
        <w:t xml:space="preserve">постанови КМУ від </w:t>
      </w:r>
      <w:r w:rsidR="00BF14C6" w:rsidRPr="00B564D4">
        <w:rPr>
          <w:szCs w:val="24"/>
        </w:rPr>
        <w:t>11</w:t>
      </w:r>
      <w:r w:rsidR="00797A53" w:rsidRPr="00B564D4">
        <w:rPr>
          <w:szCs w:val="24"/>
        </w:rPr>
        <w:t>.</w:t>
      </w:r>
      <w:r w:rsidR="00BF14C6" w:rsidRPr="00B564D4">
        <w:rPr>
          <w:szCs w:val="24"/>
        </w:rPr>
        <w:t>03</w:t>
      </w:r>
      <w:r w:rsidR="00797A53" w:rsidRPr="00B564D4">
        <w:rPr>
          <w:szCs w:val="24"/>
        </w:rPr>
        <w:t>.</w:t>
      </w:r>
      <w:r w:rsidR="00BF14C6" w:rsidRPr="00B564D4">
        <w:rPr>
          <w:szCs w:val="24"/>
        </w:rPr>
        <w:t>2022</w:t>
      </w:r>
      <w:r w:rsidR="00344C8A" w:rsidRPr="00B564D4">
        <w:rPr>
          <w:szCs w:val="24"/>
        </w:rPr>
        <w:t xml:space="preserve"> року</w:t>
      </w:r>
      <w:r w:rsidR="00797A53" w:rsidRPr="00B564D4">
        <w:rPr>
          <w:szCs w:val="24"/>
        </w:rPr>
        <w:t xml:space="preserve"> №</w:t>
      </w:r>
      <w:r w:rsidR="00BF14C6" w:rsidRPr="00B564D4">
        <w:rPr>
          <w:szCs w:val="24"/>
        </w:rPr>
        <w:t>252</w:t>
      </w:r>
      <w:r w:rsidR="00797A53" w:rsidRPr="00B564D4">
        <w:rPr>
          <w:szCs w:val="24"/>
        </w:rPr>
        <w:t xml:space="preserve"> «</w:t>
      </w:r>
      <w:r w:rsidR="00BF14C6" w:rsidRPr="00B564D4">
        <w:rPr>
          <w:bCs/>
          <w:szCs w:val="24"/>
          <w:shd w:val="clear" w:color="auto" w:fill="FFFFFF"/>
        </w:rPr>
        <w:t>Деякі питання формування та виконання місцевих бюджетів у період воєнного стану</w:t>
      </w:r>
      <w:r w:rsidR="00BF4289" w:rsidRPr="00B564D4">
        <w:rPr>
          <w:szCs w:val="24"/>
        </w:rPr>
        <w:t xml:space="preserve">», </w:t>
      </w:r>
      <w:r w:rsidR="00B564D4" w:rsidRPr="00B564D4">
        <w:rPr>
          <w:szCs w:val="24"/>
        </w:rPr>
        <w:t xml:space="preserve">з метою забезпечення стабільної роботи КП «Управління ВКГ» </w:t>
      </w:r>
      <w:r w:rsidRPr="00B564D4">
        <w:rPr>
          <w:szCs w:val="24"/>
        </w:rPr>
        <w:t>виконавчий комітет Канівської міської ради</w:t>
      </w:r>
    </w:p>
    <w:p w:rsidR="00502311" w:rsidRPr="00204EE1" w:rsidRDefault="00502311" w:rsidP="00875DC5">
      <w:pPr>
        <w:pStyle w:val="a5"/>
        <w:rPr>
          <w:b/>
          <w:szCs w:val="24"/>
        </w:rPr>
      </w:pPr>
    </w:p>
    <w:p w:rsidR="00875DC5" w:rsidRPr="00204EE1" w:rsidRDefault="00875DC5" w:rsidP="00875DC5">
      <w:pPr>
        <w:pStyle w:val="a5"/>
        <w:rPr>
          <w:b/>
          <w:szCs w:val="24"/>
        </w:rPr>
      </w:pPr>
      <w:r w:rsidRPr="00204EE1">
        <w:rPr>
          <w:b/>
          <w:szCs w:val="24"/>
        </w:rPr>
        <w:t>В И Р І Ш И В:</w:t>
      </w:r>
    </w:p>
    <w:p w:rsidR="00502311" w:rsidRPr="00204EE1" w:rsidRDefault="00502311" w:rsidP="00875DC5">
      <w:pPr>
        <w:pStyle w:val="a5"/>
        <w:rPr>
          <w:b/>
          <w:szCs w:val="24"/>
        </w:rPr>
      </w:pPr>
    </w:p>
    <w:p w:rsidR="00317821" w:rsidRPr="00204EE1" w:rsidRDefault="00317821" w:rsidP="00BF14C6">
      <w:pPr>
        <w:pStyle w:val="a9"/>
        <w:numPr>
          <w:ilvl w:val="0"/>
          <w:numId w:val="5"/>
        </w:numPr>
        <w:shd w:val="clear" w:color="auto" w:fill="FFFFFF"/>
        <w:ind w:left="0" w:firstLine="567"/>
        <w:jc w:val="both"/>
        <w:rPr>
          <w:lang w:val="uk-UA"/>
        </w:rPr>
      </w:pPr>
      <w:r w:rsidRPr="00204EE1">
        <w:rPr>
          <w:lang w:val="uk-UA"/>
        </w:rPr>
        <w:t>Затвердити Програму відшкодування різниці в тарифах на послуги з централізованого водопостачання та централізованого водовідведення  в 2023 році, згідно з додатком.</w:t>
      </w:r>
    </w:p>
    <w:p w:rsidR="00317821" w:rsidRPr="00204EE1" w:rsidRDefault="00317821" w:rsidP="00BF14C6">
      <w:pPr>
        <w:pStyle w:val="a9"/>
        <w:numPr>
          <w:ilvl w:val="0"/>
          <w:numId w:val="5"/>
        </w:numPr>
        <w:shd w:val="clear" w:color="auto" w:fill="FFFFFF"/>
        <w:ind w:left="0" w:firstLine="567"/>
        <w:jc w:val="both"/>
        <w:rPr>
          <w:lang w:val="uk-UA"/>
        </w:rPr>
      </w:pPr>
      <w:r w:rsidRPr="00204EE1">
        <w:rPr>
          <w:lang w:val="uk-UA"/>
        </w:rPr>
        <w:t xml:space="preserve">Фінансовому управлінню виконавчого комітету Канівської міської ради проводити фінансування заходів </w:t>
      </w:r>
      <w:r w:rsidR="00BF14C6" w:rsidRPr="00204EE1">
        <w:rPr>
          <w:lang w:val="uk-UA"/>
        </w:rPr>
        <w:t>Програми в межах асигнувань, передбачених на дані цілі у міському бюджеті Канівської м</w:t>
      </w:r>
      <w:r w:rsidR="00B564D4">
        <w:rPr>
          <w:lang w:val="uk-UA"/>
        </w:rPr>
        <w:t>іської територіальної громади н</w:t>
      </w:r>
      <w:r w:rsidR="00BF14C6" w:rsidRPr="00204EE1">
        <w:rPr>
          <w:lang w:val="uk-UA"/>
        </w:rPr>
        <w:t>а 2023 рік.</w:t>
      </w:r>
    </w:p>
    <w:p w:rsidR="00B63403" w:rsidRPr="00204EE1" w:rsidRDefault="00B3131D" w:rsidP="00BF14C6">
      <w:pPr>
        <w:pStyle w:val="a9"/>
        <w:numPr>
          <w:ilvl w:val="0"/>
          <w:numId w:val="5"/>
        </w:numPr>
        <w:shd w:val="clear" w:color="auto" w:fill="FFFFFF"/>
        <w:ind w:left="0" w:firstLine="567"/>
        <w:jc w:val="both"/>
      </w:pPr>
      <w:r w:rsidRPr="00204EE1">
        <w:t xml:space="preserve">Контроль за </w:t>
      </w:r>
      <w:r w:rsidRPr="00204EE1">
        <w:rPr>
          <w:lang w:val="uk-UA"/>
        </w:rPr>
        <w:t xml:space="preserve">виконанням даного рішення покласти на </w:t>
      </w:r>
      <w:r w:rsidR="004F1549" w:rsidRPr="00204EE1">
        <w:rPr>
          <w:lang w:val="uk-UA"/>
        </w:rPr>
        <w:t>заступника міського голови Москаленко Г.М.</w:t>
      </w:r>
      <w:r w:rsidR="009E5C1F" w:rsidRPr="00204EE1">
        <w:rPr>
          <w:lang w:val="uk-UA"/>
        </w:rPr>
        <w:t xml:space="preserve"> </w:t>
      </w:r>
      <w:r w:rsidR="008D3B70" w:rsidRPr="00204EE1">
        <w:rPr>
          <w:lang w:val="uk-UA"/>
        </w:rPr>
        <w:t xml:space="preserve">та </w:t>
      </w:r>
      <w:r w:rsidR="00BF14C6" w:rsidRPr="00204EE1">
        <w:t>фінансового управління</w:t>
      </w:r>
    </w:p>
    <w:p w:rsidR="00BF14C6" w:rsidRPr="00204EE1" w:rsidRDefault="00BF14C6" w:rsidP="00BF14C6">
      <w:pPr>
        <w:shd w:val="clear" w:color="auto" w:fill="FFFFFF"/>
        <w:ind w:left="567"/>
        <w:rPr>
          <w:lang w:val="uk-UA"/>
        </w:rPr>
      </w:pPr>
    </w:p>
    <w:p w:rsidR="00BF14C6" w:rsidRPr="00204EE1" w:rsidRDefault="00BF14C6" w:rsidP="00BF14C6">
      <w:pPr>
        <w:shd w:val="clear" w:color="auto" w:fill="FFFFFF"/>
        <w:ind w:left="567"/>
        <w:rPr>
          <w:lang w:val="uk-UA"/>
        </w:rPr>
      </w:pPr>
    </w:p>
    <w:p w:rsidR="00E032F5" w:rsidRPr="00204EE1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Міський голова</w:t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  <w:t>Ігор РЕНЬКАС</w:t>
      </w:r>
    </w:p>
    <w:p w:rsidR="00B63403" w:rsidRPr="00204EE1" w:rsidRDefault="00B63403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E032F5" w:rsidRPr="00204EE1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Керуючий справами</w:t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="004B47A0"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>Володимир СВЯТЕЛИК</w:t>
      </w:r>
    </w:p>
    <w:p w:rsidR="009447BB" w:rsidRPr="00204EE1" w:rsidRDefault="009447BB" w:rsidP="00E032F5">
      <w:pPr>
        <w:pStyle w:val="a3"/>
        <w:tabs>
          <w:tab w:val="clear" w:pos="4153"/>
          <w:tab w:val="clear" w:pos="8306"/>
          <w:tab w:val="left" w:pos="708"/>
        </w:tabs>
        <w:rPr>
          <w:b/>
          <w:sz w:val="24"/>
          <w:szCs w:val="24"/>
        </w:rPr>
      </w:pPr>
    </w:p>
    <w:p w:rsidR="00E032F5" w:rsidRPr="00204EE1" w:rsidRDefault="00E032F5" w:rsidP="00E032F5">
      <w:pPr>
        <w:pStyle w:val="a3"/>
        <w:tabs>
          <w:tab w:val="clear" w:pos="4153"/>
          <w:tab w:val="clear" w:pos="8306"/>
          <w:tab w:val="left" w:pos="708"/>
        </w:tabs>
        <w:rPr>
          <w:b/>
          <w:sz w:val="24"/>
          <w:szCs w:val="24"/>
        </w:rPr>
      </w:pPr>
      <w:r w:rsidRPr="00204EE1">
        <w:rPr>
          <w:b/>
          <w:sz w:val="24"/>
          <w:szCs w:val="24"/>
        </w:rPr>
        <w:t>ПОГОДЖЕНО:</w:t>
      </w:r>
    </w:p>
    <w:p w:rsidR="00A62630" w:rsidRPr="00204EE1" w:rsidRDefault="00A62630" w:rsidP="00E032F5">
      <w:pPr>
        <w:pStyle w:val="a3"/>
        <w:tabs>
          <w:tab w:val="clear" w:pos="4153"/>
          <w:tab w:val="clear" w:pos="8306"/>
          <w:tab w:val="left" w:pos="708"/>
        </w:tabs>
        <w:rPr>
          <w:b/>
          <w:sz w:val="24"/>
          <w:szCs w:val="24"/>
        </w:rPr>
      </w:pPr>
    </w:p>
    <w:p w:rsidR="009447BB" w:rsidRPr="00204EE1" w:rsidRDefault="00A62630" w:rsidP="00BF14C6">
      <w:pPr>
        <w:pStyle w:val="a3"/>
        <w:tabs>
          <w:tab w:val="clear" w:pos="8306"/>
          <w:tab w:val="right" w:pos="8789"/>
        </w:tabs>
        <w:spacing w:line="360" w:lineRule="auto"/>
        <w:rPr>
          <w:sz w:val="24"/>
          <w:szCs w:val="24"/>
        </w:rPr>
      </w:pPr>
      <w:r w:rsidRPr="00204EE1">
        <w:rPr>
          <w:sz w:val="24"/>
          <w:szCs w:val="24"/>
        </w:rPr>
        <w:t>Заступник міського голови</w:t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="009452EA" w:rsidRPr="00204EE1">
        <w:rPr>
          <w:sz w:val="24"/>
          <w:szCs w:val="24"/>
        </w:rPr>
        <w:t xml:space="preserve">       </w:t>
      </w:r>
      <w:r w:rsidR="00BF14C6" w:rsidRPr="00204EE1">
        <w:rPr>
          <w:sz w:val="24"/>
          <w:szCs w:val="24"/>
        </w:rPr>
        <w:t xml:space="preserve">                    </w:t>
      </w:r>
      <w:r w:rsidR="009452EA" w:rsidRPr="00204EE1">
        <w:rPr>
          <w:sz w:val="24"/>
          <w:szCs w:val="24"/>
        </w:rPr>
        <w:t xml:space="preserve"> </w:t>
      </w:r>
      <w:r w:rsidRPr="00204EE1">
        <w:rPr>
          <w:sz w:val="24"/>
          <w:szCs w:val="24"/>
        </w:rPr>
        <w:t>Галина МОСКАЛЕНК</w:t>
      </w:r>
      <w:r w:rsidR="009452EA" w:rsidRPr="00204EE1">
        <w:rPr>
          <w:sz w:val="24"/>
          <w:szCs w:val="24"/>
        </w:rPr>
        <w:t>О</w:t>
      </w:r>
    </w:p>
    <w:p w:rsidR="00317821" w:rsidRPr="00204EE1" w:rsidRDefault="00317821" w:rsidP="00BF14C6">
      <w:pPr>
        <w:pStyle w:val="a3"/>
        <w:tabs>
          <w:tab w:val="clear" w:pos="8306"/>
          <w:tab w:val="right" w:pos="8789"/>
        </w:tabs>
        <w:spacing w:line="360" w:lineRule="auto"/>
        <w:rPr>
          <w:sz w:val="24"/>
          <w:szCs w:val="24"/>
        </w:rPr>
      </w:pPr>
      <w:r w:rsidRPr="00204EE1">
        <w:rPr>
          <w:sz w:val="24"/>
          <w:szCs w:val="24"/>
        </w:rPr>
        <w:t>Начальник фінансового управління</w:t>
      </w:r>
      <w:r w:rsidRPr="00204EE1">
        <w:rPr>
          <w:sz w:val="24"/>
          <w:szCs w:val="24"/>
        </w:rPr>
        <w:tab/>
        <w:t xml:space="preserve">                         </w:t>
      </w:r>
      <w:r w:rsidRPr="00204EE1">
        <w:rPr>
          <w:sz w:val="24"/>
          <w:szCs w:val="24"/>
        </w:rPr>
        <w:tab/>
        <w:t xml:space="preserve">  Галина КАРПУШЕНКО</w:t>
      </w:r>
    </w:p>
    <w:p w:rsidR="00453B55" w:rsidRPr="00204EE1" w:rsidRDefault="00453B55" w:rsidP="00A62630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В.о. н</w:t>
      </w:r>
      <w:r w:rsidR="00E032F5" w:rsidRPr="00204EE1">
        <w:rPr>
          <w:sz w:val="24"/>
          <w:szCs w:val="24"/>
        </w:rPr>
        <w:t>ачальник</w:t>
      </w:r>
      <w:r w:rsidRPr="00204EE1">
        <w:rPr>
          <w:sz w:val="24"/>
          <w:szCs w:val="24"/>
        </w:rPr>
        <w:t>а</w:t>
      </w:r>
      <w:r w:rsidR="00E032F5" w:rsidRPr="00204EE1">
        <w:rPr>
          <w:sz w:val="24"/>
          <w:szCs w:val="24"/>
        </w:rPr>
        <w:t xml:space="preserve"> </w:t>
      </w:r>
      <w:r w:rsidR="004F1549" w:rsidRPr="00204EE1">
        <w:rPr>
          <w:sz w:val="24"/>
          <w:szCs w:val="24"/>
        </w:rPr>
        <w:t xml:space="preserve">відділу з питань </w:t>
      </w:r>
      <w:r w:rsidRPr="00204EE1">
        <w:rPr>
          <w:sz w:val="24"/>
          <w:szCs w:val="24"/>
        </w:rPr>
        <w:t>ЖКГ</w:t>
      </w:r>
      <w:r w:rsidR="004F1549" w:rsidRPr="00204EE1">
        <w:rPr>
          <w:sz w:val="24"/>
          <w:szCs w:val="24"/>
        </w:rPr>
        <w:t xml:space="preserve">, </w:t>
      </w:r>
    </w:p>
    <w:p w:rsidR="00E032F5" w:rsidRPr="00204EE1" w:rsidRDefault="004F1549" w:rsidP="00BF14C6">
      <w:pPr>
        <w:pStyle w:val="a3"/>
        <w:tabs>
          <w:tab w:val="clear" w:pos="4153"/>
          <w:tab w:val="clear" w:pos="8306"/>
          <w:tab w:val="left" w:pos="6379"/>
        </w:tabs>
        <w:rPr>
          <w:sz w:val="24"/>
          <w:szCs w:val="24"/>
        </w:rPr>
      </w:pPr>
      <w:r w:rsidRPr="00204EE1">
        <w:rPr>
          <w:sz w:val="24"/>
          <w:szCs w:val="24"/>
        </w:rPr>
        <w:t xml:space="preserve">інфраструктури та енергоефективності </w:t>
      </w:r>
      <w:r w:rsidR="00BF14C6" w:rsidRPr="00204EE1">
        <w:rPr>
          <w:sz w:val="24"/>
          <w:szCs w:val="24"/>
        </w:rPr>
        <w:tab/>
      </w:r>
      <w:r w:rsidR="00453B55" w:rsidRPr="00204EE1">
        <w:rPr>
          <w:sz w:val="24"/>
          <w:szCs w:val="24"/>
        </w:rPr>
        <w:t>Дмитро БАЛАН</w:t>
      </w:r>
    </w:p>
    <w:p w:rsidR="009447BB" w:rsidRPr="00204EE1" w:rsidRDefault="009447BB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F4687A" w:rsidRPr="00204EE1" w:rsidRDefault="00F4687A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Директор КП «Управління ВКГ»</w:t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  <w:t>Олександр А</w:t>
      </w:r>
      <w:r w:rsidR="009447BB" w:rsidRPr="00204EE1">
        <w:rPr>
          <w:sz w:val="24"/>
          <w:szCs w:val="24"/>
        </w:rPr>
        <w:t>РХИ</w:t>
      </w:r>
      <w:r w:rsidR="00C03B99" w:rsidRPr="00204EE1">
        <w:rPr>
          <w:sz w:val="24"/>
          <w:szCs w:val="24"/>
        </w:rPr>
        <w:t>ПОВ</w:t>
      </w:r>
    </w:p>
    <w:p w:rsidR="009447BB" w:rsidRPr="00204EE1" w:rsidRDefault="009447BB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E032F5" w:rsidRPr="00204EE1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204EE1">
        <w:rPr>
          <w:sz w:val="24"/>
          <w:szCs w:val="24"/>
        </w:rPr>
        <w:t>Начальник юридичного відділу</w:t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ab/>
      </w:r>
      <w:r w:rsidR="00F4687A" w:rsidRPr="00204EE1">
        <w:rPr>
          <w:sz w:val="24"/>
          <w:szCs w:val="24"/>
        </w:rPr>
        <w:tab/>
      </w:r>
      <w:r w:rsidRPr="00204EE1">
        <w:rPr>
          <w:sz w:val="24"/>
          <w:szCs w:val="24"/>
        </w:rPr>
        <w:t>Наталія ЛІСОВА</w:t>
      </w:r>
    </w:p>
    <w:sectPr w:rsidR="00E032F5" w:rsidRPr="00204EE1" w:rsidSect="009F06B7">
      <w:footerReference w:type="even" r:id="rId8"/>
      <w:footerReference w:type="default" r:id="rId9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50E" w:rsidRDefault="002C050E">
      <w:r>
        <w:separator/>
      </w:r>
    </w:p>
  </w:endnote>
  <w:endnote w:type="continuationSeparator" w:id="1">
    <w:p w:rsidR="002C050E" w:rsidRDefault="002C0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A41BE1" w:rsidP="00691EF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657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657D" w:rsidRDefault="00DA657D" w:rsidP="00C21F4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DA657D" w:rsidP="009F06B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50E" w:rsidRDefault="002C050E">
      <w:r>
        <w:separator/>
      </w:r>
    </w:p>
  </w:footnote>
  <w:footnote w:type="continuationSeparator" w:id="1">
    <w:p w:rsidR="002C050E" w:rsidRDefault="002C05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630"/>
    <w:multiLevelType w:val="hybridMultilevel"/>
    <w:tmpl w:val="10C6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5451DA"/>
    <w:multiLevelType w:val="hybridMultilevel"/>
    <w:tmpl w:val="7FB23310"/>
    <w:lvl w:ilvl="0" w:tplc="559E048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614BC3"/>
    <w:multiLevelType w:val="hybridMultilevel"/>
    <w:tmpl w:val="C7FA4A84"/>
    <w:lvl w:ilvl="0" w:tplc="0CA4698E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F18F1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902337"/>
    <w:multiLevelType w:val="hybridMultilevel"/>
    <w:tmpl w:val="1CE862FE"/>
    <w:lvl w:ilvl="0" w:tplc="D9B6B1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DC5"/>
    <w:rsid w:val="00000311"/>
    <w:rsid w:val="00010578"/>
    <w:rsid w:val="00016A41"/>
    <w:rsid w:val="0002015A"/>
    <w:rsid w:val="00024608"/>
    <w:rsid w:val="00047846"/>
    <w:rsid w:val="000516A6"/>
    <w:rsid w:val="00081260"/>
    <w:rsid w:val="000854C7"/>
    <w:rsid w:val="000858CA"/>
    <w:rsid w:val="00093DD1"/>
    <w:rsid w:val="000A4BF3"/>
    <w:rsid w:val="000C1203"/>
    <w:rsid w:val="000D6BE7"/>
    <w:rsid w:val="000F62A2"/>
    <w:rsid w:val="00107399"/>
    <w:rsid w:val="00132326"/>
    <w:rsid w:val="00155320"/>
    <w:rsid w:val="00183ECE"/>
    <w:rsid w:val="001856E1"/>
    <w:rsid w:val="00197980"/>
    <w:rsid w:val="001B5BE7"/>
    <w:rsid w:val="001D3F9A"/>
    <w:rsid w:val="00200B92"/>
    <w:rsid w:val="00204EE1"/>
    <w:rsid w:val="0021548A"/>
    <w:rsid w:val="00243875"/>
    <w:rsid w:val="002548D1"/>
    <w:rsid w:val="00262930"/>
    <w:rsid w:val="00276575"/>
    <w:rsid w:val="00297FDE"/>
    <w:rsid w:val="002A0D71"/>
    <w:rsid w:val="002A5D72"/>
    <w:rsid w:val="002B2313"/>
    <w:rsid w:val="002B6C9E"/>
    <w:rsid w:val="002C050E"/>
    <w:rsid w:val="002C762D"/>
    <w:rsid w:val="002E16D7"/>
    <w:rsid w:val="002E73CE"/>
    <w:rsid w:val="0030395E"/>
    <w:rsid w:val="00305A8F"/>
    <w:rsid w:val="00317821"/>
    <w:rsid w:val="00340E77"/>
    <w:rsid w:val="00344C8A"/>
    <w:rsid w:val="00346F2A"/>
    <w:rsid w:val="0035019A"/>
    <w:rsid w:val="00350A67"/>
    <w:rsid w:val="00355FB9"/>
    <w:rsid w:val="00376E3B"/>
    <w:rsid w:val="00393BA9"/>
    <w:rsid w:val="00396A1D"/>
    <w:rsid w:val="003B7B25"/>
    <w:rsid w:val="003C7F58"/>
    <w:rsid w:val="003D7C72"/>
    <w:rsid w:val="003E5FA3"/>
    <w:rsid w:val="00402DC5"/>
    <w:rsid w:val="004148BE"/>
    <w:rsid w:val="00421033"/>
    <w:rsid w:val="00421B99"/>
    <w:rsid w:val="00435098"/>
    <w:rsid w:val="00435401"/>
    <w:rsid w:val="00446117"/>
    <w:rsid w:val="00453B55"/>
    <w:rsid w:val="004778BC"/>
    <w:rsid w:val="004B2BE3"/>
    <w:rsid w:val="004B47A0"/>
    <w:rsid w:val="004F1549"/>
    <w:rsid w:val="004F332B"/>
    <w:rsid w:val="005006FB"/>
    <w:rsid w:val="00500BEF"/>
    <w:rsid w:val="00502311"/>
    <w:rsid w:val="00531852"/>
    <w:rsid w:val="0053482A"/>
    <w:rsid w:val="00536EF0"/>
    <w:rsid w:val="005401CB"/>
    <w:rsid w:val="00546676"/>
    <w:rsid w:val="00563186"/>
    <w:rsid w:val="00567F25"/>
    <w:rsid w:val="00573766"/>
    <w:rsid w:val="00582239"/>
    <w:rsid w:val="0058675D"/>
    <w:rsid w:val="00587873"/>
    <w:rsid w:val="005919DD"/>
    <w:rsid w:val="005D4FA8"/>
    <w:rsid w:val="005E17A8"/>
    <w:rsid w:val="00640706"/>
    <w:rsid w:val="006621EC"/>
    <w:rsid w:val="00683E9B"/>
    <w:rsid w:val="00691EF4"/>
    <w:rsid w:val="0069635A"/>
    <w:rsid w:val="006A2B1B"/>
    <w:rsid w:val="006B38CB"/>
    <w:rsid w:val="006C752B"/>
    <w:rsid w:val="006E6266"/>
    <w:rsid w:val="006F1F0F"/>
    <w:rsid w:val="00736EEC"/>
    <w:rsid w:val="00752F25"/>
    <w:rsid w:val="00766438"/>
    <w:rsid w:val="00770044"/>
    <w:rsid w:val="00781A0C"/>
    <w:rsid w:val="00794128"/>
    <w:rsid w:val="00797A53"/>
    <w:rsid w:val="007B3C2F"/>
    <w:rsid w:val="00827A26"/>
    <w:rsid w:val="0083600E"/>
    <w:rsid w:val="008421FB"/>
    <w:rsid w:val="00854E3C"/>
    <w:rsid w:val="00866982"/>
    <w:rsid w:val="00875DC5"/>
    <w:rsid w:val="00883764"/>
    <w:rsid w:val="008C763E"/>
    <w:rsid w:val="008D0F15"/>
    <w:rsid w:val="008D3B70"/>
    <w:rsid w:val="008F1EDB"/>
    <w:rsid w:val="00901527"/>
    <w:rsid w:val="00917972"/>
    <w:rsid w:val="00930A1F"/>
    <w:rsid w:val="009310C7"/>
    <w:rsid w:val="00944449"/>
    <w:rsid w:val="009447BB"/>
    <w:rsid w:val="009452EA"/>
    <w:rsid w:val="00955487"/>
    <w:rsid w:val="00974B57"/>
    <w:rsid w:val="009A5584"/>
    <w:rsid w:val="009A5DC2"/>
    <w:rsid w:val="009B0902"/>
    <w:rsid w:val="009C3FCF"/>
    <w:rsid w:val="009E5C1F"/>
    <w:rsid w:val="009F06B7"/>
    <w:rsid w:val="009F3931"/>
    <w:rsid w:val="009F466D"/>
    <w:rsid w:val="00A33FB4"/>
    <w:rsid w:val="00A41BE1"/>
    <w:rsid w:val="00A60ECE"/>
    <w:rsid w:val="00A62630"/>
    <w:rsid w:val="00A9084F"/>
    <w:rsid w:val="00AA3DE2"/>
    <w:rsid w:val="00AD4DA8"/>
    <w:rsid w:val="00AE2E9D"/>
    <w:rsid w:val="00AF1B5B"/>
    <w:rsid w:val="00B00DF1"/>
    <w:rsid w:val="00B01C2C"/>
    <w:rsid w:val="00B23EC4"/>
    <w:rsid w:val="00B3131D"/>
    <w:rsid w:val="00B4104B"/>
    <w:rsid w:val="00B564D4"/>
    <w:rsid w:val="00B63403"/>
    <w:rsid w:val="00B67D59"/>
    <w:rsid w:val="00BB60FC"/>
    <w:rsid w:val="00BD7C9A"/>
    <w:rsid w:val="00BE0C4F"/>
    <w:rsid w:val="00BF14C6"/>
    <w:rsid w:val="00BF4289"/>
    <w:rsid w:val="00C02056"/>
    <w:rsid w:val="00C03B99"/>
    <w:rsid w:val="00C072BF"/>
    <w:rsid w:val="00C13E71"/>
    <w:rsid w:val="00C21F44"/>
    <w:rsid w:val="00C24DCF"/>
    <w:rsid w:val="00C30597"/>
    <w:rsid w:val="00C30C74"/>
    <w:rsid w:val="00C34CF8"/>
    <w:rsid w:val="00C75D55"/>
    <w:rsid w:val="00CA0B77"/>
    <w:rsid w:val="00CA5570"/>
    <w:rsid w:val="00CC2876"/>
    <w:rsid w:val="00CC71FF"/>
    <w:rsid w:val="00CD1150"/>
    <w:rsid w:val="00CD1949"/>
    <w:rsid w:val="00CF2D2B"/>
    <w:rsid w:val="00CF4D04"/>
    <w:rsid w:val="00CF63F1"/>
    <w:rsid w:val="00D006C7"/>
    <w:rsid w:val="00D04D44"/>
    <w:rsid w:val="00D14EF7"/>
    <w:rsid w:val="00D2448D"/>
    <w:rsid w:val="00D416A7"/>
    <w:rsid w:val="00D638A7"/>
    <w:rsid w:val="00D75F62"/>
    <w:rsid w:val="00D82887"/>
    <w:rsid w:val="00D92396"/>
    <w:rsid w:val="00D92B7A"/>
    <w:rsid w:val="00DA657D"/>
    <w:rsid w:val="00DA7A98"/>
    <w:rsid w:val="00DB0717"/>
    <w:rsid w:val="00DD25B3"/>
    <w:rsid w:val="00DE4FA2"/>
    <w:rsid w:val="00DF7970"/>
    <w:rsid w:val="00E023F7"/>
    <w:rsid w:val="00E032F5"/>
    <w:rsid w:val="00E156BE"/>
    <w:rsid w:val="00E207B6"/>
    <w:rsid w:val="00E5668E"/>
    <w:rsid w:val="00E634A0"/>
    <w:rsid w:val="00E73600"/>
    <w:rsid w:val="00E746DC"/>
    <w:rsid w:val="00E90C6B"/>
    <w:rsid w:val="00E91EE5"/>
    <w:rsid w:val="00EA088F"/>
    <w:rsid w:val="00EA4D40"/>
    <w:rsid w:val="00EA5DF5"/>
    <w:rsid w:val="00EE66EE"/>
    <w:rsid w:val="00EF0656"/>
    <w:rsid w:val="00F16AC0"/>
    <w:rsid w:val="00F349AE"/>
    <w:rsid w:val="00F4243E"/>
    <w:rsid w:val="00F427EC"/>
    <w:rsid w:val="00F44BAC"/>
    <w:rsid w:val="00F4687A"/>
    <w:rsid w:val="00F82902"/>
    <w:rsid w:val="00F947EA"/>
    <w:rsid w:val="00FA24E0"/>
    <w:rsid w:val="00FB4A53"/>
    <w:rsid w:val="00FB5DF2"/>
    <w:rsid w:val="00FD0323"/>
    <w:rsid w:val="00FD2C4F"/>
    <w:rsid w:val="00FD7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DC5"/>
    <w:rPr>
      <w:sz w:val="24"/>
      <w:szCs w:val="24"/>
    </w:rPr>
  </w:style>
  <w:style w:type="paragraph" w:styleId="5">
    <w:name w:val="heading 5"/>
    <w:basedOn w:val="a"/>
    <w:next w:val="a"/>
    <w:qFormat/>
    <w:rsid w:val="00875D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5D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5DC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5">
    <w:name w:val="Body Text"/>
    <w:basedOn w:val="a"/>
    <w:rsid w:val="00875DC5"/>
    <w:pPr>
      <w:jc w:val="both"/>
    </w:pPr>
    <w:rPr>
      <w:szCs w:val="20"/>
      <w:lang w:val="uk-UA"/>
    </w:rPr>
  </w:style>
  <w:style w:type="paragraph" w:styleId="a6">
    <w:name w:val="Balloon Text"/>
    <w:basedOn w:val="a"/>
    <w:semiHidden/>
    <w:rsid w:val="00396A1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C21F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21F44"/>
  </w:style>
  <w:style w:type="paragraph" w:styleId="a9">
    <w:name w:val="List Paragraph"/>
    <w:basedOn w:val="a"/>
    <w:uiPriority w:val="34"/>
    <w:qFormat/>
    <w:rsid w:val="00B3131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27A26"/>
    <w:rPr>
      <w:color w:val="0000FF"/>
      <w:u w:val="single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6E6266"/>
  </w:style>
  <w:style w:type="paragraph" w:customStyle="1" w:styleId="4569">
    <w:name w:val="4569"/>
    <w:aliases w:val="baiaagaaboqcaaadqa0aaaw2dqaaaaaaaaaaaaaaaaaaaaaaaaaaaaaaaaaaaaaaaaaaaaaaaaaaaaaaaaaaaaaaaaaaaaaaaaaaaaaaaaaaaaaaaaaaaaaaaaaaaaaaaaaaaaaaaaaaaaaaaaaaaaaaaaaaaaaaaaaaaaaaaaaaaaaaaaaaaaaaaaaaaaaaaaaaaaaaaaaaaaaaaaaaaaaaaaaaaaaaaaaaaaaa"/>
    <w:basedOn w:val="a"/>
    <w:rsid w:val="008D3B70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8D3B70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3"/>
    <w:uiPriority w:val="99"/>
    <w:rsid w:val="00E032F5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17</cp:revision>
  <cp:lastPrinted>2022-10-11T13:07:00Z</cp:lastPrinted>
  <dcterms:created xsi:type="dcterms:W3CDTF">2022-01-24T08:14:00Z</dcterms:created>
  <dcterms:modified xsi:type="dcterms:W3CDTF">2022-10-18T11:20:00Z</dcterms:modified>
</cp:coreProperties>
</file>