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7A1" w:rsidRDefault="00470F81" w:rsidP="00470F81">
      <w:pPr>
        <w:jc w:val="center"/>
        <w:rPr>
          <w:rFonts w:ascii="Times New Roman" w:hAnsi="Times New Roman"/>
          <w:sz w:val="24"/>
          <w:szCs w:val="24"/>
        </w:rPr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F81" w:rsidRDefault="00470F81" w:rsidP="00D007A1">
      <w:pPr>
        <w:rPr>
          <w:rFonts w:ascii="Times New Roman" w:hAnsi="Times New Roman"/>
          <w:sz w:val="24"/>
          <w:szCs w:val="24"/>
        </w:rPr>
      </w:pPr>
    </w:p>
    <w:p w:rsidR="00D007A1" w:rsidRPr="00D12B6D" w:rsidRDefault="00D007A1" w:rsidP="00D007A1">
      <w:pPr>
        <w:rPr>
          <w:rFonts w:ascii="Times New Roman" w:hAnsi="Times New Roman"/>
          <w:sz w:val="24"/>
          <w:szCs w:val="24"/>
        </w:rPr>
      </w:pPr>
      <w:bookmarkStart w:id="0" w:name="_Hlk116974885"/>
      <w:r w:rsidRPr="00D12B6D">
        <w:rPr>
          <w:rFonts w:ascii="Times New Roman" w:hAnsi="Times New Roman"/>
          <w:sz w:val="24"/>
          <w:szCs w:val="24"/>
        </w:rPr>
        <w:t xml:space="preserve">Від </w:t>
      </w:r>
      <w:r w:rsidR="00F94992">
        <w:rPr>
          <w:rFonts w:ascii="Times New Roman" w:hAnsi="Times New Roman"/>
          <w:sz w:val="24"/>
          <w:szCs w:val="24"/>
        </w:rPr>
        <w:t>20.10.2022</w:t>
      </w:r>
      <w:r w:rsidRPr="00D12B6D">
        <w:rPr>
          <w:rFonts w:ascii="Times New Roman" w:hAnsi="Times New Roman"/>
          <w:sz w:val="24"/>
          <w:szCs w:val="24"/>
        </w:rPr>
        <w:t xml:space="preserve"> № </w:t>
      </w:r>
      <w:r w:rsidR="00F94992">
        <w:rPr>
          <w:rFonts w:ascii="Times New Roman" w:hAnsi="Times New Roman"/>
          <w:sz w:val="24"/>
          <w:szCs w:val="24"/>
        </w:rPr>
        <w:t>307</w:t>
      </w:r>
    </w:p>
    <w:p w:rsidR="00D007A1" w:rsidRPr="00D1677B" w:rsidRDefault="00D007A1" w:rsidP="00D007A1">
      <w:pPr>
        <w:pStyle w:val="1"/>
        <w:spacing w:line="254" w:lineRule="auto"/>
        <w:ind w:firstLine="0"/>
        <w:jc w:val="both"/>
        <w:rPr>
          <w:sz w:val="24"/>
          <w:szCs w:val="24"/>
          <w:lang w:val="ru-RU"/>
        </w:rPr>
      </w:pPr>
      <w:r w:rsidRPr="00D1677B">
        <w:rPr>
          <w:bCs/>
          <w:sz w:val="24"/>
          <w:szCs w:val="24"/>
          <w:lang w:val="ru-RU"/>
        </w:rPr>
        <w:t xml:space="preserve">Про </w:t>
      </w:r>
      <w:proofErr w:type="spellStart"/>
      <w:r w:rsidRPr="00D1677B">
        <w:rPr>
          <w:bCs/>
          <w:sz w:val="24"/>
          <w:szCs w:val="24"/>
          <w:lang w:val="ru-RU"/>
        </w:rPr>
        <w:t>надання</w:t>
      </w:r>
      <w:proofErr w:type="spellEnd"/>
      <w:r w:rsidR="00D1677B" w:rsidRPr="00D1677B">
        <w:rPr>
          <w:bCs/>
          <w:sz w:val="24"/>
          <w:szCs w:val="24"/>
          <w:lang w:val="ru-RU"/>
        </w:rPr>
        <w:t xml:space="preserve"> </w:t>
      </w:r>
      <w:proofErr w:type="spellStart"/>
      <w:r w:rsidRPr="00D1677B">
        <w:rPr>
          <w:bCs/>
          <w:sz w:val="24"/>
          <w:szCs w:val="24"/>
          <w:lang w:val="ru-RU"/>
        </w:rPr>
        <w:t>дозволу</w:t>
      </w:r>
      <w:proofErr w:type="spellEnd"/>
      <w:r w:rsidR="00D1677B" w:rsidRPr="00D1677B">
        <w:rPr>
          <w:bCs/>
          <w:sz w:val="24"/>
          <w:szCs w:val="24"/>
          <w:lang w:val="ru-RU"/>
        </w:rPr>
        <w:t xml:space="preserve"> </w:t>
      </w:r>
      <w:proofErr w:type="spellStart"/>
      <w:r w:rsidRPr="00D1677B">
        <w:rPr>
          <w:bCs/>
          <w:sz w:val="24"/>
          <w:szCs w:val="24"/>
          <w:lang w:val="ru-RU"/>
        </w:rPr>
        <w:t>комунальному</w:t>
      </w:r>
      <w:proofErr w:type="spellEnd"/>
      <w:r w:rsidR="00D1677B" w:rsidRPr="00D1677B">
        <w:rPr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D1677B">
        <w:rPr>
          <w:bCs/>
          <w:sz w:val="24"/>
          <w:szCs w:val="24"/>
          <w:lang w:val="ru-RU"/>
        </w:rPr>
        <w:t>п</w:t>
      </w:r>
      <w:proofErr w:type="gramEnd"/>
      <w:r w:rsidRPr="00D1677B">
        <w:rPr>
          <w:bCs/>
          <w:sz w:val="24"/>
          <w:szCs w:val="24"/>
          <w:lang w:val="ru-RU"/>
        </w:rPr>
        <w:t>ідприємству</w:t>
      </w:r>
      <w:proofErr w:type="spellEnd"/>
    </w:p>
    <w:p w:rsidR="00D007A1" w:rsidRPr="00D1677B" w:rsidRDefault="00D007A1" w:rsidP="00D007A1">
      <w:pPr>
        <w:pStyle w:val="1"/>
        <w:spacing w:line="254" w:lineRule="auto"/>
        <w:ind w:firstLine="0"/>
        <w:jc w:val="both"/>
        <w:rPr>
          <w:sz w:val="24"/>
          <w:szCs w:val="24"/>
          <w:lang w:val="ru-RU"/>
        </w:rPr>
      </w:pPr>
      <w:r w:rsidRPr="00D1677B">
        <w:rPr>
          <w:bCs/>
          <w:sz w:val="24"/>
          <w:szCs w:val="24"/>
          <w:lang w:val="ru-RU"/>
        </w:rPr>
        <w:t>«</w:t>
      </w:r>
      <w:proofErr w:type="spellStart"/>
      <w:r w:rsidRPr="00D1677B">
        <w:rPr>
          <w:bCs/>
          <w:sz w:val="24"/>
          <w:szCs w:val="24"/>
          <w:lang w:val="ru-RU"/>
        </w:rPr>
        <w:t>Житлово-експлуатаційна</w:t>
      </w:r>
      <w:proofErr w:type="spellEnd"/>
      <w:r w:rsidRPr="00D1677B">
        <w:rPr>
          <w:bCs/>
          <w:sz w:val="24"/>
          <w:szCs w:val="24"/>
          <w:lang w:val="ru-RU"/>
        </w:rPr>
        <w:t xml:space="preserve"> контора» на </w:t>
      </w:r>
      <w:proofErr w:type="spellStart"/>
      <w:r w:rsidRPr="00D1677B">
        <w:rPr>
          <w:bCs/>
          <w:sz w:val="24"/>
          <w:szCs w:val="24"/>
          <w:lang w:val="ru-RU"/>
        </w:rPr>
        <w:t>отримання</w:t>
      </w:r>
      <w:proofErr w:type="spellEnd"/>
    </w:p>
    <w:p w:rsidR="00D007A1" w:rsidRPr="00D1677B" w:rsidRDefault="00D007A1" w:rsidP="00D007A1">
      <w:pPr>
        <w:pStyle w:val="1"/>
        <w:spacing w:after="260" w:line="254" w:lineRule="auto"/>
        <w:ind w:firstLine="0"/>
        <w:jc w:val="both"/>
        <w:rPr>
          <w:sz w:val="24"/>
          <w:szCs w:val="24"/>
          <w:lang w:val="ru-RU"/>
        </w:rPr>
      </w:pPr>
      <w:proofErr w:type="gramStart"/>
      <w:r w:rsidRPr="00D1677B">
        <w:rPr>
          <w:bCs/>
          <w:sz w:val="24"/>
          <w:szCs w:val="24"/>
          <w:lang w:val="ru-RU"/>
        </w:rPr>
        <w:t>кредитного</w:t>
      </w:r>
      <w:proofErr w:type="gramEnd"/>
      <w:r w:rsidRPr="00D1677B">
        <w:rPr>
          <w:bCs/>
          <w:sz w:val="24"/>
          <w:szCs w:val="24"/>
          <w:lang w:val="ru-RU"/>
        </w:rPr>
        <w:t xml:space="preserve"> </w:t>
      </w:r>
      <w:proofErr w:type="spellStart"/>
      <w:r w:rsidRPr="00D1677B">
        <w:rPr>
          <w:bCs/>
          <w:sz w:val="24"/>
          <w:szCs w:val="24"/>
          <w:lang w:val="ru-RU"/>
        </w:rPr>
        <w:t>ліміту</w:t>
      </w:r>
      <w:proofErr w:type="spellEnd"/>
      <w:r w:rsidRPr="00D1677B">
        <w:rPr>
          <w:bCs/>
          <w:sz w:val="24"/>
          <w:szCs w:val="24"/>
          <w:lang w:val="ru-RU"/>
        </w:rPr>
        <w:t xml:space="preserve"> на </w:t>
      </w:r>
      <w:proofErr w:type="spellStart"/>
      <w:r w:rsidRPr="00D1677B">
        <w:rPr>
          <w:bCs/>
          <w:sz w:val="24"/>
          <w:szCs w:val="24"/>
          <w:lang w:val="ru-RU"/>
        </w:rPr>
        <w:t>поточний</w:t>
      </w:r>
      <w:proofErr w:type="spellEnd"/>
      <w:r w:rsidR="00D1677B" w:rsidRPr="00D1677B">
        <w:rPr>
          <w:bCs/>
          <w:sz w:val="24"/>
          <w:szCs w:val="24"/>
          <w:lang w:val="ru-RU"/>
        </w:rPr>
        <w:t xml:space="preserve"> </w:t>
      </w:r>
      <w:proofErr w:type="spellStart"/>
      <w:r w:rsidRPr="00D1677B">
        <w:rPr>
          <w:bCs/>
          <w:sz w:val="24"/>
          <w:szCs w:val="24"/>
          <w:lang w:val="ru-RU"/>
        </w:rPr>
        <w:t>рахунок</w:t>
      </w:r>
      <w:proofErr w:type="spellEnd"/>
    </w:p>
    <w:p w:rsidR="000211C7" w:rsidRPr="000211C7" w:rsidRDefault="000211C7" w:rsidP="00884B4B">
      <w:pPr>
        <w:pStyle w:val="1"/>
        <w:spacing w:after="260" w:line="257" w:lineRule="auto"/>
        <w:ind w:firstLine="700"/>
        <w:jc w:val="both"/>
        <w:rPr>
          <w:sz w:val="24"/>
          <w:szCs w:val="24"/>
          <w:lang w:val="uk-UA"/>
        </w:rPr>
      </w:pPr>
      <w:r w:rsidRPr="000211C7">
        <w:rPr>
          <w:rFonts w:eastAsia="Calibri"/>
          <w:sz w:val="24"/>
          <w:szCs w:val="24"/>
          <w:lang w:val="uk-UA"/>
        </w:rPr>
        <w:t>Відповідно до пункту 1 частини «а» статті 30 Закону  України “ Про місцеве самоврядування в Україні”</w:t>
      </w:r>
      <w:r w:rsidR="00D007A1">
        <w:rPr>
          <w:sz w:val="24"/>
          <w:szCs w:val="24"/>
          <w:lang w:val="ru-RU"/>
        </w:rPr>
        <w:t>, ст</w:t>
      </w:r>
      <w:r>
        <w:rPr>
          <w:sz w:val="24"/>
          <w:szCs w:val="24"/>
          <w:lang w:val="ru-RU"/>
        </w:rPr>
        <w:t>атті</w:t>
      </w:r>
      <w:r w:rsidR="00D007A1">
        <w:rPr>
          <w:sz w:val="24"/>
          <w:szCs w:val="24"/>
          <w:lang w:val="ru-RU"/>
        </w:rPr>
        <w:t>78, абз</w:t>
      </w:r>
      <w:r>
        <w:rPr>
          <w:sz w:val="24"/>
          <w:szCs w:val="24"/>
          <w:lang w:val="ru-RU"/>
        </w:rPr>
        <w:t xml:space="preserve">ацу </w:t>
      </w:r>
      <w:r w:rsidR="00D007A1">
        <w:rPr>
          <w:sz w:val="24"/>
          <w:szCs w:val="24"/>
          <w:lang w:val="ru-RU"/>
        </w:rPr>
        <w:t>5 ч</w:t>
      </w:r>
      <w:r>
        <w:rPr>
          <w:sz w:val="24"/>
          <w:szCs w:val="24"/>
          <w:lang w:val="ru-RU"/>
        </w:rPr>
        <w:t>астини</w:t>
      </w:r>
      <w:r w:rsidR="00D007A1">
        <w:rPr>
          <w:sz w:val="24"/>
          <w:szCs w:val="24"/>
          <w:lang w:val="ru-RU"/>
        </w:rPr>
        <w:t xml:space="preserve">3, </w:t>
      </w:r>
      <w:r w:rsidR="003324CF">
        <w:rPr>
          <w:sz w:val="24"/>
          <w:szCs w:val="24"/>
          <w:lang w:val="ru-RU"/>
        </w:rPr>
        <w:t>абз</w:t>
      </w:r>
      <w:r>
        <w:rPr>
          <w:sz w:val="24"/>
          <w:szCs w:val="24"/>
          <w:lang w:val="ru-RU"/>
        </w:rPr>
        <w:t>ацу</w:t>
      </w:r>
      <w:r w:rsidR="003324CF">
        <w:rPr>
          <w:sz w:val="24"/>
          <w:szCs w:val="24"/>
          <w:lang w:val="ru-RU"/>
        </w:rPr>
        <w:t xml:space="preserve"> 1 </w:t>
      </w:r>
      <w:r w:rsidR="00D007A1">
        <w:rPr>
          <w:sz w:val="24"/>
          <w:szCs w:val="24"/>
          <w:lang w:val="ru-RU"/>
        </w:rPr>
        <w:t>ч</w:t>
      </w:r>
      <w:r>
        <w:rPr>
          <w:sz w:val="24"/>
          <w:szCs w:val="24"/>
          <w:lang w:val="ru-RU"/>
        </w:rPr>
        <w:t>астини</w:t>
      </w:r>
      <w:r w:rsidR="00D007A1">
        <w:rPr>
          <w:sz w:val="24"/>
          <w:szCs w:val="24"/>
          <w:lang w:val="ru-RU"/>
        </w:rPr>
        <w:t>9 ст.78</w:t>
      </w:r>
      <w:r w:rsidR="00D007A1" w:rsidRPr="00D007A1">
        <w:rPr>
          <w:sz w:val="24"/>
          <w:szCs w:val="24"/>
          <w:vertAlign w:val="superscript"/>
          <w:lang w:val="ru-RU"/>
        </w:rPr>
        <w:t>1</w:t>
      </w:r>
      <w:r w:rsidR="003324CF">
        <w:rPr>
          <w:sz w:val="24"/>
          <w:szCs w:val="24"/>
          <w:lang w:val="ru-RU"/>
        </w:rPr>
        <w:t xml:space="preserve">, </w:t>
      </w:r>
      <w:proofErr w:type="spellStart"/>
      <w:r w:rsidR="003324CF">
        <w:rPr>
          <w:sz w:val="24"/>
          <w:szCs w:val="24"/>
          <w:lang w:val="ru-RU"/>
        </w:rPr>
        <w:t>частини</w:t>
      </w:r>
      <w:proofErr w:type="spellEnd"/>
      <w:r w:rsidR="003324CF">
        <w:rPr>
          <w:sz w:val="24"/>
          <w:szCs w:val="24"/>
          <w:lang w:val="ru-RU"/>
        </w:rPr>
        <w:t xml:space="preserve"> 1,2 статті136 ГК </w:t>
      </w:r>
      <w:proofErr w:type="spellStart"/>
      <w:r w:rsidR="003324CF">
        <w:rPr>
          <w:sz w:val="24"/>
          <w:szCs w:val="24"/>
          <w:lang w:val="ru-RU"/>
        </w:rPr>
        <w:t>України</w:t>
      </w:r>
      <w:proofErr w:type="spellEnd"/>
      <w:r w:rsidR="003324CF">
        <w:rPr>
          <w:sz w:val="24"/>
          <w:szCs w:val="24"/>
          <w:lang w:val="ru-RU"/>
        </w:rPr>
        <w:t xml:space="preserve"> та у </w:t>
      </w:r>
      <w:proofErr w:type="spellStart"/>
      <w:r w:rsidR="003324CF">
        <w:rPr>
          <w:sz w:val="24"/>
          <w:szCs w:val="24"/>
          <w:lang w:val="ru-RU"/>
        </w:rPr>
        <w:t>відповідності</w:t>
      </w:r>
      <w:proofErr w:type="spellEnd"/>
      <w:r w:rsidR="003324CF">
        <w:rPr>
          <w:sz w:val="24"/>
          <w:szCs w:val="24"/>
          <w:lang w:val="ru-RU"/>
        </w:rPr>
        <w:t xml:space="preserve"> до п.1.3</w:t>
      </w:r>
      <w:r w:rsidR="00F36E74">
        <w:rPr>
          <w:sz w:val="24"/>
          <w:szCs w:val="24"/>
          <w:lang w:val="ru-RU"/>
        </w:rPr>
        <w:t>, п. 5.1</w:t>
      </w:r>
      <w:r w:rsidR="003324CF">
        <w:rPr>
          <w:sz w:val="24"/>
          <w:szCs w:val="24"/>
          <w:lang w:val="ru-RU"/>
        </w:rPr>
        <w:t xml:space="preserve"> та п.5.</w:t>
      </w:r>
      <w:r w:rsidR="00F36E74">
        <w:rPr>
          <w:sz w:val="24"/>
          <w:szCs w:val="24"/>
          <w:lang w:val="ru-RU"/>
        </w:rPr>
        <w:t>4</w:t>
      </w:r>
      <w:r w:rsidR="003324CF">
        <w:rPr>
          <w:sz w:val="24"/>
          <w:szCs w:val="24"/>
          <w:lang w:val="ru-RU"/>
        </w:rPr>
        <w:t xml:space="preserve"> Статуту КП «ЖЕК», </w:t>
      </w:r>
      <w:proofErr w:type="spellStart"/>
      <w:r w:rsidR="00D007A1">
        <w:rPr>
          <w:sz w:val="24"/>
          <w:szCs w:val="24"/>
          <w:lang w:val="ru-RU"/>
        </w:rPr>
        <w:t>розглянувши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="00D007A1">
        <w:rPr>
          <w:sz w:val="24"/>
          <w:szCs w:val="24"/>
          <w:lang w:val="ru-RU"/>
        </w:rPr>
        <w:t>звернення</w:t>
      </w:r>
      <w:proofErr w:type="spellEnd"/>
      <w:r w:rsidR="00884B4B">
        <w:rPr>
          <w:sz w:val="24"/>
          <w:szCs w:val="24"/>
          <w:lang w:val="ru-RU"/>
        </w:rPr>
        <w:t xml:space="preserve"> коммунального </w:t>
      </w:r>
      <w:proofErr w:type="spellStart"/>
      <w:proofErr w:type="gramStart"/>
      <w:r w:rsidR="00D007A1" w:rsidRPr="00D12B6D">
        <w:rPr>
          <w:sz w:val="24"/>
          <w:szCs w:val="24"/>
          <w:lang w:val="ru-RU"/>
        </w:rPr>
        <w:t>п</w:t>
      </w:r>
      <w:proofErr w:type="gramEnd"/>
      <w:r w:rsidR="00D007A1" w:rsidRPr="00D12B6D">
        <w:rPr>
          <w:sz w:val="24"/>
          <w:szCs w:val="24"/>
          <w:lang w:val="ru-RU"/>
        </w:rPr>
        <w:t>ідприємства</w:t>
      </w:r>
      <w:proofErr w:type="spellEnd"/>
      <w:r w:rsidR="00D007A1" w:rsidRPr="00D12B6D">
        <w:rPr>
          <w:sz w:val="24"/>
          <w:szCs w:val="24"/>
          <w:lang w:val="ru-RU"/>
        </w:rPr>
        <w:t xml:space="preserve"> «</w:t>
      </w:r>
      <w:proofErr w:type="spellStart"/>
      <w:r w:rsidR="00D007A1" w:rsidRPr="00D12B6D">
        <w:rPr>
          <w:sz w:val="24"/>
          <w:szCs w:val="24"/>
          <w:lang w:val="ru-RU"/>
        </w:rPr>
        <w:t>Житлово-експлуатаційна</w:t>
      </w:r>
      <w:proofErr w:type="spellEnd"/>
      <w:r w:rsidR="00D007A1" w:rsidRPr="00D12B6D">
        <w:rPr>
          <w:sz w:val="24"/>
          <w:szCs w:val="24"/>
          <w:lang w:val="ru-RU"/>
        </w:rPr>
        <w:t xml:space="preserve"> контора (ЄДРПОУ 32033409), про </w:t>
      </w:r>
      <w:proofErr w:type="spellStart"/>
      <w:r w:rsidR="00D007A1" w:rsidRPr="00D12B6D">
        <w:rPr>
          <w:sz w:val="24"/>
          <w:szCs w:val="24"/>
          <w:lang w:val="ru-RU"/>
        </w:rPr>
        <w:t>необхідність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отримання</w:t>
      </w:r>
      <w:proofErr w:type="spellEnd"/>
      <w:r w:rsidR="00D007A1" w:rsidRPr="00D12B6D">
        <w:rPr>
          <w:sz w:val="24"/>
          <w:szCs w:val="24"/>
          <w:lang w:val="ru-RU"/>
        </w:rPr>
        <w:t xml:space="preserve"> кредитного </w:t>
      </w:r>
      <w:proofErr w:type="spellStart"/>
      <w:r w:rsidR="00D007A1" w:rsidRPr="00D12B6D">
        <w:rPr>
          <w:sz w:val="24"/>
          <w:szCs w:val="24"/>
          <w:lang w:val="ru-RU"/>
        </w:rPr>
        <w:t>ліміту</w:t>
      </w:r>
      <w:proofErr w:type="spellEnd"/>
      <w:r w:rsidR="00D007A1" w:rsidRPr="00D12B6D">
        <w:rPr>
          <w:sz w:val="24"/>
          <w:szCs w:val="24"/>
          <w:lang w:val="ru-RU"/>
        </w:rPr>
        <w:t xml:space="preserve"> на </w:t>
      </w:r>
      <w:proofErr w:type="spellStart"/>
      <w:r w:rsidR="00D007A1" w:rsidRPr="00D12B6D">
        <w:rPr>
          <w:sz w:val="24"/>
          <w:szCs w:val="24"/>
          <w:lang w:val="ru-RU"/>
        </w:rPr>
        <w:t>поточний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рахунок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підприємства</w:t>
      </w:r>
      <w:proofErr w:type="spellEnd"/>
      <w:r w:rsidR="00D007A1" w:rsidRPr="00D12B6D">
        <w:rPr>
          <w:sz w:val="24"/>
          <w:szCs w:val="24"/>
          <w:lang w:val="ru-RU"/>
        </w:rPr>
        <w:t xml:space="preserve">, </w:t>
      </w:r>
      <w:proofErr w:type="spellStart"/>
      <w:r w:rsidR="00D007A1" w:rsidRPr="00D12B6D">
        <w:rPr>
          <w:sz w:val="24"/>
          <w:szCs w:val="24"/>
          <w:lang w:val="ru-RU"/>
        </w:rPr>
        <w:t>з</w:t>
      </w:r>
      <w:proofErr w:type="spellEnd"/>
      <w:r w:rsidR="00D007A1" w:rsidRPr="00D12B6D">
        <w:rPr>
          <w:sz w:val="24"/>
          <w:szCs w:val="24"/>
          <w:lang w:val="ru-RU"/>
        </w:rPr>
        <w:t xml:space="preserve"> метою </w:t>
      </w:r>
      <w:proofErr w:type="spellStart"/>
      <w:r w:rsidR="00D007A1" w:rsidRPr="00D12B6D">
        <w:rPr>
          <w:sz w:val="24"/>
          <w:szCs w:val="24"/>
          <w:lang w:val="ru-RU"/>
        </w:rPr>
        <w:t>поповнення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обігових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коштів</w:t>
      </w:r>
      <w:proofErr w:type="spellEnd"/>
      <w:r w:rsidR="00D007A1" w:rsidRPr="00D12B6D">
        <w:rPr>
          <w:sz w:val="24"/>
          <w:szCs w:val="24"/>
          <w:lang w:val="ru-RU"/>
        </w:rPr>
        <w:t xml:space="preserve"> та </w:t>
      </w:r>
      <w:proofErr w:type="spellStart"/>
      <w:r w:rsidR="00D007A1" w:rsidRPr="00D12B6D">
        <w:rPr>
          <w:sz w:val="24"/>
          <w:szCs w:val="24"/>
          <w:lang w:val="ru-RU"/>
        </w:rPr>
        <w:t>покращення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розрахунків</w:t>
      </w:r>
      <w:proofErr w:type="spellEnd"/>
      <w:r w:rsidR="00D007A1" w:rsidRPr="00D12B6D">
        <w:rPr>
          <w:sz w:val="24"/>
          <w:szCs w:val="24"/>
          <w:lang w:val="ru-RU"/>
        </w:rPr>
        <w:t xml:space="preserve"> по платежах до </w:t>
      </w:r>
      <w:proofErr w:type="spellStart"/>
      <w:r w:rsidR="00D007A1" w:rsidRPr="00D12B6D">
        <w:rPr>
          <w:sz w:val="24"/>
          <w:szCs w:val="24"/>
          <w:lang w:val="ru-RU"/>
        </w:rPr>
        <w:t>місцевого</w:t>
      </w:r>
      <w:proofErr w:type="spellEnd"/>
      <w:r w:rsidR="00D007A1" w:rsidRPr="00D12B6D">
        <w:rPr>
          <w:sz w:val="24"/>
          <w:szCs w:val="24"/>
          <w:lang w:val="ru-RU"/>
        </w:rPr>
        <w:t xml:space="preserve"> та державного бюджету, </w:t>
      </w:r>
      <w:r w:rsidRPr="000211C7">
        <w:rPr>
          <w:sz w:val="24"/>
          <w:szCs w:val="24"/>
          <w:lang w:val="uk-UA"/>
        </w:rPr>
        <w:t>виконавчий комітет Канівської міської ради</w:t>
      </w:r>
    </w:p>
    <w:p w:rsidR="000211C7" w:rsidRPr="000211C7" w:rsidRDefault="000211C7" w:rsidP="000211C7">
      <w:pPr>
        <w:pStyle w:val="1"/>
        <w:spacing w:after="260" w:line="257" w:lineRule="auto"/>
        <w:ind w:firstLine="700"/>
        <w:rPr>
          <w:sz w:val="24"/>
          <w:szCs w:val="24"/>
          <w:lang w:val="uk-UA"/>
        </w:rPr>
      </w:pPr>
      <w:r w:rsidRPr="000211C7">
        <w:rPr>
          <w:sz w:val="24"/>
          <w:szCs w:val="24"/>
          <w:lang w:val="uk-UA"/>
        </w:rPr>
        <w:t>ВИРІШИВ:</w:t>
      </w:r>
    </w:p>
    <w:p w:rsidR="00D007A1" w:rsidRPr="00D12B6D" w:rsidRDefault="00D007A1" w:rsidP="00D007A1">
      <w:pPr>
        <w:pStyle w:val="1"/>
        <w:numPr>
          <w:ilvl w:val="0"/>
          <w:numId w:val="1"/>
        </w:numPr>
        <w:tabs>
          <w:tab w:val="left" w:pos="989"/>
        </w:tabs>
        <w:spacing w:line="254" w:lineRule="auto"/>
        <w:ind w:firstLine="700"/>
        <w:jc w:val="both"/>
        <w:rPr>
          <w:sz w:val="24"/>
          <w:szCs w:val="24"/>
          <w:lang w:val="ru-RU"/>
        </w:rPr>
      </w:pPr>
      <w:bookmarkStart w:id="1" w:name="bookmark6"/>
      <w:bookmarkEnd w:id="1"/>
      <w:proofErr w:type="spellStart"/>
      <w:r w:rsidRPr="00D12B6D">
        <w:rPr>
          <w:sz w:val="24"/>
          <w:szCs w:val="24"/>
          <w:lang w:val="ru-RU"/>
        </w:rPr>
        <w:t>Надати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дозвіл</w:t>
      </w:r>
      <w:proofErr w:type="spellEnd"/>
      <w:r w:rsidR="00884B4B">
        <w:rPr>
          <w:sz w:val="24"/>
          <w:szCs w:val="24"/>
          <w:lang w:val="ru-RU"/>
        </w:rPr>
        <w:t xml:space="preserve"> коммунальному </w:t>
      </w:r>
      <w:proofErr w:type="spellStart"/>
      <w:proofErr w:type="gramStart"/>
      <w:r w:rsidRPr="00D12B6D">
        <w:rPr>
          <w:sz w:val="24"/>
          <w:szCs w:val="24"/>
          <w:lang w:val="ru-RU"/>
        </w:rPr>
        <w:t>п</w:t>
      </w:r>
      <w:proofErr w:type="gramEnd"/>
      <w:r w:rsidRPr="00D12B6D">
        <w:rPr>
          <w:sz w:val="24"/>
          <w:szCs w:val="24"/>
          <w:lang w:val="ru-RU"/>
        </w:rPr>
        <w:t>ідприємству</w:t>
      </w:r>
      <w:proofErr w:type="spellEnd"/>
      <w:r w:rsidRPr="00D12B6D">
        <w:rPr>
          <w:sz w:val="24"/>
          <w:szCs w:val="24"/>
          <w:lang w:val="ru-RU"/>
        </w:rPr>
        <w:t xml:space="preserve"> «</w:t>
      </w:r>
      <w:proofErr w:type="spellStart"/>
      <w:r w:rsidRPr="00D12B6D">
        <w:rPr>
          <w:sz w:val="24"/>
          <w:szCs w:val="24"/>
          <w:lang w:val="ru-RU"/>
        </w:rPr>
        <w:t>Житлово-експлуатаційна</w:t>
      </w:r>
      <w:proofErr w:type="spellEnd"/>
      <w:r w:rsidRPr="00D12B6D">
        <w:rPr>
          <w:sz w:val="24"/>
          <w:szCs w:val="24"/>
          <w:lang w:val="ru-RU"/>
        </w:rPr>
        <w:t xml:space="preserve"> контора» на </w:t>
      </w:r>
      <w:proofErr w:type="spellStart"/>
      <w:r w:rsidRPr="00D12B6D">
        <w:rPr>
          <w:sz w:val="24"/>
          <w:szCs w:val="24"/>
          <w:lang w:val="ru-RU"/>
        </w:rPr>
        <w:t>отримання</w:t>
      </w:r>
      <w:proofErr w:type="spellEnd"/>
      <w:r w:rsidRPr="00D12B6D">
        <w:rPr>
          <w:sz w:val="24"/>
          <w:szCs w:val="24"/>
          <w:lang w:val="ru-RU"/>
        </w:rPr>
        <w:t xml:space="preserve"> кредитного </w:t>
      </w:r>
      <w:proofErr w:type="spellStart"/>
      <w:r w:rsidRPr="00D12B6D">
        <w:rPr>
          <w:sz w:val="24"/>
          <w:szCs w:val="24"/>
          <w:lang w:val="ru-RU"/>
        </w:rPr>
        <w:t>ліміту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Pr="00D12B6D">
        <w:rPr>
          <w:sz w:val="24"/>
          <w:szCs w:val="24"/>
          <w:lang w:val="ru-RU"/>
        </w:rPr>
        <w:t>поточний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рахунок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від</w:t>
      </w:r>
      <w:proofErr w:type="spellEnd"/>
      <w:r w:rsidRPr="00D12B6D">
        <w:rPr>
          <w:sz w:val="24"/>
          <w:szCs w:val="24"/>
          <w:lang w:val="ru-RU"/>
        </w:rPr>
        <w:t xml:space="preserve"> АТ КБ «ПРИВАТБАНК» код ЄДРПОУ 14360570 на </w:t>
      </w:r>
      <w:proofErr w:type="spellStart"/>
      <w:r w:rsidRPr="00D12B6D">
        <w:rPr>
          <w:sz w:val="24"/>
          <w:szCs w:val="24"/>
          <w:lang w:val="ru-RU"/>
        </w:rPr>
        <w:t>наступних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умовах</w:t>
      </w:r>
      <w:proofErr w:type="spellEnd"/>
      <w:r w:rsidRPr="00D12B6D">
        <w:rPr>
          <w:sz w:val="24"/>
          <w:szCs w:val="24"/>
          <w:lang w:val="ru-RU"/>
        </w:rPr>
        <w:t>:</w:t>
      </w:r>
    </w:p>
    <w:p w:rsidR="00D007A1" w:rsidRPr="00D12B6D" w:rsidRDefault="00D007A1" w:rsidP="00D007A1">
      <w:pPr>
        <w:pStyle w:val="1"/>
        <w:tabs>
          <w:tab w:val="left" w:pos="999"/>
        </w:tabs>
        <w:spacing w:line="254" w:lineRule="auto"/>
        <w:ind w:firstLine="700"/>
        <w:jc w:val="both"/>
        <w:rPr>
          <w:sz w:val="24"/>
          <w:szCs w:val="24"/>
          <w:lang w:val="ru-RU"/>
        </w:rPr>
      </w:pPr>
      <w:bookmarkStart w:id="2" w:name="bookmark7"/>
      <w:r w:rsidRPr="00D12B6D">
        <w:rPr>
          <w:sz w:val="24"/>
          <w:szCs w:val="24"/>
          <w:lang w:val="ru-RU"/>
        </w:rPr>
        <w:t>а</w:t>
      </w:r>
      <w:bookmarkEnd w:id="2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  <w:t xml:space="preserve">сума кредиту: </w:t>
      </w:r>
      <w:proofErr w:type="spellStart"/>
      <w:r w:rsidRPr="00D12B6D">
        <w:rPr>
          <w:sz w:val="24"/>
          <w:szCs w:val="24"/>
          <w:lang w:val="ru-RU"/>
        </w:rPr>
        <w:t>загальний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кредитний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ліміт</w:t>
      </w:r>
      <w:proofErr w:type="spellEnd"/>
      <w:r w:rsidRPr="00D12B6D">
        <w:rPr>
          <w:sz w:val="24"/>
          <w:szCs w:val="24"/>
          <w:lang w:val="ru-RU"/>
        </w:rPr>
        <w:t xml:space="preserve"> не </w:t>
      </w:r>
      <w:proofErr w:type="spellStart"/>
      <w:r w:rsidRPr="00D12B6D">
        <w:rPr>
          <w:sz w:val="24"/>
          <w:szCs w:val="24"/>
          <w:lang w:val="ru-RU"/>
        </w:rPr>
        <w:t>може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перевищувати</w:t>
      </w:r>
      <w:proofErr w:type="spellEnd"/>
      <w:r w:rsidRPr="00D12B6D">
        <w:rPr>
          <w:sz w:val="24"/>
          <w:szCs w:val="24"/>
          <w:lang w:val="ru-RU"/>
        </w:rPr>
        <w:t xml:space="preserve"> 1 000 000,00 (Один </w:t>
      </w:r>
      <w:proofErr w:type="spellStart"/>
      <w:r w:rsidRPr="00D12B6D">
        <w:rPr>
          <w:sz w:val="24"/>
          <w:szCs w:val="24"/>
          <w:lang w:val="ru-RU"/>
        </w:rPr>
        <w:t>мільйон</w:t>
      </w:r>
      <w:proofErr w:type="spellEnd"/>
      <w:r w:rsidRPr="00D12B6D">
        <w:rPr>
          <w:sz w:val="24"/>
          <w:szCs w:val="24"/>
          <w:lang w:val="ru-RU"/>
        </w:rPr>
        <w:t xml:space="preserve">) </w:t>
      </w:r>
      <w:proofErr w:type="spellStart"/>
      <w:r w:rsidRPr="00D12B6D">
        <w:rPr>
          <w:sz w:val="24"/>
          <w:szCs w:val="24"/>
          <w:lang w:val="ru-RU"/>
        </w:rPr>
        <w:t>гривень</w:t>
      </w:r>
      <w:proofErr w:type="spellEnd"/>
      <w:r w:rsidRPr="00D12B6D">
        <w:rPr>
          <w:sz w:val="24"/>
          <w:szCs w:val="24"/>
          <w:lang w:val="ru-RU"/>
        </w:rPr>
        <w:t xml:space="preserve"> 00 </w:t>
      </w:r>
      <w:proofErr w:type="spellStart"/>
      <w:r w:rsidRPr="00D12B6D">
        <w:rPr>
          <w:sz w:val="24"/>
          <w:szCs w:val="24"/>
          <w:lang w:val="ru-RU"/>
        </w:rPr>
        <w:t>копійок</w:t>
      </w:r>
      <w:proofErr w:type="spellEnd"/>
      <w:r w:rsidRPr="00D12B6D">
        <w:rPr>
          <w:sz w:val="24"/>
          <w:szCs w:val="24"/>
          <w:lang w:val="ru-RU"/>
        </w:rPr>
        <w:t>;</w:t>
      </w:r>
    </w:p>
    <w:p w:rsidR="00D007A1" w:rsidRPr="00D12B6D" w:rsidRDefault="00D007A1" w:rsidP="00D007A1">
      <w:pPr>
        <w:pStyle w:val="1"/>
        <w:tabs>
          <w:tab w:val="left" w:pos="1023"/>
        </w:tabs>
        <w:spacing w:line="254" w:lineRule="auto"/>
        <w:ind w:firstLine="700"/>
        <w:jc w:val="both"/>
        <w:rPr>
          <w:sz w:val="24"/>
          <w:szCs w:val="24"/>
          <w:lang w:val="ru-RU"/>
        </w:rPr>
      </w:pPr>
      <w:bookmarkStart w:id="3" w:name="bookmark8"/>
      <w:r w:rsidRPr="00D12B6D">
        <w:rPr>
          <w:sz w:val="24"/>
          <w:szCs w:val="24"/>
          <w:lang w:val="ru-RU"/>
        </w:rPr>
        <w:t>б</w:t>
      </w:r>
      <w:bookmarkEnd w:id="3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</w:r>
      <w:proofErr w:type="spellStart"/>
      <w:r w:rsidRPr="00D12B6D">
        <w:rPr>
          <w:sz w:val="24"/>
          <w:szCs w:val="24"/>
          <w:lang w:val="ru-RU"/>
        </w:rPr>
        <w:t>зміна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суми</w:t>
      </w:r>
      <w:proofErr w:type="spellEnd"/>
      <w:r w:rsidRPr="00D12B6D">
        <w:rPr>
          <w:sz w:val="24"/>
          <w:szCs w:val="24"/>
          <w:lang w:val="ru-RU"/>
        </w:rPr>
        <w:t xml:space="preserve"> кредиту: </w:t>
      </w:r>
      <w:proofErr w:type="spellStart"/>
      <w:r w:rsidRPr="00D12B6D">
        <w:rPr>
          <w:sz w:val="24"/>
          <w:szCs w:val="24"/>
          <w:lang w:val="ru-RU"/>
        </w:rPr>
        <w:t>може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змінюватися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протягом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дії</w:t>
      </w:r>
      <w:proofErr w:type="spellEnd"/>
      <w:r w:rsidRPr="00D12B6D">
        <w:rPr>
          <w:sz w:val="24"/>
          <w:szCs w:val="24"/>
          <w:lang w:val="ru-RU"/>
        </w:rPr>
        <w:t xml:space="preserve"> кредитного договору в межах </w:t>
      </w:r>
      <w:proofErr w:type="spellStart"/>
      <w:r w:rsidRPr="00D12B6D">
        <w:rPr>
          <w:sz w:val="24"/>
          <w:szCs w:val="24"/>
          <w:lang w:val="ru-RU"/>
        </w:rPr>
        <w:t>погодженого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вищезагального</w:t>
      </w:r>
      <w:proofErr w:type="spellEnd"/>
      <w:r w:rsidRPr="00D12B6D">
        <w:rPr>
          <w:sz w:val="24"/>
          <w:szCs w:val="24"/>
          <w:lang w:val="ru-RU"/>
        </w:rPr>
        <w:t xml:space="preserve"> кредитного </w:t>
      </w:r>
      <w:proofErr w:type="spellStart"/>
      <w:r w:rsidRPr="00D12B6D">
        <w:rPr>
          <w:sz w:val="24"/>
          <w:szCs w:val="24"/>
          <w:lang w:val="ru-RU"/>
        </w:rPr>
        <w:t>ліміту</w:t>
      </w:r>
      <w:proofErr w:type="spellEnd"/>
      <w:r w:rsidRPr="00D12B6D">
        <w:rPr>
          <w:sz w:val="24"/>
          <w:szCs w:val="24"/>
          <w:lang w:val="ru-RU"/>
        </w:rPr>
        <w:t xml:space="preserve"> без </w:t>
      </w:r>
      <w:proofErr w:type="spellStart"/>
      <w:r w:rsidRPr="00D12B6D">
        <w:rPr>
          <w:sz w:val="24"/>
          <w:szCs w:val="24"/>
          <w:lang w:val="ru-RU"/>
        </w:rPr>
        <w:t>додаткових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погоджень</w:t>
      </w:r>
      <w:proofErr w:type="spellEnd"/>
      <w:r w:rsidRPr="00D12B6D">
        <w:rPr>
          <w:sz w:val="24"/>
          <w:szCs w:val="24"/>
          <w:lang w:val="ru-RU"/>
        </w:rPr>
        <w:t xml:space="preserve"> та без </w:t>
      </w:r>
      <w:proofErr w:type="spellStart"/>
      <w:proofErr w:type="gramStart"/>
      <w:r w:rsidRPr="00D12B6D">
        <w:rPr>
          <w:sz w:val="24"/>
          <w:szCs w:val="24"/>
          <w:lang w:val="ru-RU"/>
        </w:rPr>
        <w:t>п</w:t>
      </w:r>
      <w:proofErr w:type="gramEnd"/>
      <w:r w:rsidRPr="00D12B6D">
        <w:rPr>
          <w:sz w:val="24"/>
          <w:szCs w:val="24"/>
          <w:lang w:val="ru-RU"/>
        </w:rPr>
        <w:t>ідписаннядодатковихугод</w:t>
      </w:r>
      <w:proofErr w:type="spellEnd"/>
      <w:r w:rsidRPr="00D12B6D">
        <w:rPr>
          <w:sz w:val="24"/>
          <w:szCs w:val="24"/>
          <w:lang w:val="ru-RU"/>
        </w:rPr>
        <w:t xml:space="preserve"> до кредитного договору;</w:t>
      </w:r>
    </w:p>
    <w:p w:rsidR="00D007A1" w:rsidRPr="00D12B6D" w:rsidRDefault="00D007A1" w:rsidP="00D007A1">
      <w:pPr>
        <w:pStyle w:val="1"/>
        <w:tabs>
          <w:tab w:val="left" w:pos="1028"/>
        </w:tabs>
        <w:spacing w:line="254" w:lineRule="auto"/>
        <w:ind w:firstLine="700"/>
        <w:jc w:val="both"/>
        <w:rPr>
          <w:sz w:val="24"/>
          <w:szCs w:val="24"/>
          <w:lang w:val="ru-RU"/>
        </w:rPr>
      </w:pPr>
      <w:bookmarkStart w:id="4" w:name="bookmark9"/>
      <w:r w:rsidRPr="00D12B6D">
        <w:rPr>
          <w:sz w:val="24"/>
          <w:szCs w:val="24"/>
          <w:lang w:val="ru-RU"/>
        </w:rPr>
        <w:t>в</w:t>
      </w:r>
      <w:bookmarkEnd w:id="4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</w:r>
      <w:proofErr w:type="spellStart"/>
      <w:r w:rsidRPr="00D12B6D">
        <w:rPr>
          <w:sz w:val="24"/>
          <w:szCs w:val="24"/>
          <w:lang w:val="ru-RU"/>
        </w:rPr>
        <w:t>відсоткова</w:t>
      </w:r>
      <w:proofErr w:type="spellEnd"/>
      <w:r w:rsidRPr="00D12B6D">
        <w:rPr>
          <w:sz w:val="24"/>
          <w:szCs w:val="24"/>
          <w:lang w:val="ru-RU"/>
        </w:rPr>
        <w:t xml:space="preserve"> ставка за </w:t>
      </w:r>
      <w:proofErr w:type="spellStart"/>
      <w:r w:rsidRPr="00D12B6D">
        <w:rPr>
          <w:sz w:val="24"/>
          <w:szCs w:val="24"/>
          <w:lang w:val="ru-RU"/>
        </w:rPr>
        <w:t>користування</w:t>
      </w:r>
      <w:proofErr w:type="spellEnd"/>
      <w:r w:rsidRPr="00D12B6D">
        <w:rPr>
          <w:sz w:val="24"/>
          <w:szCs w:val="24"/>
          <w:lang w:val="ru-RU"/>
        </w:rPr>
        <w:t xml:space="preserve"> кредитом: за час фактичного </w:t>
      </w:r>
      <w:proofErr w:type="spellStart"/>
      <w:r w:rsidRPr="00D12B6D">
        <w:rPr>
          <w:sz w:val="24"/>
          <w:szCs w:val="24"/>
          <w:lang w:val="ru-RU"/>
        </w:rPr>
        <w:t>користування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кредитним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лімітом</w:t>
      </w:r>
      <w:proofErr w:type="spellEnd"/>
      <w:r w:rsidRPr="00D12B6D">
        <w:rPr>
          <w:sz w:val="24"/>
          <w:szCs w:val="24"/>
          <w:lang w:val="ru-RU"/>
        </w:rPr>
        <w:t xml:space="preserve"> – банку </w:t>
      </w:r>
      <w:proofErr w:type="spellStart"/>
      <w:r w:rsidRPr="00D12B6D">
        <w:rPr>
          <w:sz w:val="24"/>
          <w:szCs w:val="24"/>
          <w:lang w:val="ru-RU"/>
        </w:rPr>
        <w:t>сплачуються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відсотки</w:t>
      </w:r>
      <w:proofErr w:type="spellEnd"/>
      <w:r w:rsidRPr="00D12B6D">
        <w:rPr>
          <w:sz w:val="24"/>
          <w:szCs w:val="24"/>
          <w:lang w:val="ru-RU"/>
        </w:rPr>
        <w:t xml:space="preserve"> в </w:t>
      </w:r>
      <w:proofErr w:type="spellStart"/>
      <w:r w:rsidRPr="00D12B6D">
        <w:rPr>
          <w:sz w:val="24"/>
          <w:szCs w:val="24"/>
          <w:lang w:val="ru-RU"/>
        </w:rPr>
        <w:t>розмі</w:t>
      </w:r>
      <w:proofErr w:type="gramStart"/>
      <w:r w:rsidRPr="00D12B6D">
        <w:rPr>
          <w:sz w:val="24"/>
          <w:szCs w:val="24"/>
          <w:lang w:val="ru-RU"/>
        </w:rPr>
        <w:t>р</w:t>
      </w:r>
      <w:proofErr w:type="gramEnd"/>
      <w:r w:rsidRPr="00D12B6D">
        <w:rPr>
          <w:sz w:val="24"/>
          <w:szCs w:val="24"/>
          <w:lang w:val="ru-RU"/>
        </w:rPr>
        <w:t>і</w:t>
      </w:r>
      <w:proofErr w:type="spellEnd"/>
      <w:r w:rsidRPr="00D12B6D">
        <w:rPr>
          <w:sz w:val="24"/>
          <w:szCs w:val="24"/>
          <w:lang w:val="ru-RU"/>
        </w:rPr>
        <w:t xml:space="preserve"> 16,5% (</w:t>
      </w:r>
      <w:proofErr w:type="spellStart"/>
      <w:r w:rsidRPr="00D12B6D">
        <w:rPr>
          <w:sz w:val="24"/>
          <w:szCs w:val="24"/>
          <w:lang w:val="ru-RU"/>
        </w:rPr>
        <w:t>шістнадцять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цілих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п’ятьдесятих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відсотка</w:t>
      </w:r>
      <w:proofErr w:type="spellEnd"/>
      <w:r w:rsidRPr="00D12B6D">
        <w:rPr>
          <w:sz w:val="24"/>
          <w:szCs w:val="24"/>
          <w:lang w:val="ru-RU"/>
        </w:rPr>
        <w:t xml:space="preserve">) </w:t>
      </w:r>
      <w:proofErr w:type="spellStart"/>
      <w:r w:rsidRPr="00D12B6D">
        <w:rPr>
          <w:sz w:val="24"/>
          <w:szCs w:val="24"/>
          <w:lang w:val="ru-RU"/>
        </w:rPr>
        <w:t>річних</w:t>
      </w:r>
      <w:proofErr w:type="spellEnd"/>
      <w:r w:rsidRPr="00D12B6D">
        <w:rPr>
          <w:sz w:val="24"/>
          <w:szCs w:val="24"/>
          <w:lang w:val="ru-RU"/>
        </w:rPr>
        <w:t xml:space="preserve">. </w:t>
      </w:r>
      <w:proofErr w:type="spellStart"/>
      <w:r w:rsidRPr="00D12B6D">
        <w:rPr>
          <w:sz w:val="24"/>
          <w:szCs w:val="24"/>
          <w:lang w:val="ru-RU"/>
        </w:rPr>
        <w:t>Відсотки</w:t>
      </w:r>
      <w:proofErr w:type="spellEnd"/>
      <w:r w:rsidRPr="00D12B6D">
        <w:rPr>
          <w:sz w:val="24"/>
          <w:szCs w:val="24"/>
          <w:lang w:val="ru-RU"/>
        </w:rPr>
        <w:t xml:space="preserve"> у </w:t>
      </w:r>
      <w:proofErr w:type="spellStart"/>
      <w:r w:rsidRPr="00D12B6D">
        <w:rPr>
          <w:sz w:val="24"/>
          <w:szCs w:val="24"/>
          <w:lang w:val="ru-RU"/>
        </w:rPr>
        <w:t>разі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непогашення</w:t>
      </w:r>
      <w:proofErr w:type="spellEnd"/>
      <w:r w:rsidRPr="00D12B6D">
        <w:rPr>
          <w:sz w:val="24"/>
          <w:szCs w:val="24"/>
          <w:lang w:val="ru-RU"/>
        </w:rPr>
        <w:t xml:space="preserve"> кредиту </w:t>
      </w:r>
      <w:proofErr w:type="spellStart"/>
      <w:r w:rsidRPr="00D12B6D">
        <w:rPr>
          <w:sz w:val="24"/>
          <w:szCs w:val="24"/>
          <w:lang w:val="ru-RU"/>
        </w:rPr>
        <w:t>упродовж</w:t>
      </w:r>
      <w:proofErr w:type="spellEnd"/>
      <w:r w:rsidRPr="00D12B6D">
        <w:rPr>
          <w:sz w:val="24"/>
          <w:szCs w:val="24"/>
          <w:lang w:val="ru-RU"/>
        </w:rPr>
        <w:t xml:space="preserve"> 30 </w:t>
      </w:r>
      <w:proofErr w:type="spellStart"/>
      <w:r w:rsidRPr="00D12B6D">
        <w:rPr>
          <w:sz w:val="24"/>
          <w:szCs w:val="24"/>
          <w:lang w:val="ru-RU"/>
        </w:rPr>
        <w:t>днів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дати</w:t>
      </w:r>
      <w:proofErr w:type="spellEnd"/>
      <w:r w:rsidRPr="00D12B6D">
        <w:rPr>
          <w:sz w:val="24"/>
          <w:szCs w:val="24"/>
          <w:lang w:val="ru-RU"/>
        </w:rPr>
        <w:t xml:space="preserve"> початку </w:t>
      </w:r>
      <w:proofErr w:type="spellStart"/>
      <w:r w:rsidRPr="00D12B6D">
        <w:rPr>
          <w:sz w:val="24"/>
          <w:szCs w:val="24"/>
          <w:lang w:val="ru-RU"/>
        </w:rPr>
        <w:t>безперервного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періоду</w:t>
      </w:r>
      <w:proofErr w:type="spellEnd"/>
      <w:r w:rsidRPr="00D12B6D">
        <w:rPr>
          <w:sz w:val="24"/>
          <w:szCs w:val="24"/>
          <w:lang w:val="ru-RU"/>
        </w:rPr>
        <w:t xml:space="preserve">, </w:t>
      </w:r>
      <w:proofErr w:type="spellStart"/>
      <w:r w:rsidRPr="00D12B6D">
        <w:rPr>
          <w:sz w:val="24"/>
          <w:szCs w:val="24"/>
          <w:lang w:val="ru-RU"/>
        </w:rPr>
        <w:t>починаючи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31-го дня </w:t>
      </w:r>
      <w:proofErr w:type="spellStart"/>
      <w:proofErr w:type="gramStart"/>
      <w:r w:rsidRPr="00D12B6D">
        <w:rPr>
          <w:sz w:val="24"/>
          <w:szCs w:val="24"/>
          <w:lang w:val="ru-RU"/>
        </w:rPr>
        <w:t>п</w:t>
      </w:r>
      <w:proofErr w:type="gramEnd"/>
      <w:r w:rsidRPr="00D12B6D">
        <w:rPr>
          <w:sz w:val="24"/>
          <w:szCs w:val="24"/>
          <w:lang w:val="ru-RU"/>
        </w:rPr>
        <w:t>ісля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дати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закінчення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періоду</w:t>
      </w:r>
      <w:proofErr w:type="spellEnd"/>
      <w:r w:rsidRPr="00D12B6D">
        <w:rPr>
          <w:sz w:val="24"/>
          <w:szCs w:val="24"/>
          <w:lang w:val="ru-RU"/>
        </w:rPr>
        <w:t xml:space="preserve">, у </w:t>
      </w:r>
      <w:proofErr w:type="spellStart"/>
      <w:r w:rsidRPr="00D12B6D">
        <w:rPr>
          <w:sz w:val="24"/>
          <w:szCs w:val="24"/>
          <w:lang w:val="ru-RU"/>
        </w:rPr>
        <w:t>котромудебетове</w:t>
      </w:r>
      <w:proofErr w:type="spellEnd"/>
      <w:r w:rsidRPr="00D12B6D">
        <w:rPr>
          <w:sz w:val="24"/>
          <w:szCs w:val="24"/>
          <w:lang w:val="ru-RU"/>
        </w:rPr>
        <w:t xml:space="preserve"> сальдо </w:t>
      </w:r>
      <w:proofErr w:type="spellStart"/>
      <w:r w:rsidRPr="00D12B6D">
        <w:rPr>
          <w:sz w:val="24"/>
          <w:szCs w:val="24"/>
          <w:lang w:val="ru-RU"/>
        </w:rPr>
        <w:t>підлягало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обнуленню</w:t>
      </w:r>
      <w:proofErr w:type="spellEnd"/>
      <w:r w:rsidRPr="00D12B6D">
        <w:rPr>
          <w:sz w:val="24"/>
          <w:szCs w:val="24"/>
          <w:lang w:val="ru-RU"/>
        </w:rPr>
        <w:t xml:space="preserve"> (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моменту </w:t>
      </w:r>
      <w:proofErr w:type="spellStart"/>
      <w:r w:rsidRPr="00D12B6D">
        <w:rPr>
          <w:sz w:val="24"/>
          <w:szCs w:val="24"/>
          <w:lang w:val="ru-RU"/>
        </w:rPr>
        <w:t>виникнення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простроченої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заборгованості</w:t>
      </w:r>
      <w:proofErr w:type="spellEnd"/>
      <w:r w:rsidRPr="00D12B6D">
        <w:rPr>
          <w:sz w:val="24"/>
          <w:szCs w:val="24"/>
          <w:lang w:val="ru-RU"/>
        </w:rPr>
        <w:t>): 33 % (</w:t>
      </w:r>
      <w:proofErr w:type="spellStart"/>
      <w:r w:rsidRPr="00D12B6D">
        <w:rPr>
          <w:sz w:val="24"/>
          <w:szCs w:val="24"/>
          <w:lang w:val="ru-RU"/>
        </w:rPr>
        <w:t>тридцять</w:t>
      </w:r>
      <w:proofErr w:type="spellEnd"/>
      <w:r w:rsidRPr="00D12B6D">
        <w:rPr>
          <w:sz w:val="24"/>
          <w:szCs w:val="24"/>
          <w:lang w:val="ru-RU"/>
        </w:rPr>
        <w:t xml:space="preserve"> три </w:t>
      </w:r>
      <w:proofErr w:type="spellStart"/>
      <w:r w:rsidRPr="00D12B6D">
        <w:rPr>
          <w:sz w:val="24"/>
          <w:szCs w:val="24"/>
          <w:lang w:val="ru-RU"/>
        </w:rPr>
        <w:t>відсотки</w:t>
      </w:r>
      <w:proofErr w:type="spellEnd"/>
      <w:r w:rsidRPr="00D12B6D">
        <w:rPr>
          <w:sz w:val="24"/>
          <w:szCs w:val="24"/>
          <w:lang w:val="ru-RU"/>
        </w:rPr>
        <w:t xml:space="preserve">) </w:t>
      </w:r>
      <w:proofErr w:type="spellStart"/>
      <w:r w:rsidRPr="00D12B6D">
        <w:rPr>
          <w:sz w:val="24"/>
          <w:szCs w:val="24"/>
          <w:lang w:val="ru-RU"/>
        </w:rPr>
        <w:t>річних</w:t>
      </w:r>
      <w:proofErr w:type="spellEnd"/>
      <w:r w:rsidRPr="00D12B6D">
        <w:rPr>
          <w:sz w:val="24"/>
          <w:szCs w:val="24"/>
          <w:lang w:val="ru-RU"/>
        </w:rPr>
        <w:t>;</w:t>
      </w:r>
    </w:p>
    <w:p w:rsidR="00D007A1" w:rsidRPr="00D12B6D" w:rsidRDefault="00D007A1" w:rsidP="00D007A1">
      <w:pPr>
        <w:pStyle w:val="1"/>
        <w:tabs>
          <w:tab w:val="left" w:pos="999"/>
        </w:tabs>
        <w:spacing w:line="254" w:lineRule="auto"/>
        <w:ind w:firstLine="700"/>
        <w:jc w:val="both"/>
        <w:rPr>
          <w:sz w:val="24"/>
          <w:szCs w:val="24"/>
          <w:lang w:val="ru-RU"/>
        </w:rPr>
      </w:pPr>
      <w:bookmarkStart w:id="5" w:name="bookmark10"/>
      <w:r w:rsidRPr="00D12B6D">
        <w:rPr>
          <w:sz w:val="24"/>
          <w:szCs w:val="24"/>
          <w:lang w:val="ru-RU"/>
        </w:rPr>
        <w:t>г</w:t>
      </w:r>
      <w:bookmarkEnd w:id="5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</w:r>
      <w:proofErr w:type="spellStart"/>
      <w:r w:rsidRPr="00D12B6D">
        <w:rPr>
          <w:sz w:val="24"/>
          <w:szCs w:val="24"/>
          <w:lang w:val="ru-RU"/>
        </w:rPr>
        <w:t>комісії</w:t>
      </w:r>
      <w:proofErr w:type="spellEnd"/>
      <w:r w:rsidRPr="00D12B6D">
        <w:rPr>
          <w:sz w:val="24"/>
          <w:szCs w:val="24"/>
          <w:lang w:val="ru-RU"/>
        </w:rPr>
        <w:t xml:space="preserve"> банку: </w:t>
      </w:r>
      <w:proofErr w:type="spellStart"/>
      <w:r w:rsidRPr="00D12B6D">
        <w:rPr>
          <w:sz w:val="24"/>
          <w:szCs w:val="24"/>
          <w:lang w:val="ru-RU"/>
        </w:rPr>
        <w:t>комісія</w:t>
      </w:r>
      <w:proofErr w:type="spellEnd"/>
      <w:r w:rsidRPr="00D12B6D">
        <w:rPr>
          <w:sz w:val="24"/>
          <w:szCs w:val="24"/>
          <w:lang w:val="ru-RU"/>
        </w:rPr>
        <w:t xml:space="preserve"> за </w:t>
      </w:r>
      <w:proofErr w:type="spellStart"/>
      <w:r w:rsidRPr="00D12B6D">
        <w:rPr>
          <w:sz w:val="24"/>
          <w:szCs w:val="24"/>
          <w:lang w:val="ru-RU"/>
        </w:rPr>
        <w:t>користування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кредитним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лімітом</w:t>
      </w:r>
      <w:proofErr w:type="spellEnd"/>
      <w:r w:rsidRPr="00D12B6D">
        <w:rPr>
          <w:sz w:val="24"/>
          <w:szCs w:val="24"/>
          <w:lang w:val="ru-RU"/>
        </w:rPr>
        <w:t xml:space="preserve"> (</w:t>
      </w:r>
      <w:proofErr w:type="spellStart"/>
      <w:r w:rsidRPr="00D12B6D">
        <w:rPr>
          <w:sz w:val="24"/>
          <w:szCs w:val="24"/>
          <w:lang w:val="ru-RU"/>
        </w:rPr>
        <w:t>сплата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щомісячно</w:t>
      </w:r>
      <w:proofErr w:type="spellEnd"/>
      <w:r w:rsidRPr="00D12B6D">
        <w:rPr>
          <w:sz w:val="24"/>
          <w:szCs w:val="24"/>
          <w:lang w:val="ru-RU"/>
        </w:rPr>
        <w:t xml:space="preserve"> 1 -го числа) </w:t>
      </w:r>
      <w:proofErr w:type="spellStart"/>
      <w:r w:rsidRPr="00D12B6D">
        <w:rPr>
          <w:sz w:val="24"/>
          <w:szCs w:val="24"/>
          <w:lang w:val="ru-RU"/>
        </w:rPr>
        <w:t>відсуми</w:t>
      </w:r>
      <w:proofErr w:type="spellEnd"/>
      <w:r w:rsidRPr="00D12B6D">
        <w:rPr>
          <w:sz w:val="24"/>
          <w:szCs w:val="24"/>
          <w:lang w:val="ru-RU"/>
        </w:rPr>
        <w:t xml:space="preserve"> максимального сальдо кредиту, </w:t>
      </w:r>
      <w:proofErr w:type="spellStart"/>
      <w:r w:rsidRPr="00D12B6D">
        <w:rPr>
          <w:sz w:val="24"/>
          <w:szCs w:val="24"/>
          <w:lang w:val="ru-RU"/>
        </w:rPr>
        <w:t>що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існував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Pr="00D12B6D">
        <w:rPr>
          <w:sz w:val="24"/>
          <w:szCs w:val="24"/>
          <w:lang w:val="ru-RU"/>
        </w:rPr>
        <w:t>кінець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банківського</w:t>
      </w:r>
      <w:proofErr w:type="spellEnd"/>
      <w:r w:rsidRPr="00D12B6D">
        <w:rPr>
          <w:sz w:val="24"/>
          <w:szCs w:val="24"/>
          <w:lang w:val="ru-RU"/>
        </w:rPr>
        <w:t xml:space="preserve"> дня у </w:t>
      </w:r>
      <w:proofErr w:type="spellStart"/>
      <w:r w:rsidRPr="00D12B6D">
        <w:rPr>
          <w:sz w:val="24"/>
          <w:szCs w:val="24"/>
          <w:lang w:val="ru-RU"/>
        </w:rPr>
        <w:t>будь-який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дні</w:t>
      </w:r>
      <w:proofErr w:type="gramStart"/>
      <w:r w:rsidRPr="00D12B6D">
        <w:rPr>
          <w:sz w:val="24"/>
          <w:szCs w:val="24"/>
          <w:lang w:val="ru-RU"/>
        </w:rPr>
        <w:t>в</w:t>
      </w:r>
      <w:proofErr w:type="spellEnd"/>
      <w:proofErr w:type="gramEnd"/>
      <w:r w:rsidRPr="00D12B6D">
        <w:rPr>
          <w:sz w:val="24"/>
          <w:szCs w:val="24"/>
          <w:lang w:val="ru-RU"/>
        </w:rPr>
        <w:t xml:space="preserve"> за </w:t>
      </w:r>
      <w:proofErr w:type="spellStart"/>
      <w:r w:rsidRPr="00D12B6D">
        <w:rPr>
          <w:sz w:val="24"/>
          <w:szCs w:val="24"/>
          <w:lang w:val="ru-RU"/>
        </w:rPr>
        <w:t>попередній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місяць</w:t>
      </w:r>
      <w:proofErr w:type="spellEnd"/>
      <w:r w:rsidRPr="00D12B6D">
        <w:rPr>
          <w:sz w:val="24"/>
          <w:szCs w:val="24"/>
          <w:lang w:val="ru-RU"/>
        </w:rPr>
        <w:t xml:space="preserve"> — 0,3%;</w:t>
      </w:r>
    </w:p>
    <w:p w:rsidR="00D007A1" w:rsidRPr="00D12B6D" w:rsidRDefault="00D007A1" w:rsidP="00D007A1">
      <w:pPr>
        <w:pStyle w:val="1"/>
        <w:tabs>
          <w:tab w:val="left" w:pos="986"/>
        </w:tabs>
        <w:spacing w:after="260" w:line="254" w:lineRule="auto"/>
        <w:ind w:firstLine="700"/>
        <w:jc w:val="both"/>
        <w:rPr>
          <w:sz w:val="24"/>
          <w:szCs w:val="24"/>
          <w:lang w:val="ru-RU"/>
        </w:rPr>
      </w:pPr>
      <w:bookmarkStart w:id="6" w:name="bookmark11"/>
      <w:proofErr w:type="spellStart"/>
      <w:r w:rsidRPr="00D12B6D">
        <w:rPr>
          <w:sz w:val="24"/>
          <w:szCs w:val="24"/>
          <w:lang w:val="ru-RU"/>
        </w:rPr>
        <w:t>д</w:t>
      </w:r>
      <w:bookmarkEnd w:id="6"/>
      <w:proofErr w:type="spellEnd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  <w:t xml:space="preserve">строк </w:t>
      </w:r>
      <w:proofErr w:type="spellStart"/>
      <w:r w:rsidRPr="00D12B6D">
        <w:rPr>
          <w:sz w:val="24"/>
          <w:szCs w:val="24"/>
          <w:lang w:val="ru-RU"/>
        </w:rPr>
        <w:t>дії</w:t>
      </w:r>
      <w:proofErr w:type="spellEnd"/>
      <w:r w:rsidR="00884B4B">
        <w:rPr>
          <w:sz w:val="24"/>
          <w:szCs w:val="24"/>
          <w:lang w:val="ru-RU"/>
        </w:rPr>
        <w:t xml:space="preserve"> данного </w:t>
      </w:r>
      <w:proofErr w:type="spellStart"/>
      <w:proofErr w:type="gramStart"/>
      <w:r w:rsidRPr="00D12B6D">
        <w:rPr>
          <w:sz w:val="24"/>
          <w:szCs w:val="24"/>
          <w:lang w:val="ru-RU"/>
        </w:rPr>
        <w:t>р</w:t>
      </w:r>
      <w:proofErr w:type="gramEnd"/>
      <w:r w:rsidRPr="00D12B6D">
        <w:rPr>
          <w:sz w:val="24"/>
          <w:szCs w:val="24"/>
          <w:lang w:val="ru-RU"/>
        </w:rPr>
        <w:t>ішення</w:t>
      </w:r>
      <w:proofErr w:type="spellEnd"/>
      <w:r w:rsidRPr="00D12B6D">
        <w:rPr>
          <w:sz w:val="24"/>
          <w:szCs w:val="24"/>
          <w:lang w:val="ru-RU"/>
        </w:rPr>
        <w:t xml:space="preserve"> – 12 </w:t>
      </w:r>
      <w:proofErr w:type="spellStart"/>
      <w:r w:rsidRPr="00D12B6D">
        <w:rPr>
          <w:sz w:val="24"/>
          <w:szCs w:val="24"/>
          <w:lang w:val="ru-RU"/>
        </w:rPr>
        <w:t>міс</w:t>
      </w:r>
      <w:proofErr w:type="spellEnd"/>
      <w:r w:rsidRPr="00D12B6D">
        <w:rPr>
          <w:sz w:val="24"/>
          <w:szCs w:val="24"/>
          <w:lang w:val="ru-RU"/>
        </w:rPr>
        <w:t xml:space="preserve">. (у </w:t>
      </w:r>
      <w:proofErr w:type="spellStart"/>
      <w:r w:rsidRPr="00D12B6D">
        <w:rPr>
          <w:sz w:val="24"/>
          <w:szCs w:val="24"/>
          <w:lang w:val="ru-RU"/>
        </w:rPr>
        <w:t>випадку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продовження</w:t>
      </w:r>
      <w:proofErr w:type="spellEnd"/>
      <w:r w:rsidRPr="00D12B6D">
        <w:rPr>
          <w:sz w:val="24"/>
          <w:szCs w:val="24"/>
          <w:lang w:val="ru-RU"/>
        </w:rPr>
        <w:t xml:space="preserve"> строку </w:t>
      </w:r>
      <w:proofErr w:type="spellStart"/>
      <w:r w:rsidRPr="00D12B6D">
        <w:rPr>
          <w:sz w:val="24"/>
          <w:szCs w:val="24"/>
          <w:lang w:val="ru-RU"/>
        </w:rPr>
        <w:t>дії</w:t>
      </w:r>
      <w:proofErr w:type="spellEnd"/>
      <w:r w:rsidRPr="00D12B6D">
        <w:rPr>
          <w:sz w:val="24"/>
          <w:szCs w:val="24"/>
          <w:lang w:val="ru-RU"/>
        </w:rPr>
        <w:t xml:space="preserve"> кредитного договору </w:t>
      </w:r>
      <w:proofErr w:type="spellStart"/>
      <w:r w:rsidRPr="00D12B6D">
        <w:rPr>
          <w:sz w:val="24"/>
          <w:szCs w:val="24"/>
          <w:lang w:val="ru-RU"/>
        </w:rPr>
        <w:t>дане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рішення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підлягає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оновленню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Pr="00D12B6D">
        <w:rPr>
          <w:sz w:val="24"/>
          <w:szCs w:val="24"/>
          <w:lang w:val="ru-RU"/>
        </w:rPr>
        <w:t>новий</w:t>
      </w:r>
      <w:proofErr w:type="spellEnd"/>
      <w:r w:rsidRPr="00D12B6D">
        <w:rPr>
          <w:sz w:val="24"/>
          <w:szCs w:val="24"/>
          <w:lang w:val="ru-RU"/>
        </w:rPr>
        <w:t xml:space="preserve"> строк).</w:t>
      </w:r>
    </w:p>
    <w:p w:rsidR="00D007A1" w:rsidRPr="00D12B6D" w:rsidRDefault="00D007A1" w:rsidP="00D007A1">
      <w:pPr>
        <w:pStyle w:val="1"/>
        <w:numPr>
          <w:ilvl w:val="0"/>
          <w:numId w:val="1"/>
        </w:numPr>
        <w:tabs>
          <w:tab w:val="left" w:pos="989"/>
        </w:tabs>
        <w:ind w:firstLine="700"/>
        <w:jc w:val="both"/>
        <w:rPr>
          <w:sz w:val="24"/>
          <w:szCs w:val="24"/>
          <w:lang w:val="ru-RU"/>
        </w:rPr>
      </w:pPr>
      <w:proofErr w:type="spellStart"/>
      <w:r w:rsidRPr="00D12B6D">
        <w:rPr>
          <w:sz w:val="24"/>
          <w:szCs w:val="24"/>
          <w:lang w:val="ru-RU"/>
        </w:rPr>
        <w:t>Надати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повноваження</w:t>
      </w:r>
      <w:proofErr w:type="spellEnd"/>
      <w:r w:rsidRPr="00D12B6D">
        <w:rPr>
          <w:sz w:val="24"/>
          <w:szCs w:val="24"/>
          <w:lang w:val="ru-RU"/>
        </w:rPr>
        <w:t xml:space="preserve"> директору </w:t>
      </w:r>
      <w:r w:rsidR="00884B4B">
        <w:rPr>
          <w:sz w:val="24"/>
          <w:szCs w:val="24"/>
          <w:lang w:val="ru-RU"/>
        </w:rPr>
        <w:t xml:space="preserve">коммунального </w:t>
      </w:r>
      <w:proofErr w:type="spellStart"/>
      <w:proofErr w:type="gramStart"/>
      <w:r w:rsidRPr="00D12B6D">
        <w:rPr>
          <w:sz w:val="24"/>
          <w:szCs w:val="24"/>
          <w:lang w:val="ru-RU"/>
        </w:rPr>
        <w:t>п</w:t>
      </w:r>
      <w:proofErr w:type="gramEnd"/>
      <w:r w:rsidRPr="00D12B6D">
        <w:rPr>
          <w:sz w:val="24"/>
          <w:szCs w:val="24"/>
          <w:lang w:val="ru-RU"/>
        </w:rPr>
        <w:t>ідприємства</w:t>
      </w:r>
      <w:proofErr w:type="spellEnd"/>
      <w:r w:rsidRPr="00D12B6D">
        <w:rPr>
          <w:sz w:val="24"/>
          <w:szCs w:val="24"/>
          <w:lang w:val="ru-RU"/>
        </w:rPr>
        <w:t xml:space="preserve"> «</w:t>
      </w:r>
      <w:proofErr w:type="spellStart"/>
      <w:r w:rsidRPr="00D12B6D">
        <w:rPr>
          <w:sz w:val="24"/>
          <w:szCs w:val="24"/>
          <w:lang w:val="ru-RU"/>
        </w:rPr>
        <w:t>Житлово</w:t>
      </w:r>
      <w:proofErr w:type="spellEnd"/>
      <w:r w:rsidRPr="00D12B6D">
        <w:rPr>
          <w:sz w:val="24"/>
          <w:szCs w:val="24"/>
          <w:lang w:val="ru-RU"/>
        </w:rPr>
        <w:t xml:space="preserve">- </w:t>
      </w:r>
      <w:proofErr w:type="spellStart"/>
      <w:r w:rsidRPr="00D12B6D">
        <w:rPr>
          <w:sz w:val="24"/>
          <w:szCs w:val="24"/>
          <w:lang w:val="ru-RU"/>
        </w:rPr>
        <w:lastRenderedPageBreak/>
        <w:t>експлуатаційна</w:t>
      </w:r>
      <w:proofErr w:type="spellEnd"/>
      <w:r w:rsidRPr="00D12B6D">
        <w:rPr>
          <w:sz w:val="24"/>
          <w:szCs w:val="24"/>
          <w:lang w:val="ru-RU"/>
        </w:rPr>
        <w:t xml:space="preserve"> контора» А.І. </w:t>
      </w:r>
      <w:proofErr w:type="spellStart"/>
      <w:r w:rsidRPr="00D12B6D">
        <w:rPr>
          <w:sz w:val="24"/>
          <w:szCs w:val="24"/>
          <w:lang w:val="ru-RU"/>
        </w:rPr>
        <w:t>Шацьких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Pr="00D12B6D">
        <w:rPr>
          <w:sz w:val="24"/>
          <w:szCs w:val="24"/>
          <w:lang w:val="ru-RU"/>
        </w:rPr>
        <w:t>укладання</w:t>
      </w:r>
      <w:proofErr w:type="spellEnd"/>
      <w:r w:rsidRPr="00D12B6D">
        <w:rPr>
          <w:sz w:val="24"/>
          <w:szCs w:val="24"/>
          <w:lang w:val="ru-RU"/>
        </w:rPr>
        <w:t xml:space="preserve"> та </w:t>
      </w:r>
      <w:proofErr w:type="spellStart"/>
      <w:r w:rsidRPr="00D12B6D">
        <w:rPr>
          <w:sz w:val="24"/>
          <w:szCs w:val="24"/>
          <w:lang w:val="ru-RU"/>
        </w:rPr>
        <w:t>підписання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від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імені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підприємства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</w:p>
    <w:p w:rsidR="00D007A1" w:rsidRPr="00D12B6D" w:rsidRDefault="00D007A1" w:rsidP="00D007A1">
      <w:pPr>
        <w:pStyle w:val="1"/>
        <w:spacing w:after="260"/>
        <w:ind w:firstLine="0"/>
        <w:jc w:val="both"/>
        <w:rPr>
          <w:sz w:val="24"/>
          <w:szCs w:val="24"/>
          <w:lang w:val="ru-RU"/>
        </w:rPr>
      </w:pPr>
      <w:r w:rsidRPr="00D12B6D">
        <w:rPr>
          <w:sz w:val="24"/>
          <w:szCs w:val="24"/>
          <w:lang w:val="ru-RU"/>
        </w:rPr>
        <w:t>АТ КБ «ПРИВАТБАНК »</w:t>
      </w:r>
      <w:proofErr w:type="spellStart"/>
      <w:r w:rsidRPr="00D12B6D">
        <w:rPr>
          <w:sz w:val="24"/>
          <w:szCs w:val="24"/>
          <w:lang w:val="ru-RU"/>
        </w:rPr>
        <w:t>необхідні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супроводжуючі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правочинні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документи</w:t>
      </w:r>
      <w:proofErr w:type="spellEnd"/>
      <w:r w:rsidRPr="00D12B6D">
        <w:rPr>
          <w:sz w:val="24"/>
          <w:szCs w:val="24"/>
          <w:lang w:val="ru-RU"/>
        </w:rPr>
        <w:t xml:space="preserve"> та </w:t>
      </w:r>
      <w:proofErr w:type="spellStart"/>
      <w:r w:rsidRPr="00D12B6D">
        <w:rPr>
          <w:sz w:val="24"/>
          <w:szCs w:val="24"/>
          <w:lang w:val="ru-RU"/>
        </w:rPr>
        <w:t>документи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D12B6D">
        <w:rPr>
          <w:sz w:val="24"/>
          <w:szCs w:val="24"/>
          <w:lang w:val="ru-RU"/>
        </w:rPr>
        <w:t>пов'язан</w:t>
      </w:r>
      <w:proofErr w:type="gramEnd"/>
      <w:r w:rsidRPr="00D12B6D">
        <w:rPr>
          <w:sz w:val="24"/>
          <w:szCs w:val="24"/>
          <w:lang w:val="ru-RU"/>
        </w:rPr>
        <w:t>і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отриманням</w:t>
      </w:r>
      <w:proofErr w:type="spellEnd"/>
      <w:r w:rsidRPr="00D12B6D">
        <w:rPr>
          <w:sz w:val="24"/>
          <w:szCs w:val="24"/>
          <w:lang w:val="ru-RU"/>
        </w:rPr>
        <w:t xml:space="preserve"> кредиту.</w:t>
      </w:r>
    </w:p>
    <w:p w:rsidR="00D007A1" w:rsidRPr="00121323" w:rsidRDefault="00D007A1" w:rsidP="00D007A1">
      <w:pPr>
        <w:pStyle w:val="1"/>
        <w:numPr>
          <w:ilvl w:val="0"/>
          <w:numId w:val="1"/>
        </w:numPr>
        <w:tabs>
          <w:tab w:val="left" w:pos="1007"/>
        </w:tabs>
        <w:spacing w:line="240" w:lineRule="auto"/>
        <w:ind w:firstLine="700"/>
        <w:jc w:val="both"/>
        <w:rPr>
          <w:sz w:val="24"/>
          <w:szCs w:val="24"/>
          <w:lang w:val="ru-RU"/>
        </w:rPr>
      </w:pPr>
      <w:proofErr w:type="spellStart"/>
      <w:r w:rsidRPr="00D12B6D">
        <w:rPr>
          <w:sz w:val="24"/>
          <w:szCs w:val="24"/>
          <w:lang w:val="ru-RU"/>
        </w:rPr>
        <w:t>Організацію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виконання</w:t>
      </w:r>
      <w:proofErr w:type="spellEnd"/>
      <w:r w:rsidR="00884B4B">
        <w:rPr>
          <w:sz w:val="24"/>
          <w:szCs w:val="24"/>
          <w:lang w:val="ru-RU"/>
        </w:rPr>
        <w:t xml:space="preserve"> данного </w:t>
      </w:r>
      <w:proofErr w:type="spellStart"/>
      <w:proofErr w:type="gramStart"/>
      <w:r w:rsidRPr="00D12B6D">
        <w:rPr>
          <w:sz w:val="24"/>
          <w:szCs w:val="24"/>
          <w:lang w:val="ru-RU"/>
        </w:rPr>
        <w:t>р</w:t>
      </w:r>
      <w:proofErr w:type="gramEnd"/>
      <w:r w:rsidRPr="00D12B6D">
        <w:rPr>
          <w:sz w:val="24"/>
          <w:szCs w:val="24"/>
          <w:lang w:val="ru-RU"/>
        </w:rPr>
        <w:t>ішення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покласти</w:t>
      </w:r>
      <w:proofErr w:type="spellEnd"/>
      <w:r w:rsidRPr="00D12B6D">
        <w:rPr>
          <w:sz w:val="24"/>
          <w:szCs w:val="24"/>
          <w:lang w:val="ru-RU"/>
        </w:rPr>
        <w:t xml:space="preserve"> на заступника </w:t>
      </w:r>
      <w:proofErr w:type="spellStart"/>
      <w:r w:rsidRPr="00D12B6D">
        <w:rPr>
          <w:sz w:val="24"/>
          <w:szCs w:val="24"/>
          <w:lang w:val="ru-RU"/>
        </w:rPr>
        <w:t>міського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голови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Москаленко</w:t>
      </w:r>
      <w:proofErr w:type="spellEnd"/>
      <w:r w:rsidRPr="00D12B6D">
        <w:rPr>
          <w:sz w:val="24"/>
          <w:szCs w:val="24"/>
          <w:lang w:val="ru-RU"/>
        </w:rPr>
        <w:t xml:space="preserve"> Г.М</w:t>
      </w:r>
      <w:r w:rsidRPr="00121323">
        <w:rPr>
          <w:sz w:val="24"/>
          <w:szCs w:val="24"/>
          <w:lang w:val="ru-RU"/>
        </w:rPr>
        <w:t xml:space="preserve">., директора </w:t>
      </w:r>
      <w:r w:rsidR="00884B4B">
        <w:rPr>
          <w:sz w:val="24"/>
          <w:szCs w:val="24"/>
          <w:lang w:val="ru-RU"/>
        </w:rPr>
        <w:t xml:space="preserve">коммунального </w:t>
      </w:r>
      <w:proofErr w:type="spellStart"/>
      <w:r w:rsidRPr="00121323">
        <w:rPr>
          <w:sz w:val="24"/>
          <w:szCs w:val="24"/>
          <w:lang w:val="ru-RU"/>
        </w:rPr>
        <w:t>підприємства</w:t>
      </w:r>
      <w:proofErr w:type="spellEnd"/>
      <w:r w:rsidRPr="00121323">
        <w:rPr>
          <w:sz w:val="24"/>
          <w:szCs w:val="24"/>
          <w:lang w:val="ru-RU"/>
        </w:rPr>
        <w:t xml:space="preserve"> «</w:t>
      </w:r>
      <w:proofErr w:type="spellStart"/>
      <w:r w:rsidRPr="00121323">
        <w:rPr>
          <w:sz w:val="24"/>
          <w:szCs w:val="24"/>
          <w:lang w:val="ru-RU"/>
        </w:rPr>
        <w:t>Житлово</w:t>
      </w:r>
      <w:proofErr w:type="spellEnd"/>
      <w:r w:rsidRPr="00121323">
        <w:rPr>
          <w:sz w:val="24"/>
          <w:szCs w:val="24"/>
          <w:lang w:val="ru-RU"/>
        </w:rPr>
        <w:t xml:space="preserve">- </w:t>
      </w:r>
      <w:proofErr w:type="spellStart"/>
      <w:r w:rsidRPr="00121323">
        <w:rPr>
          <w:sz w:val="24"/>
          <w:szCs w:val="24"/>
          <w:lang w:val="ru-RU"/>
        </w:rPr>
        <w:t>експлуатаційна</w:t>
      </w:r>
      <w:proofErr w:type="spellEnd"/>
      <w:r w:rsidRPr="00121323">
        <w:rPr>
          <w:sz w:val="24"/>
          <w:szCs w:val="24"/>
          <w:lang w:val="ru-RU"/>
        </w:rPr>
        <w:t xml:space="preserve"> контора» </w:t>
      </w:r>
      <w:proofErr w:type="spellStart"/>
      <w:r w:rsidRPr="00121323">
        <w:rPr>
          <w:sz w:val="24"/>
          <w:szCs w:val="24"/>
          <w:lang w:val="ru-RU"/>
        </w:rPr>
        <w:t>Шацьких</w:t>
      </w:r>
      <w:proofErr w:type="spellEnd"/>
      <w:r w:rsidRPr="00121323">
        <w:rPr>
          <w:sz w:val="24"/>
          <w:szCs w:val="24"/>
          <w:lang w:val="ru-RU"/>
        </w:rPr>
        <w:t xml:space="preserve"> А.І.</w:t>
      </w:r>
    </w:p>
    <w:p w:rsidR="00D007A1" w:rsidRDefault="00D007A1" w:rsidP="00D007A1">
      <w:pPr>
        <w:pStyle w:val="1"/>
        <w:numPr>
          <w:ilvl w:val="0"/>
          <w:numId w:val="1"/>
        </w:numPr>
        <w:tabs>
          <w:tab w:val="left" w:pos="1002"/>
        </w:tabs>
        <w:spacing w:line="240" w:lineRule="auto"/>
        <w:ind w:firstLine="700"/>
        <w:jc w:val="both"/>
        <w:rPr>
          <w:sz w:val="24"/>
          <w:szCs w:val="24"/>
          <w:lang w:val="ru-RU"/>
        </w:rPr>
      </w:pPr>
      <w:bookmarkStart w:id="7" w:name="bookmark14"/>
      <w:bookmarkEnd w:id="7"/>
      <w:r w:rsidRPr="00D12B6D">
        <w:rPr>
          <w:sz w:val="24"/>
          <w:szCs w:val="24"/>
          <w:lang w:val="ru-RU"/>
        </w:rPr>
        <w:t xml:space="preserve">Контроль за </w:t>
      </w:r>
      <w:proofErr w:type="spellStart"/>
      <w:r w:rsidRPr="00D12B6D">
        <w:rPr>
          <w:sz w:val="24"/>
          <w:szCs w:val="24"/>
          <w:lang w:val="ru-RU"/>
        </w:rPr>
        <w:t>виконанням</w:t>
      </w:r>
      <w:proofErr w:type="spellEnd"/>
      <w:r w:rsidR="00884B4B">
        <w:rPr>
          <w:sz w:val="24"/>
          <w:szCs w:val="24"/>
          <w:lang w:val="ru-RU"/>
        </w:rPr>
        <w:t xml:space="preserve"> данного </w:t>
      </w:r>
      <w:proofErr w:type="spellStart"/>
      <w:proofErr w:type="gramStart"/>
      <w:r w:rsidRPr="00D12B6D">
        <w:rPr>
          <w:sz w:val="24"/>
          <w:szCs w:val="24"/>
          <w:lang w:val="ru-RU"/>
        </w:rPr>
        <w:t>р</w:t>
      </w:r>
      <w:proofErr w:type="gramEnd"/>
      <w:r w:rsidRPr="00D12B6D">
        <w:rPr>
          <w:sz w:val="24"/>
          <w:szCs w:val="24"/>
          <w:lang w:val="ru-RU"/>
        </w:rPr>
        <w:t>ішення</w:t>
      </w:r>
      <w:proofErr w:type="spellEnd"/>
      <w:r w:rsidR="00884B4B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покласти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="000E63C6">
        <w:rPr>
          <w:sz w:val="24"/>
          <w:szCs w:val="24"/>
          <w:lang w:val="ru-RU"/>
        </w:rPr>
        <w:t>керуючого</w:t>
      </w:r>
      <w:proofErr w:type="spellEnd"/>
      <w:r w:rsidR="000E63C6">
        <w:rPr>
          <w:sz w:val="24"/>
          <w:szCs w:val="24"/>
          <w:lang w:val="ru-RU"/>
        </w:rPr>
        <w:t xml:space="preserve"> справами </w:t>
      </w:r>
      <w:proofErr w:type="spellStart"/>
      <w:r w:rsidR="000E63C6">
        <w:rPr>
          <w:sz w:val="24"/>
          <w:szCs w:val="24"/>
          <w:lang w:val="ru-RU"/>
        </w:rPr>
        <w:t>Володимира</w:t>
      </w:r>
      <w:proofErr w:type="spellEnd"/>
      <w:r w:rsidR="000E63C6">
        <w:rPr>
          <w:sz w:val="24"/>
          <w:szCs w:val="24"/>
          <w:lang w:val="ru-RU"/>
        </w:rPr>
        <w:t xml:space="preserve"> СВЯТЕЛИКА</w:t>
      </w:r>
      <w:r w:rsidRPr="00D12B6D">
        <w:rPr>
          <w:sz w:val="24"/>
          <w:szCs w:val="24"/>
          <w:lang w:val="ru-RU"/>
        </w:rPr>
        <w:t>.</w:t>
      </w:r>
    </w:p>
    <w:p w:rsidR="00D007A1" w:rsidRPr="00121323" w:rsidRDefault="00D007A1" w:rsidP="00D007A1">
      <w:pPr>
        <w:pStyle w:val="1"/>
        <w:numPr>
          <w:ilvl w:val="0"/>
          <w:numId w:val="1"/>
        </w:numPr>
        <w:tabs>
          <w:tab w:val="left" w:pos="1002"/>
        </w:tabs>
        <w:spacing w:line="240" w:lineRule="auto"/>
        <w:ind w:firstLine="700"/>
        <w:jc w:val="both"/>
        <w:rPr>
          <w:sz w:val="24"/>
          <w:szCs w:val="24"/>
          <w:lang w:val="ru-RU"/>
        </w:rPr>
      </w:pPr>
      <w:r w:rsidRPr="00121323">
        <w:rPr>
          <w:sz w:val="24"/>
          <w:szCs w:val="24"/>
          <w:lang w:val="ru-RU"/>
        </w:rPr>
        <w:t xml:space="preserve">Дане </w:t>
      </w:r>
      <w:proofErr w:type="spellStart"/>
      <w:proofErr w:type="gramStart"/>
      <w:r w:rsidRPr="00121323">
        <w:rPr>
          <w:sz w:val="24"/>
          <w:szCs w:val="24"/>
          <w:lang w:val="ru-RU"/>
        </w:rPr>
        <w:t>р</w:t>
      </w:r>
      <w:proofErr w:type="gramEnd"/>
      <w:r w:rsidRPr="00121323">
        <w:rPr>
          <w:sz w:val="24"/>
          <w:szCs w:val="24"/>
          <w:lang w:val="ru-RU"/>
        </w:rPr>
        <w:t>ішення</w:t>
      </w:r>
      <w:proofErr w:type="spellEnd"/>
      <w:r w:rsidRPr="00121323">
        <w:rPr>
          <w:sz w:val="24"/>
          <w:szCs w:val="24"/>
          <w:lang w:val="ru-RU"/>
        </w:rPr>
        <w:t xml:space="preserve"> вводиться в </w:t>
      </w:r>
      <w:proofErr w:type="spellStart"/>
      <w:r w:rsidRPr="00121323">
        <w:rPr>
          <w:sz w:val="24"/>
          <w:szCs w:val="24"/>
          <w:lang w:val="ru-RU"/>
        </w:rPr>
        <w:t>дію</w:t>
      </w:r>
      <w:proofErr w:type="spellEnd"/>
      <w:r w:rsidRPr="00121323">
        <w:rPr>
          <w:sz w:val="24"/>
          <w:szCs w:val="24"/>
          <w:lang w:val="ru-RU"/>
        </w:rPr>
        <w:t xml:space="preserve">  з 01.11.2022 року.</w:t>
      </w:r>
    </w:p>
    <w:p w:rsidR="00D007A1" w:rsidRPr="00D12B6D" w:rsidRDefault="00D007A1" w:rsidP="00D007A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Ігор РЕНЬКАС</w:t>
      </w: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>Керуючий справами                                                                   Володимир СВЯТЕЛИК</w:t>
      </w: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0BB">
        <w:rPr>
          <w:rFonts w:ascii="Times New Roman" w:eastAsia="Times New Roman" w:hAnsi="Times New Roman"/>
          <w:b/>
          <w:sz w:val="24"/>
          <w:szCs w:val="24"/>
          <w:lang w:eastAsia="ru-RU"/>
        </w:rPr>
        <w:t>ПОГОДЖЕНО:</w:t>
      </w: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>Заступник міського голови                                                     Галина МОСКАЛЕНКО</w:t>
      </w:r>
    </w:p>
    <w:p w:rsidR="009470BB" w:rsidRPr="00470F81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>В.о.начальника</w:t>
      </w:r>
      <w:bookmarkStart w:id="8" w:name="_Hlk116917820"/>
      <w:proofErr w:type="spellEnd"/>
      <w:r w:rsidR="00884B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відділу з питань ЖКГ                                   </w:t>
      </w: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 xml:space="preserve">інфраструктури та енергоефективності </w:t>
      </w:r>
      <w:bookmarkEnd w:id="8"/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Дмитро БАЛАН</w:t>
      </w: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>Директор КП «ЖЕК»                                                              Андрій ШАЦЬКИХ</w:t>
      </w: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70BB">
        <w:rPr>
          <w:rFonts w:ascii="Times New Roman" w:eastAsia="Times New Roman" w:hAnsi="Times New Roman"/>
          <w:sz w:val="24"/>
          <w:szCs w:val="24"/>
          <w:lang w:eastAsia="ru-RU"/>
        </w:rPr>
        <w:t>Начальник юридичного відділу                                              Наталія ЛІСОВА</w:t>
      </w:r>
    </w:p>
    <w:p w:rsidR="009470BB" w:rsidRPr="009470BB" w:rsidRDefault="009470BB" w:rsidP="009470BB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07A1" w:rsidRDefault="00D007A1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bookmarkEnd w:id="0"/>
    <w:p w:rsidR="00D007A1" w:rsidRDefault="00D007A1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A65EDB" w:rsidRDefault="00A65EDB" w:rsidP="00D007A1">
      <w:pPr>
        <w:rPr>
          <w:lang w:val="ru-RU"/>
        </w:rPr>
      </w:pPr>
    </w:p>
    <w:p w:rsidR="00A65EDB" w:rsidRDefault="00A65EDB" w:rsidP="00D007A1">
      <w:pPr>
        <w:rPr>
          <w:lang w:val="ru-RU"/>
        </w:rPr>
      </w:pPr>
    </w:p>
    <w:p w:rsidR="00A65EDB" w:rsidRDefault="00A65EDB" w:rsidP="00D007A1">
      <w:pPr>
        <w:rPr>
          <w:lang w:val="ru-RU"/>
        </w:rPr>
      </w:pPr>
    </w:p>
    <w:p w:rsidR="00D007A1" w:rsidRDefault="00D007A1" w:rsidP="00D007A1">
      <w:pPr>
        <w:rPr>
          <w:lang w:val="ru-RU"/>
        </w:rPr>
      </w:pPr>
    </w:p>
    <w:p w:rsidR="00D007A1" w:rsidRPr="00D12B6D" w:rsidRDefault="00D007A1" w:rsidP="00D007A1">
      <w:pPr>
        <w:pStyle w:val="1"/>
        <w:ind w:firstLine="0"/>
        <w:jc w:val="center"/>
        <w:rPr>
          <w:sz w:val="24"/>
          <w:szCs w:val="24"/>
          <w:lang w:val="ru-RU"/>
        </w:rPr>
      </w:pPr>
      <w:r w:rsidRPr="00D12B6D">
        <w:rPr>
          <w:b/>
          <w:bCs/>
          <w:sz w:val="24"/>
          <w:szCs w:val="24"/>
          <w:lang w:val="ru-RU"/>
        </w:rPr>
        <w:t>ПОЯСНЮВАЛЬНА ЗАПИСКА</w:t>
      </w:r>
      <w:r w:rsidRPr="00D12B6D">
        <w:rPr>
          <w:b/>
          <w:bCs/>
          <w:sz w:val="24"/>
          <w:szCs w:val="24"/>
          <w:lang w:val="ru-RU"/>
        </w:rPr>
        <w:br/>
        <w:t>до</w:t>
      </w:r>
      <w:r w:rsidR="00F93B82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121323">
        <w:rPr>
          <w:b/>
          <w:bCs/>
          <w:sz w:val="24"/>
          <w:szCs w:val="24"/>
          <w:lang w:val="ru-RU"/>
        </w:rPr>
        <w:t>проєкту</w:t>
      </w:r>
      <w:proofErr w:type="spellEnd"/>
      <w:r w:rsidR="00F93B82">
        <w:rPr>
          <w:b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121323">
        <w:rPr>
          <w:b/>
          <w:bCs/>
          <w:sz w:val="24"/>
          <w:szCs w:val="24"/>
          <w:lang w:val="ru-RU"/>
        </w:rPr>
        <w:t>р</w:t>
      </w:r>
      <w:proofErr w:type="gramEnd"/>
      <w:r w:rsidRPr="00D12B6D">
        <w:rPr>
          <w:b/>
          <w:bCs/>
          <w:sz w:val="24"/>
          <w:szCs w:val="24"/>
          <w:lang w:val="ru-RU"/>
        </w:rPr>
        <w:t>ішення</w:t>
      </w:r>
      <w:proofErr w:type="spellEnd"/>
      <w:r w:rsidR="00F93B82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D12B6D">
        <w:rPr>
          <w:b/>
          <w:bCs/>
          <w:sz w:val="24"/>
          <w:szCs w:val="24"/>
          <w:lang w:val="ru-RU"/>
        </w:rPr>
        <w:t>міської</w:t>
      </w:r>
      <w:proofErr w:type="spellEnd"/>
      <w:r w:rsidRPr="00D12B6D">
        <w:rPr>
          <w:b/>
          <w:bCs/>
          <w:sz w:val="24"/>
          <w:szCs w:val="24"/>
          <w:lang w:val="ru-RU"/>
        </w:rPr>
        <w:t xml:space="preserve"> ради</w:t>
      </w:r>
    </w:p>
    <w:p w:rsidR="00D007A1" w:rsidRPr="00D12B6D" w:rsidRDefault="00D007A1" w:rsidP="00D007A1">
      <w:pPr>
        <w:pStyle w:val="1"/>
        <w:spacing w:after="260"/>
        <w:ind w:firstLine="0"/>
        <w:jc w:val="center"/>
        <w:rPr>
          <w:sz w:val="24"/>
          <w:szCs w:val="24"/>
          <w:lang w:val="ru-RU"/>
        </w:rPr>
      </w:pPr>
      <w:r w:rsidRPr="00D12B6D">
        <w:rPr>
          <w:b/>
          <w:bCs/>
          <w:sz w:val="24"/>
          <w:szCs w:val="24"/>
          <w:lang w:val="ru-RU"/>
        </w:rPr>
        <w:t xml:space="preserve">«Про </w:t>
      </w:r>
      <w:proofErr w:type="spellStart"/>
      <w:r w:rsidRPr="00D12B6D">
        <w:rPr>
          <w:b/>
          <w:bCs/>
          <w:sz w:val="24"/>
          <w:szCs w:val="24"/>
          <w:lang w:val="ru-RU"/>
        </w:rPr>
        <w:t>надання</w:t>
      </w:r>
      <w:proofErr w:type="spellEnd"/>
      <w:r w:rsidR="00F93B82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D12B6D">
        <w:rPr>
          <w:b/>
          <w:bCs/>
          <w:sz w:val="24"/>
          <w:szCs w:val="24"/>
          <w:lang w:val="ru-RU"/>
        </w:rPr>
        <w:t>дозволу</w:t>
      </w:r>
      <w:proofErr w:type="spellEnd"/>
      <w:r w:rsidR="00F93B82">
        <w:rPr>
          <w:b/>
          <w:bCs/>
          <w:sz w:val="24"/>
          <w:szCs w:val="24"/>
          <w:lang w:val="ru-RU"/>
        </w:rPr>
        <w:t xml:space="preserve"> коммунальному </w:t>
      </w:r>
      <w:proofErr w:type="spellStart"/>
      <w:proofErr w:type="gramStart"/>
      <w:r w:rsidRPr="00D12B6D">
        <w:rPr>
          <w:b/>
          <w:bCs/>
          <w:sz w:val="24"/>
          <w:szCs w:val="24"/>
          <w:lang w:val="ru-RU"/>
        </w:rPr>
        <w:t>п</w:t>
      </w:r>
      <w:proofErr w:type="gramEnd"/>
      <w:r w:rsidRPr="00D12B6D">
        <w:rPr>
          <w:b/>
          <w:bCs/>
          <w:sz w:val="24"/>
          <w:szCs w:val="24"/>
          <w:lang w:val="ru-RU"/>
        </w:rPr>
        <w:t>ідприємству</w:t>
      </w:r>
      <w:proofErr w:type="spellEnd"/>
      <w:r w:rsidRPr="00D12B6D">
        <w:rPr>
          <w:b/>
          <w:bCs/>
          <w:sz w:val="24"/>
          <w:szCs w:val="24"/>
          <w:lang w:val="ru-RU"/>
        </w:rPr>
        <w:t xml:space="preserve"> «</w:t>
      </w:r>
      <w:proofErr w:type="spellStart"/>
      <w:r w:rsidRPr="00D12B6D">
        <w:rPr>
          <w:b/>
          <w:bCs/>
          <w:sz w:val="24"/>
          <w:szCs w:val="24"/>
          <w:lang w:val="ru-RU"/>
        </w:rPr>
        <w:t>Житлово-експлуатаційна</w:t>
      </w:r>
      <w:proofErr w:type="spellEnd"/>
      <w:r w:rsidRPr="00D12B6D">
        <w:rPr>
          <w:b/>
          <w:bCs/>
          <w:sz w:val="24"/>
          <w:szCs w:val="24"/>
          <w:lang w:val="ru-RU"/>
        </w:rPr>
        <w:br/>
        <w:t xml:space="preserve">контора» на </w:t>
      </w:r>
      <w:proofErr w:type="spellStart"/>
      <w:r w:rsidRPr="00D12B6D">
        <w:rPr>
          <w:b/>
          <w:bCs/>
          <w:sz w:val="24"/>
          <w:szCs w:val="24"/>
          <w:lang w:val="ru-RU"/>
        </w:rPr>
        <w:t>отримання</w:t>
      </w:r>
      <w:proofErr w:type="spellEnd"/>
      <w:r w:rsidRPr="00D12B6D">
        <w:rPr>
          <w:b/>
          <w:bCs/>
          <w:sz w:val="24"/>
          <w:szCs w:val="24"/>
          <w:lang w:val="ru-RU"/>
        </w:rPr>
        <w:t xml:space="preserve"> кредитного </w:t>
      </w:r>
      <w:proofErr w:type="spellStart"/>
      <w:r w:rsidRPr="00D12B6D">
        <w:rPr>
          <w:b/>
          <w:bCs/>
          <w:sz w:val="24"/>
          <w:szCs w:val="24"/>
          <w:lang w:val="ru-RU"/>
        </w:rPr>
        <w:t>ліміту</w:t>
      </w:r>
      <w:proofErr w:type="spellEnd"/>
      <w:r w:rsidRPr="00D12B6D">
        <w:rPr>
          <w:b/>
          <w:bCs/>
          <w:sz w:val="24"/>
          <w:szCs w:val="24"/>
          <w:lang w:val="ru-RU"/>
        </w:rPr>
        <w:t xml:space="preserve"> на </w:t>
      </w:r>
      <w:proofErr w:type="spellStart"/>
      <w:r w:rsidRPr="00D12B6D">
        <w:rPr>
          <w:b/>
          <w:bCs/>
          <w:sz w:val="24"/>
          <w:szCs w:val="24"/>
          <w:lang w:val="ru-RU"/>
        </w:rPr>
        <w:t>поточний</w:t>
      </w:r>
      <w:proofErr w:type="spellEnd"/>
      <w:r w:rsidR="00F93B82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D12B6D">
        <w:rPr>
          <w:b/>
          <w:bCs/>
          <w:sz w:val="24"/>
          <w:szCs w:val="24"/>
          <w:lang w:val="ru-RU"/>
        </w:rPr>
        <w:t>рахунок</w:t>
      </w:r>
      <w:proofErr w:type="spellEnd"/>
      <w:r w:rsidRPr="00D12B6D">
        <w:rPr>
          <w:b/>
          <w:bCs/>
          <w:sz w:val="24"/>
          <w:szCs w:val="24"/>
          <w:lang w:val="ru-RU"/>
        </w:rPr>
        <w:t>»</w:t>
      </w:r>
    </w:p>
    <w:p w:rsidR="00D007A1" w:rsidRPr="00D12B6D" w:rsidRDefault="00636EE6" w:rsidP="00D007A1">
      <w:pPr>
        <w:pStyle w:val="1"/>
        <w:ind w:firstLine="50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proofErr w:type="spellStart"/>
      <w:proofErr w:type="gramStart"/>
      <w:r w:rsidR="00D007A1" w:rsidRPr="00D12B6D">
        <w:rPr>
          <w:sz w:val="24"/>
          <w:szCs w:val="24"/>
          <w:lang w:val="ru-RU"/>
        </w:rPr>
        <w:t>П</w:t>
      </w:r>
      <w:proofErr w:type="gramEnd"/>
      <w:r w:rsidR="00D007A1" w:rsidRPr="00D12B6D">
        <w:rPr>
          <w:sz w:val="24"/>
          <w:szCs w:val="24"/>
          <w:lang w:val="ru-RU"/>
        </w:rPr>
        <w:t>ідприємство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користується</w:t>
      </w:r>
      <w:proofErr w:type="spellEnd"/>
      <w:r w:rsidR="00D007A1" w:rsidRPr="00D12B6D">
        <w:rPr>
          <w:sz w:val="24"/>
          <w:szCs w:val="24"/>
          <w:lang w:val="ru-RU"/>
        </w:rPr>
        <w:t xml:space="preserve"> овердрафтом </w:t>
      </w:r>
      <w:proofErr w:type="spellStart"/>
      <w:r w:rsidR="00D007A1" w:rsidRPr="00D12B6D">
        <w:rPr>
          <w:sz w:val="24"/>
          <w:szCs w:val="24"/>
          <w:lang w:val="ru-RU"/>
        </w:rPr>
        <w:t>від</w:t>
      </w:r>
      <w:proofErr w:type="spellEnd"/>
      <w:r w:rsidR="00D007A1" w:rsidRPr="00D12B6D">
        <w:rPr>
          <w:sz w:val="24"/>
          <w:szCs w:val="24"/>
          <w:lang w:val="ru-RU"/>
        </w:rPr>
        <w:t xml:space="preserve"> АТ КБ «ПРИВАТБАНК» так як </w:t>
      </w:r>
      <w:proofErr w:type="spellStart"/>
      <w:r w:rsidR="00D007A1" w:rsidRPr="00D12B6D">
        <w:rPr>
          <w:sz w:val="24"/>
          <w:szCs w:val="24"/>
          <w:lang w:val="ru-RU"/>
        </w:rPr>
        <w:t>виникає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необхідність</w:t>
      </w:r>
      <w:proofErr w:type="spellEnd"/>
      <w:r w:rsidR="00D007A1" w:rsidRPr="00D12B6D">
        <w:rPr>
          <w:sz w:val="24"/>
          <w:szCs w:val="24"/>
          <w:lang w:val="ru-RU"/>
        </w:rPr>
        <w:t xml:space="preserve"> в </w:t>
      </w:r>
      <w:proofErr w:type="spellStart"/>
      <w:r w:rsidR="00D007A1" w:rsidRPr="00D12B6D">
        <w:rPr>
          <w:sz w:val="24"/>
          <w:szCs w:val="24"/>
          <w:lang w:val="ru-RU"/>
        </w:rPr>
        <w:t>обігових</w:t>
      </w:r>
      <w:proofErr w:type="spellEnd"/>
      <w:r w:rsidR="00D007A1" w:rsidRPr="00D12B6D">
        <w:rPr>
          <w:sz w:val="24"/>
          <w:szCs w:val="24"/>
          <w:lang w:val="ru-RU"/>
        </w:rPr>
        <w:t xml:space="preserve"> коштах на початку</w:t>
      </w:r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місяця</w:t>
      </w:r>
      <w:proofErr w:type="spellEnd"/>
      <w:r w:rsidR="00D007A1" w:rsidRPr="00D12B6D">
        <w:rPr>
          <w:sz w:val="24"/>
          <w:szCs w:val="24"/>
          <w:lang w:val="ru-RU"/>
        </w:rPr>
        <w:t xml:space="preserve"> для </w:t>
      </w:r>
      <w:proofErr w:type="spellStart"/>
      <w:r w:rsidR="00D007A1" w:rsidRPr="00D12B6D">
        <w:rPr>
          <w:sz w:val="24"/>
          <w:szCs w:val="24"/>
          <w:lang w:val="ru-RU"/>
        </w:rPr>
        <w:t>своєчасної</w:t>
      </w:r>
      <w:proofErr w:type="spellEnd"/>
      <w:r w:rsidR="00D007A1" w:rsidRPr="00D12B6D">
        <w:rPr>
          <w:sz w:val="24"/>
          <w:szCs w:val="24"/>
          <w:lang w:val="ru-RU"/>
        </w:rPr>
        <w:t xml:space="preserve"> оплати по платежах до </w:t>
      </w:r>
      <w:proofErr w:type="spellStart"/>
      <w:r w:rsidR="00D007A1" w:rsidRPr="00D12B6D">
        <w:rPr>
          <w:sz w:val="24"/>
          <w:szCs w:val="24"/>
          <w:lang w:val="ru-RU"/>
        </w:rPr>
        <w:t>місцевого</w:t>
      </w:r>
      <w:proofErr w:type="spellEnd"/>
      <w:r w:rsidR="00D007A1" w:rsidRPr="00D12B6D">
        <w:rPr>
          <w:sz w:val="24"/>
          <w:szCs w:val="24"/>
          <w:lang w:val="ru-RU"/>
        </w:rPr>
        <w:t xml:space="preserve"> та державного бюджету, </w:t>
      </w:r>
      <w:proofErr w:type="spellStart"/>
      <w:r w:rsidR="00D007A1" w:rsidRPr="00D12B6D">
        <w:rPr>
          <w:sz w:val="24"/>
          <w:szCs w:val="24"/>
          <w:lang w:val="ru-RU"/>
        </w:rPr>
        <w:t>виплати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заробітної</w:t>
      </w:r>
      <w:proofErr w:type="spellEnd"/>
      <w:r w:rsidR="00D007A1" w:rsidRPr="00D12B6D">
        <w:rPr>
          <w:sz w:val="24"/>
          <w:szCs w:val="24"/>
          <w:lang w:val="ru-RU"/>
        </w:rPr>
        <w:t xml:space="preserve"> плати </w:t>
      </w:r>
      <w:proofErr w:type="spellStart"/>
      <w:r w:rsidR="00D007A1" w:rsidRPr="00D12B6D">
        <w:rPr>
          <w:sz w:val="24"/>
          <w:szCs w:val="24"/>
          <w:lang w:val="ru-RU"/>
        </w:rPr>
        <w:t>працівникам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підприємства</w:t>
      </w:r>
      <w:proofErr w:type="spellEnd"/>
      <w:r w:rsidR="00D007A1" w:rsidRPr="00D12B6D">
        <w:rPr>
          <w:sz w:val="24"/>
          <w:szCs w:val="24"/>
          <w:lang w:val="ru-RU"/>
        </w:rPr>
        <w:t xml:space="preserve"> та </w:t>
      </w:r>
      <w:proofErr w:type="spellStart"/>
      <w:r w:rsidR="00D007A1" w:rsidRPr="00D12B6D">
        <w:rPr>
          <w:sz w:val="24"/>
          <w:szCs w:val="24"/>
          <w:lang w:val="ru-RU"/>
        </w:rPr>
        <w:t>своєчасної</w:t>
      </w:r>
      <w:proofErr w:type="spellEnd"/>
      <w:r w:rsidR="00D007A1" w:rsidRPr="00D12B6D">
        <w:rPr>
          <w:sz w:val="24"/>
          <w:szCs w:val="24"/>
          <w:lang w:val="ru-RU"/>
        </w:rPr>
        <w:t xml:space="preserve"> оплати по </w:t>
      </w:r>
      <w:proofErr w:type="spellStart"/>
      <w:r w:rsidR="00D007A1" w:rsidRPr="00D12B6D">
        <w:rPr>
          <w:sz w:val="24"/>
          <w:szCs w:val="24"/>
          <w:lang w:val="ru-RU"/>
        </w:rPr>
        <w:t>рахункам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контрагентів</w:t>
      </w:r>
      <w:proofErr w:type="spellEnd"/>
      <w:r w:rsidR="00D007A1" w:rsidRPr="00D12B6D">
        <w:rPr>
          <w:sz w:val="24"/>
          <w:szCs w:val="24"/>
          <w:lang w:val="ru-RU"/>
        </w:rPr>
        <w:t xml:space="preserve">. В </w:t>
      </w:r>
      <w:proofErr w:type="spellStart"/>
      <w:r w:rsidR="00D007A1" w:rsidRPr="00D12B6D">
        <w:rPr>
          <w:sz w:val="24"/>
          <w:szCs w:val="24"/>
          <w:lang w:val="ru-RU"/>
        </w:rPr>
        <w:t>середині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місяця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підприємство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стає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спроможним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повернути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отримані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кошти</w:t>
      </w:r>
      <w:proofErr w:type="spellEnd"/>
      <w:r w:rsidR="00D007A1" w:rsidRPr="00D12B6D">
        <w:rPr>
          <w:sz w:val="24"/>
          <w:szCs w:val="24"/>
          <w:lang w:val="ru-RU"/>
        </w:rPr>
        <w:t xml:space="preserve">. Дана </w:t>
      </w:r>
      <w:proofErr w:type="spellStart"/>
      <w:r w:rsidR="00D007A1" w:rsidRPr="00D12B6D">
        <w:rPr>
          <w:sz w:val="24"/>
          <w:szCs w:val="24"/>
          <w:lang w:val="ru-RU"/>
        </w:rPr>
        <w:t>ситуація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пов’язана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із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специфікою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="00D007A1" w:rsidRPr="00D12B6D">
        <w:rPr>
          <w:sz w:val="24"/>
          <w:szCs w:val="24"/>
          <w:lang w:val="ru-RU"/>
        </w:rPr>
        <w:t>п</w:t>
      </w:r>
      <w:proofErr w:type="gramEnd"/>
      <w:r w:rsidR="00D007A1" w:rsidRPr="00D12B6D">
        <w:rPr>
          <w:sz w:val="24"/>
          <w:szCs w:val="24"/>
          <w:lang w:val="ru-RU"/>
        </w:rPr>
        <w:t>ідприємства</w:t>
      </w:r>
      <w:proofErr w:type="spellEnd"/>
      <w:r w:rsidR="00D007A1" w:rsidRPr="00D12B6D">
        <w:rPr>
          <w:sz w:val="24"/>
          <w:szCs w:val="24"/>
          <w:lang w:val="ru-RU"/>
        </w:rPr>
        <w:t xml:space="preserve">, так як оплати за </w:t>
      </w:r>
      <w:proofErr w:type="spellStart"/>
      <w:r w:rsidR="00D007A1" w:rsidRPr="00D12B6D">
        <w:rPr>
          <w:sz w:val="24"/>
          <w:szCs w:val="24"/>
          <w:lang w:val="ru-RU"/>
        </w:rPr>
        <w:t>надані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підприємством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послуги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надходять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відспоживачів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="00D007A1" w:rsidRPr="00D12B6D">
        <w:rPr>
          <w:sz w:val="24"/>
          <w:szCs w:val="24"/>
          <w:lang w:val="ru-RU"/>
        </w:rPr>
        <w:t>після</w:t>
      </w:r>
      <w:proofErr w:type="spellEnd"/>
      <w:r w:rsidR="00D007A1" w:rsidRPr="00D12B6D">
        <w:rPr>
          <w:sz w:val="24"/>
          <w:szCs w:val="24"/>
          <w:lang w:val="ru-RU"/>
        </w:rPr>
        <w:t xml:space="preserve"> 20 чисел </w:t>
      </w:r>
      <w:proofErr w:type="spellStart"/>
      <w:r w:rsidR="00D007A1" w:rsidRPr="00D12B6D">
        <w:rPr>
          <w:sz w:val="24"/>
          <w:szCs w:val="24"/>
          <w:lang w:val="ru-RU"/>
        </w:rPr>
        <w:t>місяця</w:t>
      </w:r>
      <w:proofErr w:type="spellEnd"/>
      <w:r w:rsidR="00D007A1" w:rsidRPr="00D12B6D">
        <w:rPr>
          <w:sz w:val="24"/>
          <w:szCs w:val="24"/>
          <w:lang w:val="ru-RU"/>
        </w:rPr>
        <w:t>.</w:t>
      </w:r>
    </w:p>
    <w:p w:rsidR="00D007A1" w:rsidRPr="00D12B6D" w:rsidRDefault="00D007A1" w:rsidP="00D007A1">
      <w:pPr>
        <w:pStyle w:val="1"/>
        <w:ind w:firstLine="340"/>
        <w:jc w:val="both"/>
        <w:rPr>
          <w:sz w:val="24"/>
          <w:szCs w:val="24"/>
          <w:lang w:val="ru-RU"/>
        </w:rPr>
      </w:pPr>
      <w:r w:rsidRPr="00D12B6D">
        <w:rPr>
          <w:sz w:val="24"/>
          <w:szCs w:val="24"/>
          <w:lang w:val="ru-RU"/>
        </w:rPr>
        <w:t xml:space="preserve">АТ КБ «ПРИВАТБАНК» код ЄДРПОУ 14360570 для </w:t>
      </w:r>
      <w:proofErr w:type="spellStart"/>
      <w:r w:rsidRPr="00D12B6D">
        <w:rPr>
          <w:sz w:val="24"/>
          <w:szCs w:val="24"/>
          <w:lang w:val="ru-RU"/>
        </w:rPr>
        <w:t>нашого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D12B6D">
        <w:rPr>
          <w:sz w:val="24"/>
          <w:szCs w:val="24"/>
          <w:lang w:val="ru-RU"/>
        </w:rPr>
        <w:t>п</w:t>
      </w:r>
      <w:proofErr w:type="gramEnd"/>
      <w:r w:rsidRPr="00D12B6D">
        <w:rPr>
          <w:sz w:val="24"/>
          <w:szCs w:val="24"/>
          <w:lang w:val="ru-RU"/>
        </w:rPr>
        <w:t>ідприємства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запропонував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кредитний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ліміт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Pr="00D12B6D">
        <w:rPr>
          <w:sz w:val="24"/>
          <w:szCs w:val="24"/>
          <w:lang w:val="ru-RU"/>
        </w:rPr>
        <w:t>поточний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рахунок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Pr="00D12B6D">
        <w:rPr>
          <w:sz w:val="24"/>
          <w:szCs w:val="24"/>
          <w:lang w:val="ru-RU"/>
        </w:rPr>
        <w:t>наступних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умовах</w:t>
      </w:r>
      <w:proofErr w:type="spellEnd"/>
      <w:r w:rsidRPr="00D12B6D">
        <w:rPr>
          <w:sz w:val="24"/>
          <w:szCs w:val="24"/>
          <w:lang w:val="ru-RU"/>
        </w:rPr>
        <w:t>:</w:t>
      </w:r>
    </w:p>
    <w:p w:rsidR="00D007A1" w:rsidRPr="00D12B6D" w:rsidRDefault="00D007A1" w:rsidP="00D007A1">
      <w:pPr>
        <w:pStyle w:val="1"/>
        <w:tabs>
          <w:tab w:val="left" w:pos="990"/>
        </w:tabs>
        <w:ind w:firstLine="680"/>
        <w:jc w:val="both"/>
        <w:rPr>
          <w:sz w:val="24"/>
          <w:szCs w:val="24"/>
          <w:lang w:val="ru-RU"/>
        </w:rPr>
      </w:pPr>
      <w:bookmarkStart w:id="9" w:name="bookmark15"/>
      <w:r w:rsidRPr="00D12B6D">
        <w:rPr>
          <w:sz w:val="24"/>
          <w:szCs w:val="24"/>
          <w:lang w:val="ru-RU"/>
        </w:rPr>
        <w:t>а</w:t>
      </w:r>
      <w:bookmarkEnd w:id="9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  <w:t xml:space="preserve">сума кредиту: </w:t>
      </w:r>
      <w:proofErr w:type="spellStart"/>
      <w:r w:rsidRPr="00D12B6D">
        <w:rPr>
          <w:sz w:val="24"/>
          <w:szCs w:val="24"/>
          <w:lang w:val="ru-RU"/>
        </w:rPr>
        <w:t>загальний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кредитний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ліміт</w:t>
      </w:r>
      <w:proofErr w:type="spellEnd"/>
      <w:r w:rsidRPr="00D12B6D">
        <w:rPr>
          <w:sz w:val="24"/>
          <w:szCs w:val="24"/>
          <w:lang w:val="ru-RU"/>
        </w:rPr>
        <w:t xml:space="preserve"> не </w:t>
      </w:r>
      <w:proofErr w:type="spellStart"/>
      <w:r w:rsidRPr="00D12B6D">
        <w:rPr>
          <w:sz w:val="24"/>
          <w:szCs w:val="24"/>
          <w:lang w:val="ru-RU"/>
        </w:rPr>
        <w:t>може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перевищувати</w:t>
      </w:r>
      <w:proofErr w:type="spellEnd"/>
      <w:r w:rsidRPr="00D12B6D">
        <w:rPr>
          <w:sz w:val="24"/>
          <w:szCs w:val="24"/>
          <w:lang w:val="ru-RU"/>
        </w:rPr>
        <w:t xml:space="preserve"> 1 000 000,00 (Один </w:t>
      </w:r>
      <w:proofErr w:type="spellStart"/>
      <w:r w:rsidRPr="00D12B6D">
        <w:rPr>
          <w:sz w:val="24"/>
          <w:szCs w:val="24"/>
          <w:lang w:val="ru-RU"/>
        </w:rPr>
        <w:t>мільйон</w:t>
      </w:r>
      <w:proofErr w:type="spellEnd"/>
      <w:r w:rsidRPr="00D12B6D">
        <w:rPr>
          <w:sz w:val="24"/>
          <w:szCs w:val="24"/>
          <w:lang w:val="ru-RU"/>
        </w:rPr>
        <w:t xml:space="preserve">) </w:t>
      </w:r>
      <w:proofErr w:type="spellStart"/>
      <w:r w:rsidRPr="00D12B6D">
        <w:rPr>
          <w:sz w:val="24"/>
          <w:szCs w:val="24"/>
          <w:lang w:val="ru-RU"/>
        </w:rPr>
        <w:t>гривень</w:t>
      </w:r>
      <w:proofErr w:type="spellEnd"/>
      <w:r w:rsidRPr="00D12B6D">
        <w:rPr>
          <w:sz w:val="24"/>
          <w:szCs w:val="24"/>
          <w:lang w:val="ru-RU"/>
        </w:rPr>
        <w:t xml:space="preserve"> 00 </w:t>
      </w:r>
      <w:proofErr w:type="spellStart"/>
      <w:r w:rsidRPr="00D12B6D">
        <w:rPr>
          <w:sz w:val="24"/>
          <w:szCs w:val="24"/>
          <w:lang w:val="ru-RU"/>
        </w:rPr>
        <w:t>копійок</w:t>
      </w:r>
      <w:proofErr w:type="spellEnd"/>
      <w:r w:rsidRPr="00D12B6D">
        <w:rPr>
          <w:sz w:val="24"/>
          <w:szCs w:val="24"/>
          <w:lang w:val="ru-RU"/>
        </w:rPr>
        <w:t>;</w:t>
      </w:r>
    </w:p>
    <w:p w:rsidR="00D007A1" w:rsidRPr="00D12B6D" w:rsidRDefault="00D007A1" w:rsidP="00D007A1">
      <w:pPr>
        <w:pStyle w:val="1"/>
        <w:tabs>
          <w:tab w:val="left" w:pos="1009"/>
        </w:tabs>
        <w:ind w:firstLine="680"/>
        <w:jc w:val="both"/>
        <w:rPr>
          <w:sz w:val="24"/>
          <w:szCs w:val="24"/>
          <w:lang w:val="ru-RU"/>
        </w:rPr>
      </w:pPr>
      <w:bookmarkStart w:id="10" w:name="bookmark16"/>
      <w:r w:rsidRPr="00D12B6D">
        <w:rPr>
          <w:sz w:val="24"/>
          <w:szCs w:val="24"/>
          <w:lang w:val="ru-RU"/>
        </w:rPr>
        <w:t>б</w:t>
      </w:r>
      <w:bookmarkEnd w:id="10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</w:r>
      <w:proofErr w:type="spellStart"/>
      <w:r w:rsidRPr="00D12B6D">
        <w:rPr>
          <w:sz w:val="24"/>
          <w:szCs w:val="24"/>
          <w:lang w:val="ru-RU"/>
        </w:rPr>
        <w:t>зміна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суми</w:t>
      </w:r>
      <w:proofErr w:type="spellEnd"/>
      <w:r w:rsidRPr="00D12B6D">
        <w:rPr>
          <w:sz w:val="24"/>
          <w:szCs w:val="24"/>
          <w:lang w:val="ru-RU"/>
        </w:rPr>
        <w:t xml:space="preserve"> кредиту: </w:t>
      </w:r>
      <w:proofErr w:type="spellStart"/>
      <w:r w:rsidRPr="00D12B6D">
        <w:rPr>
          <w:sz w:val="24"/>
          <w:szCs w:val="24"/>
          <w:lang w:val="ru-RU"/>
        </w:rPr>
        <w:t>може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змінюватися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протягом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дії</w:t>
      </w:r>
      <w:proofErr w:type="spellEnd"/>
      <w:r w:rsidRPr="00D12B6D">
        <w:rPr>
          <w:sz w:val="24"/>
          <w:szCs w:val="24"/>
          <w:lang w:val="ru-RU"/>
        </w:rPr>
        <w:t xml:space="preserve"> кредитного договору в межах </w:t>
      </w:r>
      <w:proofErr w:type="spellStart"/>
      <w:r w:rsidRPr="00D12B6D">
        <w:rPr>
          <w:sz w:val="24"/>
          <w:szCs w:val="24"/>
          <w:lang w:val="ru-RU"/>
        </w:rPr>
        <w:t>погодженого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вищезагального</w:t>
      </w:r>
      <w:proofErr w:type="spellEnd"/>
      <w:r w:rsidRPr="00D12B6D">
        <w:rPr>
          <w:sz w:val="24"/>
          <w:szCs w:val="24"/>
          <w:lang w:val="ru-RU"/>
        </w:rPr>
        <w:t xml:space="preserve"> кредитного </w:t>
      </w:r>
      <w:proofErr w:type="spellStart"/>
      <w:r w:rsidRPr="00D12B6D">
        <w:rPr>
          <w:sz w:val="24"/>
          <w:szCs w:val="24"/>
          <w:lang w:val="ru-RU"/>
        </w:rPr>
        <w:t>ліміту</w:t>
      </w:r>
      <w:proofErr w:type="spellEnd"/>
      <w:r w:rsidRPr="00D12B6D">
        <w:rPr>
          <w:sz w:val="24"/>
          <w:szCs w:val="24"/>
          <w:lang w:val="ru-RU"/>
        </w:rPr>
        <w:t xml:space="preserve"> без </w:t>
      </w:r>
      <w:proofErr w:type="spellStart"/>
      <w:r w:rsidRPr="00D12B6D">
        <w:rPr>
          <w:sz w:val="24"/>
          <w:szCs w:val="24"/>
          <w:lang w:val="ru-RU"/>
        </w:rPr>
        <w:t>додаткових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погоджень</w:t>
      </w:r>
      <w:proofErr w:type="spellEnd"/>
      <w:r w:rsidRPr="00D12B6D">
        <w:rPr>
          <w:sz w:val="24"/>
          <w:szCs w:val="24"/>
          <w:lang w:val="ru-RU"/>
        </w:rPr>
        <w:t xml:space="preserve"> та без </w:t>
      </w:r>
      <w:proofErr w:type="spellStart"/>
      <w:proofErr w:type="gramStart"/>
      <w:r w:rsidRPr="00D12B6D">
        <w:rPr>
          <w:sz w:val="24"/>
          <w:szCs w:val="24"/>
          <w:lang w:val="ru-RU"/>
        </w:rPr>
        <w:t>п</w:t>
      </w:r>
      <w:proofErr w:type="gramEnd"/>
      <w:r w:rsidRPr="00D12B6D">
        <w:rPr>
          <w:sz w:val="24"/>
          <w:szCs w:val="24"/>
          <w:lang w:val="ru-RU"/>
        </w:rPr>
        <w:t>ідписання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додаткових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угод</w:t>
      </w:r>
      <w:proofErr w:type="spellEnd"/>
      <w:r w:rsidRPr="00D12B6D">
        <w:rPr>
          <w:sz w:val="24"/>
          <w:szCs w:val="24"/>
          <w:lang w:val="ru-RU"/>
        </w:rPr>
        <w:t xml:space="preserve"> до кредитного договору;</w:t>
      </w:r>
    </w:p>
    <w:p w:rsidR="00D007A1" w:rsidRPr="00D12B6D" w:rsidRDefault="00D007A1" w:rsidP="00D007A1">
      <w:pPr>
        <w:pStyle w:val="1"/>
        <w:tabs>
          <w:tab w:val="left" w:pos="1009"/>
        </w:tabs>
        <w:ind w:firstLine="680"/>
        <w:jc w:val="both"/>
        <w:rPr>
          <w:sz w:val="24"/>
          <w:szCs w:val="24"/>
          <w:lang w:val="ru-RU"/>
        </w:rPr>
      </w:pPr>
      <w:bookmarkStart w:id="11" w:name="bookmark17"/>
      <w:r w:rsidRPr="00D12B6D">
        <w:rPr>
          <w:sz w:val="24"/>
          <w:szCs w:val="24"/>
          <w:lang w:val="ru-RU"/>
        </w:rPr>
        <w:t>в</w:t>
      </w:r>
      <w:bookmarkEnd w:id="11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</w:r>
      <w:proofErr w:type="spellStart"/>
      <w:r w:rsidRPr="00D12B6D">
        <w:rPr>
          <w:sz w:val="24"/>
          <w:szCs w:val="24"/>
          <w:lang w:val="ru-RU"/>
        </w:rPr>
        <w:t>відсоткова</w:t>
      </w:r>
      <w:proofErr w:type="spellEnd"/>
      <w:r w:rsidRPr="00D12B6D">
        <w:rPr>
          <w:sz w:val="24"/>
          <w:szCs w:val="24"/>
          <w:lang w:val="ru-RU"/>
        </w:rPr>
        <w:t xml:space="preserve"> ставка за </w:t>
      </w:r>
      <w:proofErr w:type="spellStart"/>
      <w:r w:rsidRPr="00D12B6D">
        <w:rPr>
          <w:sz w:val="24"/>
          <w:szCs w:val="24"/>
          <w:lang w:val="ru-RU"/>
        </w:rPr>
        <w:t>користування</w:t>
      </w:r>
      <w:proofErr w:type="spellEnd"/>
      <w:r w:rsidRPr="00D12B6D">
        <w:rPr>
          <w:sz w:val="24"/>
          <w:szCs w:val="24"/>
          <w:lang w:val="ru-RU"/>
        </w:rPr>
        <w:t xml:space="preserve"> кредитом: за час фактичного </w:t>
      </w:r>
      <w:proofErr w:type="spellStart"/>
      <w:r w:rsidRPr="00D12B6D">
        <w:rPr>
          <w:sz w:val="24"/>
          <w:szCs w:val="24"/>
          <w:lang w:val="ru-RU"/>
        </w:rPr>
        <w:t>користування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кредитним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лімітом</w:t>
      </w:r>
      <w:proofErr w:type="spellEnd"/>
      <w:r w:rsidRPr="00D12B6D">
        <w:rPr>
          <w:sz w:val="24"/>
          <w:szCs w:val="24"/>
          <w:lang w:val="ru-RU"/>
        </w:rPr>
        <w:t xml:space="preserve"> - банку </w:t>
      </w:r>
      <w:proofErr w:type="spellStart"/>
      <w:r w:rsidRPr="00D12B6D">
        <w:rPr>
          <w:sz w:val="24"/>
          <w:szCs w:val="24"/>
          <w:lang w:val="ru-RU"/>
        </w:rPr>
        <w:t>сплачуються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відсотки</w:t>
      </w:r>
      <w:proofErr w:type="spellEnd"/>
      <w:r w:rsidRPr="00D12B6D">
        <w:rPr>
          <w:sz w:val="24"/>
          <w:szCs w:val="24"/>
          <w:lang w:val="ru-RU"/>
        </w:rPr>
        <w:t xml:space="preserve"> в </w:t>
      </w:r>
      <w:proofErr w:type="spellStart"/>
      <w:r w:rsidRPr="00D12B6D">
        <w:rPr>
          <w:sz w:val="24"/>
          <w:szCs w:val="24"/>
          <w:lang w:val="ru-RU"/>
        </w:rPr>
        <w:t>розмі</w:t>
      </w:r>
      <w:proofErr w:type="gramStart"/>
      <w:r w:rsidRPr="00D12B6D">
        <w:rPr>
          <w:sz w:val="24"/>
          <w:szCs w:val="24"/>
          <w:lang w:val="ru-RU"/>
        </w:rPr>
        <w:t>р</w:t>
      </w:r>
      <w:proofErr w:type="gramEnd"/>
      <w:r w:rsidRPr="00D12B6D">
        <w:rPr>
          <w:sz w:val="24"/>
          <w:szCs w:val="24"/>
          <w:lang w:val="ru-RU"/>
        </w:rPr>
        <w:t>і</w:t>
      </w:r>
      <w:proofErr w:type="spellEnd"/>
      <w:r w:rsidRPr="00D12B6D">
        <w:rPr>
          <w:sz w:val="24"/>
          <w:szCs w:val="24"/>
          <w:lang w:val="ru-RU"/>
        </w:rPr>
        <w:t xml:space="preserve"> 16,5% (</w:t>
      </w:r>
      <w:proofErr w:type="spellStart"/>
      <w:r w:rsidRPr="00D12B6D">
        <w:rPr>
          <w:sz w:val="24"/>
          <w:szCs w:val="24"/>
          <w:lang w:val="ru-RU"/>
        </w:rPr>
        <w:t>шістнадцять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цілих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п’ятьдесятих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відсотка</w:t>
      </w:r>
      <w:proofErr w:type="spellEnd"/>
      <w:r w:rsidRPr="00D12B6D">
        <w:rPr>
          <w:sz w:val="24"/>
          <w:szCs w:val="24"/>
          <w:lang w:val="ru-RU"/>
        </w:rPr>
        <w:t xml:space="preserve">) </w:t>
      </w:r>
      <w:proofErr w:type="spellStart"/>
      <w:r w:rsidRPr="00D12B6D">
        <w:rPr>
          <w:sz w:val="24"/>
          <w:szCs w:val="24"/>
          <w:lang w:val="ru-RU"/>
        </w:rPr>
        <w:t>річних</w:t>
      </w:r>
      <w:proofErr w:type="spellEnd"/>
      <w:r w:rsidRPr="00D12B6D">
        <w:rPr>
          <w:sz w:val="24"/>
          <w:szCs w:val="24"/>
          <w:lang w:val="ru-RU"/>
        </w:rPr>
        <w:t xml:space="preserve">. </w:t>
      </w:r>
      <w:proofErr w:type="spellStart"/>
      <w:r w:rsidRPr="00D12B6D">
        <w:rPr>
          <w:sz w:val="24"/>
          <w:szCs w:val="24"/>
          <w:lang w:val="ru-RU"/>
        </w:rPr>
        <w:t>Відсотки</w:t>
      </w:r>
      <w:proofErr w:type="spellEnd"/>
      <w:r w:rsidRPr="00D12B6D">
        <w:rPr>
          <w:sz w:val="24"/>
          <w:szCs w:val="24"/>
          <w:lang w:val="ru-RU"/>
        </w:rPr>
        <w:t xml:space="preserve"> у </w:t>
      </w:r>
      <w:proofErr w:type="spellStart"/>
      <w:r w:rsidRPr="00D12B6D">
        <w:rPr>
          <w:sz w:val="24"/>
          <w:szCs w:val="24"/>
          <w:lang w:val="ru-RU"/>
        </w:rPr>
        <w:t>разі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непогашення</w:t>
      </w:r>
      <w:proofErr w:type="spellEnd"/>
      <w:r w:rsidRPr="00D12B6D">
        <w:rPr>
          <w:sz w:val="24"/>
          <w:szCs w:val="24"/>
          <w:lang w:val="ru-RU"/>
        </w:rPr>
        <w:t xml:space="preserve"> кредиту </w:t>
      </w:r>
      <w:proofErr w:type="spellStart"/>
      <w:r w:rsidRPr="00D12B6D">
        <w:rPr>
          <w:sz w:val="24"/>
          <w:szCs w:val="24"/>
          <w:lang w:val="ru-RU"/>
        </w:rPr>
        <w:t>упродовж</w:t>
      </w:r>
      <w:proofErr w:type="spellEnd"/>
      <w:r w:rsidRPr="00D12B6D">
        <w:rPr>
          <w:sz w:val="24"/>
          <w:szCs w:val="24"/>
          <w:lang w:val="ru-RU"/>
        </w:rPr>
        <w:t xml:space="preserve"> 30 </w:t>
      </w:r>
      <w:proofErr w:type="spellStart"/>
      <w:r w:rsidRPr="00D12B6D">
        <w:rPr>
          <w:sz w:val="24"/>
          <w:szCs w:val="24"/>
          <w:lang w:val="ru-RU"/>
        </w:rPr>
        <w:t>днів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дати</w:t>
      </w:r>
      <w:proofErr w:type="spellEnd"/>
      <w:r w:rsidRPr="00D12B6D">
        <w:rPr>
          <w:sz w:val="24"/>
          <w:szCs w:val="24"/>
          <w:lang w:val="ru-RU"/>
        </w:rPr>
        <w:t xml:space="preserve"> початку </w:t>
      </w:r>
      <w:proofErr w:type="spellStart"/>
      <w:r w:rsidRPr="00D12B6D">
        <w:rPr>
          <w:sz w:val="24"/>
          <w:szCs w:val="24"/>
          <w:lang w:val="ru-RU"/>
        </w:rPr>
        <w:t>безперервного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періоду</w:t>
      </w:r>
      <w:proofErr w:type="spellEnd"/>
      <w:r w:rsidRPr="00D12B6D">
        <w:rPr>
          <w:sz w:val="24"/>
          <w:szCs w:val="24"/>
          <w:lang w:val="ru-RU"/>
        </w:rPr>
        <w:t xml:space="preserve">, </w:t>
      </w:r>
      <w:proofErr w:type="spellStart"/>
      <w:r w:rsidRPr="00D12B6D">
        <w:rPr>
          <w:sz w:val="24"/>
          <w:szCs w:val="24"/>
          <w:lang w:val="ru-RU"/>
        </w:rPr>
        <w:t>починаючи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31-го дня </w:t>
      </w:r>
      <w:proofErr w:type="spellStart"/>
      <w:proofErr w:type="gramStart"/>
      <w:r w:rsidRPr="00D12B6D">
        <w:rPr>
          <w:sz w:val="24"/>
          <w:szCs w:val="24"/>
          <w:lang w:val="ru-RU"/>
        </w:rPr>
        <w:t>п</w:t>
      </w:r>
      <w:proofErr w:type="gramEnd"/>
      <w:r w:rsidRPr="00D12B6D">
        <w:rPr>
          <w:sz w:val="24"/>
          <w:szCs w:val="24"/>
          <w:lang w:val="ru-RU"/>
        </w:rPr>
        <w:t>ісля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дати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закінчення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періоду</w:t>
      </w:r>
      <w:proofErr w:type="spellEnd"/>
      <w:r w:rsidRPr="00D12B6D">
        <w:rPr>
          <w:sz w:val="24"/>
          <w:szCs w:val="24"/>
          <w:lang w:val="ru-RU"/>
        </w:rPr>
        <w:t xml:space="preserve">, у </w:t>
      </w:r>
      <w:proofErr w:type="spellStart"/>
      <w:r w:rsidRPr="00D12B6D">
        <w:rPr>
          <w:sz w:val="24"/>
          <w:szCs w:val="24"/>
          <w:lang w:val="ru-RU"/>
        </w:rPr>
        <w:t>котрому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дебетове</w:t>
      </w:r>
      <w:proofErr w:type="spellEnd"/>
      <w:r w:rsidRPr="00D12B6D">
        <w:rPr>
          <w:sz w:val="24"/>
          <w:szCs w:val="24"/>
          <w:lang w:val="ru-RU"/>
        </w:rPr>
        <w:t xml:space="preserve"> сальдо </w:t>
      </w:r>
      <w:proofErr w:type="spellStart"/>
      <w:r w:rsidRPr="00D12B6D">
        <w:rPr>
          <w:sz w:val="24"/>
          <w:szCs w:val="24"/>
          <w:lang w:val="ru-RU"/>
        </w:rPr>
        <w:t>підлягало</w:t>
      </w:r>
      <w:proofErr w:type="spellEnd"/>
      <w:r w:rsidRPr="00D12B6D">
        <w:rPr>
          <w:sz w:val="24"/>
          <w:szCs w:val="24"/>
          <w:lang w:val="ru-RU"/>
        </w:rPr>
        <w:t xml:space="preserve"> обнулению (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моменту </w:t>
      </w:r>
      <w:proofErr w:type="spellStart"/>
      <w:r w:rsidRPr="00D12B6D">
        <w:rPr>
          <w:sz w:val="24"/>
          <w:szCs w:val="24"/>
          <w:lang w:val="ru-RU"/>
        </w:rPr>
        <w:t>виникнення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простроченої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заборгованості</w:t>
      </w:r>
      <w:proofErr w:type="spellEnd"/>
      <w:r w:rsidRPr="00D12B6D">
        <w:rPr>
          <w:sz w:val="24"/>
          <w:szCs w:val="24"/>
          <w:lang w:val="ru-RU"/>
        </w:rPr>
        <w:t>): 33 % (</w:t>
      </w:r>
      <w:proofErr w:type="spellStart"/>
      <w:r w:rsidRPr="00D12B6D">
        <w:rPr>
          <w:sz w:val="24"/>
          <w:szCs w:val="24"/>
          <w:lang w:val="ru-RU"/>
        </w:rPr>
        <w:t>тридцять</w:t>
      </w:r>
      <w:proofErr w:type="spellEnd"/>
      <w:r w:rsidRPr="00D12B6D">
        <w:rPr>
          <w:sz w:val="24"/>
          <w:szCs w:val="24"/>
          <w:lang w:val="ru-RU"/>
        </w:rPr>
        <w:t xml:space="preserve"> три </w:t>
      </w:r>
      <w:proofErr w:type="spellStart"/>
      <w:r w:rsidRPr="00D12B6D">
        <w:rPr>
          <w:sz w:val="24"/>
          <w:szCs w:val="24"/>
          <w:lang w:val="ru-RU"/>
        </w:rPr>
        <w:t>відсотки</w:t>
      </w:r>
      <w:proofErr w:type="spellEnd"/>
      <w:r w:rsidRPr="00D12B6D">
        <w:rPr>
          <w:sz w:val="24"/>
          <w:szCs w:val="24"/>
          <w:lang w:val="ru-RU"/>
        </w:rPr>
        <w:t xml:space="preserve">) </w:t>
      </w:r>
      <w:proofErr w:type="spellStart"/>
      <w:r w:rsidRPr="00D12B6D">
        <w:rPr>
          <w:sz w:val="24"/>
          <w:szCs w:val="24"/>
          <w:lang w:val="ru-RU"/>
        </w:rPr>
        <w:t>річних</w:t>
      </w:r>
      <w:proofErr w:type="spellEnd"/>
      <w:r w:rsidRPr="00D12B6D">
        <w:rPr>
          <w:sz w:val="24"/>
          <w:szCs w:val="24"/>
          <w:lang w:val="ru-RU"/>
        </w:rPr>
        <w:t>;</w:t>
      </w:r>
    </w:p>
    <w:p w:rsidR="00D007A1" w:rsidRPr="00D12B6D" w:rsidRDefault="00D007A1" w:rsidP="00D007A1">
      <w:pPr>
        <w:pStyle w:val="1"/>
        <w:tabs>
          <w:tab w:val="left" w:pos="994"/>
        </w:tabs>
        <w:ind w:firstLine="680"/>
        <w:jc w:val="both"/>
        <w:rPr>
          <w:sz w:val="24"/>
          <w:szCs w:val="24"/>
          <w:lang w:val="ru-RU"/>
        </w:rPr>
      </w:pPr>
      <w:bookmarkStart w:id="12" w:name="bookmark18"/>
      <w:r w:rsidRPr="00D12B6D">
        <w:rPr>
          <w:sz w:val="24"/>
          <w:szCs w:val="24"/>
          <w:lang w:val="ru-RU"/>
        </w:rPr>
        <w:t>г</w:t>
      </w:r>
      <w:bookmarkEnd w:id="12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</w:r>
      <w:proofErr w:type="spellStart"/>
      <w:r w:rsidRPr="00D12B6D">
        <w:rPr>
          <w:sz w:val="24"/>
          <w:szCs w:val="24"/>
          <w:lang w:val="ru-RU"/>
        </w:rPr>
        <w:t>комісії</w:t>
      </w:r>
      <w:proofErr w:type="spellEnd"/>
      <w:r w:rsidRPr="00D12B6D">
        <w:rPr>
          <w:sz w:val="24"/>
          <w:szCs w:val="24"/>
          <w:lang w:val="ru-RU"/>
        </w:rPr>
        <w:t xml:space="preserve"> банку: </w:t>
      </w:r>
      <w:proofErr w:type="spellStart"/>
      <w:r w:rsidRPr="00D12B6D">
        <w:rPr>
          <w:sz w:val="24"/>
          <w:szCs w:val="24"/>
          <w:lang w:val="ru-RU"/>
        </w:rPr>
        <w:t>комісія</w:t>
      </w:r>
      <w:proofErr w:type="spellEnd"/>
      <w:r w:rsidRPr="00D12B6D">
        <w:rPr>
          <w:sz w:val="24"/>
          <w:szCs w:val="24"/>
          <w:lang w:val="ru-RU"/>
        </w:rPr>
        <w:t xml:space="preserve"> за </w:t>
      </w:r>
      <w:proofErr w:type="spellStart"/>
      <w:r w:rsidRPr="00D12B6D">
        <w:rPr>
          <w:sz w:val="24"/>
          <w:szCs w:val="24"/>
          <w:lang w:val="ru-RU"/>
        </w:rPr>
        <w:t>користування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кредитним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лімітом</w:t>
      </w:r>
      <w:proofErr w:type="spellEnd"/>
      <w:r w:rsidRPr="00D12B6D">
        <w:rPr>
          <w:sz w:val="24"/>
          <w:szCs w:val="24"/>
          <w:lang w:val="ru-RU"/>
        </w:rPr>
        <w:t xml:space="preserve"> (</w:t>
      </w:r>
      <w:proofErr w:type="spellStart"/>
      <w:r w:rsidRPr="00D12B6D">
        <w:rPr>
          <w:sz w:val="24"/>
          <w:szCs w:val="24"/>
          <w:lang w:val="ru-RU"/>
        </w:rPr>
        <w:t>сплата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щомісячно</w:t>
      </w:r>
      <w:proofErr w:type="spellEnd"/>
      <w:r w:rsidRPr="00D12B6D">
        <w:rPr>
          <w:sz w:val="24"/>
          <w:szCs w:val="24"/>
          <w:lang w:val="ru-RU"/>
        </w:rPr>
        <w:t xml:space="preserve"> 1 -го числа) </w:t>
      </w:r>
      <w:proofErr w:type="spellStart"/>
      <w:r w:rsidRPr="00D12B6D">
        <w:rPr>
          <w:sz w:val="24"/>
          <w:szCs w:val="24"/>
          <w:lang w:val="ru-RU"/>
        </w:rPr>
        <w:t>відсуми</w:t>
      </w:r>
      <w:proofErr w:type="spellEnd"/>
      <w:r w:rsidRPr="00D12B6D">
        <w:rPr>
          <w:sz w:val="24"/>
          <w:szCs w:val="24"/>
          <w:lang w:val="ru-RU"/>
        </w:rPr>
        <w:t xml:space="preserve"> максимального сальдо кредиту, </w:t>
      </w:r>
      <w:proofErr w:type="spellStart"/>
      <w:r w:rsidRPr="00D12B6D">
        <w:rPr>
          <w:sz w:val="24"/>
          <w:szCs w:val="24"/>
          <w:lang w:val="ru-RU"/>
        </w:rPr>
        <w:t>що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існував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Pr="00D12B6D">
        <w:rPr>
          <w:sz w:val="24"/>
          <w:szCs w:val="24"/>
          <w:lang w:val="ru-RU"/>
        </w:rPr>
        <w:t>кінець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банківського</w:t>
      </w:r>
      <w:proofErr w:type="spellEnd"/>
      <w:r w:rsidRPr="00D12B6D">
        <w:rPr>
          <w:sz w:val="24"/>
          <w:szCs w:val="24"/>
          <w:lang w:val="ru-RU"/>
        </w:rPr>
        <w:t xml:space="preserve"> дня у буд</w:t>
      </w:r>
      <w:proofErr w:type="gramStart"/>
      <w:r w:rsidRPr="00D12B6D">
        <w:rPr>
          <w:sz w:val="24"/>
          <w:szCs w:val="24"/>
          <w:lang w:val="ru-RU"/>
        </w:rPr>
        <w:t>ь-</w:t>
      </w:r>
      <w:proofErr w:type="gram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який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з</w:t>
      </w:r>
      <w:proofErr w:type="spellEnd"/>
      <w:r w:rsidRPr="00D12B6D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днів</w:t>
      </w:r>
      <w:proofErr w:type="spellEnd"/>
      <w:r w:rsidRPr="00D12B6D">
        <w:rPr>
          <w:sz w:val="24"/>
          <w:szCs w:val="24"/>
          <w:lang w:val="ru-RU"/>
        </w:rPr>
        <w:t xml:space="preserve"> за </w:t>
      </w:r>
      <w:proofErr w:type="spellStart"/>
      <w:r w:rsidRPr="00D12B6D">
        <w:rPr>
          <w:sz w:val="24"/>
          <w:szCs w:val="24"/>
          <w:lang w:val="ru-RU"/>
        </w:rPr>
        <w:t>попередній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місяць</w:t>
      </w:r>
      <w:proofErr w:type="spellEnd"/>
      <w:r w:rsidRPr="00D12B6D">
        <w:rPr>
          <w:sz w:val="24"/>
          <w:szCs w:val="24"/>
          <w:lang w:val="ru-RU"/>
        </w:rPr>
        <w:t xml:space="preserve"> — 0,3%;</w:t>
      </w:r>
    </w:p>
    <w:p w:rsidR="00D007A1" w:rsidRDefault="00D007A1" w:rsidP="00D007A1">
      <w:pPr>
        <w:pStyle w:val="1"/>
        <w:tabs>
          <w:tab w:val="left" w:pos="1018"/>
        </w:tabs>
        <w:ind w:firstLine="680"/>
        <w:jc w:val="both"/>
        <w:rPr>
          <w:sz w:val="24"/>
          <w:szCs w:val="24"/>
          <w:lang w:val="ru-RU"/>
        </w:rPr>
      </w:pPr>
      <w:bookmarkStart w:id="13" w:name="bookmark19"/>
      <w:proofErr w:type="spellStart"/>
      <w:r w:rsidRPr="00D12B6D">
        <w:rPr>
          <w:sz w:val="24"/>
          <w:szCs w:val="24"/>
          <w:lang w:val="ru-RU"/>
        </w:rPr>
        <w:t>д</w:t>
      </w:r>
      <w:bookmarkEnd w:id="13"/>
      <w:proofErr w:type="spellEnd"/>
      <w:r w:rsidRPr="00D12B6D">
        <w:rPr>
          <w:sz w:val="24"/>
          <w:szCs w:val="24"/>
          <w:lang w:val="ru-RU"/>
        </w:rPr>
        <w:t>)</w:t>
      </w:r>
      <w:r w:rsidRPr="00D12B6D">
        <w:rPr>
          <w:sz w:val="24"/>
          <w:szCs w:val="24"/>
          <w:lang w:val="ru-RU"/>
        </w:rPr>
        <w:tab/>
        <w:t xml:space="preserve">строк </w:t>
      </w:r>
      <w:proofErr w:type="spellStart"/>
      <w:r w:rsidRPr="00D12B6D">
        <w:rPr>
          <w:sz w:val="24"/>
          <w:szCs w:val="24"/>
          <w:lang w:val="ru-RU"/>
        </w:rPr>
        <w:t>діїданого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D12B6D">
        <w:rPr>
          <w:sz w:val="24"/>
          <w:szCs w:val="24"/>
          <w:lang w:val="ru-RU"/>
        </w:rPr>
        <w:t>р</w:t>
      </w:r>
      <w:proofErr w:type="gramEnd"/>
      <w:r w:rsidRPr="00D12B6D">
        <w:rPr>
          <w:sz w:val="24"/>
          <w:szCs w:val="24"/>
          <w:lang w:val="ru-RU"/>
        </w:rPr>
        <w:t>ішення</w:t>
      </w:r>
      <w:proofErr w:type="spellEnd"/>
      <w:r w:rsidRPr="00D12B6D">
        <w:rPr>
          <w:sz w:val="24"/>
          <w:szCs w:val="24"/>
          <w:lang w:val="ru-RU"/>
        </w:rPr>
        <w:t xml:space="preserve"> - 12 </w:t>
      </w:r>
      <w:proofErr w:type="spellStart"/>
      <w:r w:rsidRPr="00D12B6D">
        <w:rPr>
          <w:sz w:val="24"/>
          <w:szCs w:val="24"/>
          <w:lang w:val="ru-RU"/>
        </w:rPr>
        <w:t>міс</w:t>
      </w:r>
      <w:proofErr w:type="spellEnd"/>
      <w:r w:rsidRPr="00D12B6D">
        <w:rPr>
          <w:sz w:val="24"/>
          <w:szCs w:val="24"/>
          <w:lang w:val="ru-RU"/>
        </w:rPr>
        <w:t xml:space="preserve">. (у </w:t>
      </w:r>
      <w:proofErr w:type="spellStart"/>
      <w:r w:rsidRPr="00D12B6D">
        <w:rPr>
          <w:sz w:val="24"/>
          <w:szCs w:val="24"/>
          <w:lang w:val="ru-RU"/>
        </w:rPr>
        <w:t>випадку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продовження</w:t>
      </w:r>
      <w:proofErr w:type="spellEnd"/>
      <w:r w:rsidRPr="00D12B6D">
        <w:rPr>
          <w:sz w:val="24"/>
          <w:szCs w:val="24"/>
          <w:lang w:val="ru-RU"/>
        </w:rPr>
        <w:t xml:space="preserve"> строку </w:t>
      </w:r>
      <w:proofErr w:type="spellStart"/>
      <w:r w:rsidRPr="00D12B6D">
        <w:rPr>
          <w:sz w:val="24"/>
          <w:szCs w:val="24"/>
          <w:lang w:val="ru-RU"/>
        </w:rPr>
        <w:t>дії</w:t>
      </w:r>
      <w:proofErr w:type="spellEnd"/>
      <w:r w:rsidRPr="00D12B6D">
        <w:rPr>
          <w:sz w:val="24"/>
          <w:szCs w:val="24"/>
          <w:lang w:val="ru-RU"/>
        </w:rPr>
        <w:t xml:space="preserve"> кредитного договору </w:t>
      </w:r>
      <w:proofErr w:type="spellStart"/>
      <w:r w:rsidRPr="00D12B6D">
        <w:rPr>
          <w:sz w:val="24"/>
          <w:szCs w:val="24"/>
          <w:lang w:val="ru-RU"/>
        </w:rPr>
        <w:t>дане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рішення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підлягає</w:t>
      </w:r>
      <w:proofErr w:type="spellEnd"/>
      <w:r w:rsidR="00F93B82">
        <w:rPr>
          <w:sz w:val="24"/>
          <w:szCs w:val="24"/>
          <w:lang w:val="ru-RU"/>
        </w:rPr>
        <w:t xml:space="preserve"> </w:t>
      </w:r>
      <w:proofErr w:type="spellStart"/>
      <w:r w:rsidRPr="00D12B6D">
        <w:rPr>
          <w:sz w:val="24"/>
          <w:szCs w:val="24"/>
          <w:lang w:val="ru-RU"/>
        </w:rPr>
        <w:t>оновленню</w:t>
      </w:r>
      <w:proofErr w:type="spellEnd"/>
      <w:r w:rsidRPr="00D12B6D">
        <w:rPr>
          <w:sz w:val="24"/>
          <w:szCs w:val="24"/>
          <w:lang w:val="ru-RU"/>
        </w:rPr>
        <w:t xml:space="preserve"> на </w:t>
      </w:r>
      <w:proofErr w:type="spellStart"/>
      <w:r w:rsidRPr="00D12B6D">
        <w:rPr>
          <w:sz w:val="24"/>
          <w:szCs w:val="24"/>
          <w:lang w:val="ru-RU"/>
        </w:rPr>
        <w:t>новий</w:t>
      </w:r>
      <w:proofErr w:type="spellEnd"/>
      <w:r w:rsidRPr="00D12B6D">
        <w:rPr>
          <w:sz w:val="24"/>
          <w:szCs w:val="24"/>
          <w:lang w:val="ru-RU"/>
        </w:rPr>
        <w:t xml:space="preserve"> строк).</w:t>
      </w:r>
    </w:p>
    <w:p w:rsidR="00636EE6" w:rsidRPr="00D12B6D" w:rsidRDefault="00636EE6" w:rsidP="00D007A1">
      <w:pPr>
        <w:pStyle w:val="1"/>
        <w:tabs>
          <w:tab w:val="left" w:pos="1018"/>
        </w:tabs>
        <w:ind w:firstLine="680"/>
        <w:jc w:val="both"/>
        <w:rPr>
          <w:sz w:val="24"/>
          <w:szCs w:val="24"/>
          <w:lang w:val="ru-RU"/>
        </w:rPr>
      </w:pPr>
    </w:p>
    <w:p w:rsidR="004D6494" w:rsidRDefault="00636EE6" w:rsidP="00375258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>
        <w:rPr>
          <w:rFonts w:ascii="Times New Roman" w:eastAsia="MS Mincho" w:hAnsi="Times New Roman"/>
          <w:sz w:val="24"/>
          <w:szCs w:val="24"/>
          <w:lang w:eastAsia="ru-RU"/>
        </w:rPr>
        <w:t xml:space="preserve">2. </w:t>
      </w:r>
      <w:r w:rsidR="00F36E74" w:rsidRPr="00636EE6">
        <w:rPr>
          <w:rFonts w:ascii="Times New Roman" w:eastAsia="MS Mincho" w:hAnsi="Times New Roman"/>
          <w:sz w:val="24"/>
          <w:szCs w:val="24"/>
          <w:lang w:eastAsia="ru-RU"/>
        </w:rPr>
        <w:t>К</w:t>
      </w:r>
      <w:r w:rsidR="00A339E0" w:rsidRPr="00A339E0">
        <w:rPr>
          <w:rFonts w:ascii="Times New Roman" w:eastAsia="MS Mincho" w:hAnsi="Times New Roman"/>
          <w:sz w:val="24"/>
          <w:szCs w:val="24"/>
          <w:lang w:eastAsia="ru-RU"/>
        </w:rPr>
        <w:t>омунальне підприємство “Житлово-експлуатаційна контора</w:t>
      </w:r>
      <w:bookmarkStart w:id="14" w:name="_Hlk66801113"/>
      <w:r w:rsidR="00A339E0" w:rsidRPr="00A339E0">
        <w:rPr>
          <w:rFonts w:ascii="Times New Roman" w:eastAsia="MS Mincho" w:hAnsi="Times New Roman"/>
          <w:sz w:val="24"/>
          <w:szCs w:val="24"/>
          <w:lang w:eastAsia="ru-RU"/>
        </w:rPr>
        <w:t>”</w:t>
      </w:r>
      <w:bookmarkEnd w:id="14"/>
      <w:r w:rsidR="00A339E0" w:rsidRPr="00A339E0">
        <w:rPr>
          <w:rFonts w:ascii="Times New Roman" w:eastAsia="MS Mincho" w:hAnsi="Times New Roman"/>
          <w:sz w:val="24"/>
          <w:szCs w:val="24"/>
          <w:lang w:eastAsia="ru-RU"/>
        </w:rPr>
        <w:t xml:space="preserve">, засноване на комунальній власності територіальної громади міста, засновником та власником майна Підприємства є Канівська міська рада Черкаської області.  Майно Підприємства </w:t>
      </w:r>
      <w:r w:rsidR="00375258" w:rsidRPr="00636EE6">
        <w:rPr>
          <w:rFonts w:ascii="Times New Roman" w:eastAsia="MS Mincho" w:hAnsi="Times New Roman"/>
          <w:sz w:val="24"/>
          <w:szCs w:val="24"/>
          <w:lang w:eastAsia="ru-RU"/>
        </w:rPr>
        <w:t>н</w:t>
      </w:r>
      <w:r w:rsidR="00A339E0" w:rsidRPr="00A339E0">
        <w:rPr>
          <w:rFonts w:ascii="Times New Roman" w:eastAsia="MS Mincho" w:hAnsi="Times New Roman"/>
          <w:sz w:val="24"/>
          <w:szCs w:val="24"/>
          <w:lang w:eastAsia="ru-RU"/>
        </w:rPr>
        <w:t>алежить до комунальної власності територіальної громади м. Канева і закріпляється за Підприємством на праві господарського відання.</w:t>
      </w:r>
    </w:p>
    <w:p w:rsidR="00211E4A" w:rsidRPr="00636EE6" w:rsidRDefault="00F36E74" w:rsidP="00375258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636EE6">
        <w:rPr>
          <w:rFonts w:ascii="Times New Roman" w:eastAsia="MS Mincho" w:hAnsi="Times New Roman"/>
          <w:sz w:val="24"/>
          <w:szCs w:val="24"/>
          <w:lang w:eastAsia="ru-RU"/>
        </w:rPr>
        <w:t xml:space="preserve">Відповідно до п. 1.3 Статуту - </w:t>
      </w:r>
      <w:r w:rsidR="004D6494">
        <w:rPr>
          <w:rFonts w:ascii="Times New Roman" w:hAnsi="Times New Roman"/>
          <w:sz w:val="24"/>
          <w:szCs w:val="24"/>
        </w:rPr>
        <w:t>о</w:t>
      </w:r>
      <w:r w:rsidRPr="00636EE6">
        <w:rPr>
          <w:rFonts w:ascii="Times New Roman" w:eastAsia="MS Mincho" w:hAnsi="Times New Roman"/>
          <w:sz w:val="24"/>
          <w:szCs w:val="24"/>
          <w:lang w:eastAsia="ru-RU"/>
        </w:rPr>
        <w:t>рганом, до сфери управління якого належить Підприємство, є відділ з питань ЖКГ, інфраструктури та енергоефективності виконавчого комітету Канівської міської ради Черкаської області. Відділ з питань ЖКГ, інфраструктури та енергоефективності виконавчого комітету Канівської міської ради Черкаської області є представником Засновника і виконує його функції у межах, визначених законодавчими актами та рішеннями Засновника</w:t>
      </w:r>
      <w:r w:rsidR="00A8068B">
        <w:rPr>
          <w:rFonts w:ascii="Times New Roman" w:eastAsia="MS Mincho" w:hAnsi="Times New Roman"/>
          <w:sz w:val="24"/>
          <w:szCs w:val="24"/>
          <w:lang w:eastAsia="ru-RU"/>
        </w:rPr>
        <w:t>,</w:t>
      </w:r>
      <w:r w:rsidRPr="00636EE6">
        <w:rPr>
          <w:rFonts w:ascii="Times New Roman" w:eastAsia="MS Mincho" w:hAnsi="Times New Roman"/>
          <w:sz w:val="24"/>
          <w:szCs w:val="24"/>
          <w:lang w:eastAsia="ru-RU"/>
        </w:rPr>
        <w:t xml:space="preserve"> також у відповідності </w:t>
      </w:r>
      <w:r w:rsidR="00375258" w:rsidRPr="00636EE6">
        <w:rPr>
          <w:rFonts w:ascii="Times New Roman" w:eastAsia="MS Mincho" w:hAnsi="Times New Roman"/>
          <w:sz w:val="24"/>
          <w:szCs w:val="24"/>
          <w:lang w:eastAsia="ru-RU"/>
        </w:rPr>
        <w:t>з пунктом</w:t>
      </w:r>
      <w:r w:rsidR="00A339E0" w:rsidRPr="00A339E0">
        <w:rPr>
          <w:rFonts w:ascii="Times New Roman" w:eastAsia="MS Mincho" w:hAnsi="Times New Roman"/>
          <w:sz w:val="24"/>
          <w:szCs w:val="24"/>
          <w:lang w:eastAsia="ru-RU"/>
        </w:rPr>
        <w:t xml:space="preserve"> 5. 1. Статуту Підприємство зобов’язуєтьсяпри плануванні своєї діяльності погоджувати з Засновником (Органом, до сфери управління якого входить Підприємство) заходи, які можуть вплинути на інтереси населення міста Канева, забезпечувати виконання функцій і завдань, покладених на Підприємство Засновником.</w:t>
      </w:r>
      <w:r w:rsidRPr="00636EE6">
        <w:rPr>
          <w:rFonts w:ascii="Times New Roman" w:eastAsia="MS Mincho" w:hAnsi="Times New Roman"/>
          <w:sz w:val="24"/>
          <w:szCs w:val="24"/>
          <w:lang w:eastAsia="ru-RU"/>
        </w:rPr>
        <w:t xml:space="preserve">Засновник </w:t>
      </w:r>
      <w:r w:rsidR="00211E4A" w:rsidRPr="00636EE6">
        <w:rPr>
          <w:rFonts w:ascii="Times New Roman" w:eastAsia="MS Mincho" w:hAnsi="Times New Roman"/>
          <w:sz w:val="24"/>
          <w:szCs w:val="24"/>
          <w:lang w:eastAsia="ru-RU"/>
        </w:rPr>
        <w:t>надав право Підприємству користуватися банківським кредитом зазначивши дане право в п.5.4 Статуту.</w:t>
      </w:r>
    </w:p>
    <w:p w:rsidR="00F36E74" w:rsidRPr="00A339E0" w:rsidRDefault="00A8068B" w:rsidP="005F466C">
      <w:pPr>
        <w:tabs>
          <w:tab w:val="decimal" w:pos="851"/>
        </w:tabs>
        <w:spacing w:after="0" w:line="240" w:lineRule="auto"/>
        <w:ind w:right="5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4"/>
          <w:szCs w:val="24"/>
        </w:rPr>
        <w:t>Відповідно до вимог Господарського кодексу України в</w:t>
      </w:r>
      <w:r w:rsidR="00763162" w:rsidRPr="00636EE6">
        <w:rPr>
          <w:rFonts w:ascii="Times New Roman" w:eastAsiaTheme="minorHAnsi" w:hAnsi="Times New Roman"/>
          <w:sz w:val="24"/>
          <w:szCs w:val="24"/>
        </w:rPr>
        <w:t xml:space="preserve"> разі </w:t>
      </w:r>
      <w:r w:rsidR="00763162" w:rsidRPr="00763162">
        <w:rPr>
          <w:rFonts w:ascii="Times New Roman" w:eastAsiaTheme="minorHAnsi" w:hAnsi="Times New Roman"/>
          <w:sz w:val="24"/>
          <w:szCs w:val="24"/>
        </w:rPr>
        <w:t xml:space="preserve">надання або отримання позики, іншого фінансування на поворотній основі на суму, що перевищує 50 мінімальних заробітних </w:t>
      </w:r>
      <w:r w:rsidR="00763162" w:rsidRPr="00763162">
        <w:rPr>
          <w:rFonts w:ascii="Times New Roman" w:eastAsiaTheme="minorHAnsi" w:hAnsi="Times New Roman"/>
          <w:sz w:val="24"/>
          <w:szCs w:val="24"/>
        </w:rPr>
        <w:lastRenderedPageBreak/>
        <w:t xml:space="preserve">плат виходячи з розміру мінімальної заробітної плати, встановленої на 1 січня року, в якому вчиняється відповідне господарське зобов’язання </w:t>
      </w:r>
      <w:r>
        <w:rPr>
          <w:rFonts w:ascii="Times New Roman" w:eastAsiaTheme="minorHAnsi" w:hAnsi="Times New Roman"/>
          <w:sz w:val="24"/>
          <w:szCs w:val="24"/>
        </w:rPr>
        <w:t>(325000 грн.</w:t>
      </w:r>
      <w:r w:rsidR="00763162" w:rsidRPr="00636EE6">
        <w:rPr>
          <w:rFonts w:ascii="Times New Roman" w:eastAsiaTheme="minorHAnsi" w:hAnsi="Times New Roman"/>
          <w:sz w:val="24"/>
          <w:szCs w:val="24"/>
        </w:rPr>
        <w:t>) Підприємство повинно отримати згоду органу до сфери управління якого належить комунальне унітарне підприємство</w:t>
      </w:r>
      <w:r>
        <w:rPr>
          <w:rFonts w:ascii="Times New Roman" w:eastAsiaTheme="minorHAnsi" w:hAnsi="Times New Roman"/>
          <w:sz w:val="24"/>
          <w:szCs w:val="24"/>
        </w:rPr>
        <w:t xml:space="preserve"> (</w:t>
      </w:r>
      <w:r w:rsidR="00636EE6" w:rsidRPr="00A8068B">
        <w:rPr>
          <w:rFonts w:ascii="Times New Roman" w:hAnsi="Times New Roman"/>
          <w:sz w:val="24"/>
          <w:szCs w:val="24"/>
        </w:rPr>
        <w:t>абзацу 5 частини 3, абзацу 1 частини 9 ст.78</w:t>
      </w:r>
      <w:r w:rsidR="00636EE6" w:rsidRPr="00A8068B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6EE6" w:rsidRPr="00A8068B">
        <w:rPr>
          <w:rFonts w:ascii="Times New Roman" w:hAnsi="Times New Roman"/>
          <w:sz w:val="24"/>
          <w:szCs w:val="24"/>
        </w:rPr>
        <w:t>ГК України</w:t>
      </w:r>
      <w:r>
        <w:rPr>
          <w:rFonts w:ascii="Times New Roman" w:hAnsi="Times New Roman"/>
          <w:sz w:val="24"/>
          <w:szCs w:val="24"/>
        </w:rPr>
        <w:t xml:space="preserve">). КП «ЖЕК» </w:t>
      </w:r>
      <w:r w:rsidR="005F466C">
        <w:rPr>
          <w:rFonts w:ascii="Times New Roman" w:hAnsi="Times New Roman"/>
          <w:sz w:val="24"/>
          <w:szCs w:val="24"/>
        </w:rPr>
        <w:t xml:space="preserve">отримало згоду </w:t>
      </w:r>
      <w:r w:rsidR="005F466C" w:rsidRPr="009470BB">
        <w:rPr>
          <w:rFonts w:ascii="Times New Roman" w:eastAsia="Times New Roman" w:hAnsi="Times New Roman"/>
          <w:sz w:val="24"/>
          <w:szCs w:val="24"/>
          <w:lang w:eastAsia="ru-RU"/>
        </w:rPr>
        <w:t>відділу з питань ЖКГ інфраструктури та енергоефективності</w:t>
      </w:r>
      <w:r w:rsidR="005F466C">
        <w:rPr>
          <w:rFonts w:ascii="Times New Roman" w:hAnsi="Times New Roman"/>
          <w:sz w:val="24"/>
          <w:szCs w:val="24"/>
        </w:rPr>
        <w:t>та виносить дане рішення на розгляд виконавчого комітету Канівської міської ради.</w:t>
      </w:r>
    </w:p>
    <w:p w:rsidR="00D007A1" w:rsidRPr="00636EE6" w:rsidRDefault="00D007A1" w:rsidP="00D007A1">
      <w:pPr>
        <w:rPr>
          <w:rFonts w:ascii="Times New Roman" w:hAnsi="Times New Roman"/>
          <w:sz w:val="24"/>
          <w:szCs w:val="24"/>
        </w:rPr>
      </w:pPr>
    </w:p>
    <w:p w:rsidR="00D007A1" w:rsidRPr="00A339E0" w:rsidRDefault="00D007A1" w:rsidP="00D007A1"/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  <w:r w:rsidRPr="00D12B6D">
        <w:rPr>
          <w:rFonts w:ascii="Times New Roman" w:hAnsi="Times New Roman"/>
          <w:sz w:val="24"/>
          <w:szCs w:val="24"/>
          <w:lang w:val="ru-RU"/>
        </w:rPr>
        <w:t xml:space="preserve">Директор КП «ЖЕК»   </w:t>
      </w:r>
      <w:proofErr w:type="spellStart"/>
      <w:r w:rsidRPr="00D12B6D">
        <w:rPr>
          <w:rFonts w:ascii="Times New Roman" w:hAnsi="Times New Roman"/>
          <w:sz w:val="24"/>
          <w:szCs w:val="24"/>
          <w:lang w:val="ru-RU"/>
        </w:rPr>
        <w:t>Андрій</w:t>
      </w:r>
      <w:proofErr w:type="spellEnd"/>
      <w:r w:rsidRPr="00D12B6D">
        <w:rPr>
          <w:rFonts w:ascii="Times New Roman" w:hAnsi="Times New Roman"/>
          <w:sz w:val="24"/>
          <w:szCs w:val="24"/>
          <w:lang w:val="ru-RU"/>
        </w:rPr>
        <w:t xml:space="preserve"> ШАЦЬКИХ</w:t>
      </w:r>
    </w:p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</w:p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</w:p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</w:p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</w:p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</w:p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</w:p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</w:p>
    <w:p w:rsidR="00D007A1" w:rsidRDefault="00D007A1" w:rsidP="00D007A1">
      <w:pPr>
        <w:rPr>
          <w:rFonts w:ascii="Times New Roman" w:hAnsi="Times New Roman"/>
          <w:sz w:val="24"/>
          <w:szCs w:val="24"/>
          <w:lang w:val="ru-RU"/>
        </w:rPr>
      </w:pPr>
    </w:p>
    <w:p w:rsidR="00DA40E0" w:rsidRDefault="00DA40E0"/>
    <w:sectPr w:rsidR="00DA40E0" w:rsidSect="00470F81">
      <w:pgSz w:w="12240" w:h="15840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6590D"/>
    <w:multiLevelType w:val="hybridMultilevel"/>
    <w:tmpl w:val="F1B8E6DC"/>
    <w:lvl w:ilvl="0" w:tplc="0419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9049CF"/>
    <w:multiLevelType w:val="multilevel"/>
    <w:tmpl w:val="93BE6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007A1"/>
    <w:rsid w:val="000211C7"/>
    <w:rsid w:val="000E63C6"/>
    <w:rsid w:val="00183964"/>
    <w:rsid w:val="00211E4A"/>
    <w:rsid w:val="002C4A23"/>
    <w:rsid w:val="003324CF"/>
    <w:rsid w:val="00375258"/>
    <w:rsid w:val="003F04DB"/>
    <w:rsid w:val="00470F81"/>
    <w:rsid w:val="004D6494"/>
    <w:rsid w:val="00512AFF"/>
    <w:rsid w:val="005F466C"/>
    <w:rsid w:val="00636EE6"/>
    <w:rsid w:val="007374A7"/>
    <w:rsid w:val="00763162"/>
    <w:rsid w:val="0082708C"/>
    <w:rsid w:val="00884B4B"/>
    <w:rsid w:val="009470BB"/>
    <w:rsid w:val="00947818"/>
    <w:rsid w:val="009A07A9"/>
    <w:rsid w:val="00A339E0"/>
    <w:rsid w:val="00A65EDB"/>
    <w:rsid w:val="00A8068B"/>
    <w:rsid w:val="00BD1A1E"/>
    <w:rsid w:val="00CF4776"/>
    <w:rsid w:val="00D007A1"/>
    <w:rsid w:val="00D1677B"/>
    <w:rsid w:val="00D73FDA"/>
    <w:rsid w:val="00DA40E0"/>
    <w:rsid w:val="00F36E74"/>
    <w:rsid w:val="00F93B82"/>
    <w:rsid w:val="00F94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7A1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007A1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D007A1"/>
    <w:pPr>
      <w:widowControl w:val="0"/>
      <w:spacing w:after="0" w:line="252" w:lineRule="auto"/>
      <w:ind w:firstLine="400"/>
    </w:pPr>
    <w:rPr>
      <w:rFonts w:ascii="Times New Roman" w:eastAsia="Times New Roman" w:hAnsi="Times New Roman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16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77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8</cp:revision>
  <cp:lastPrinted>2022-10-18T05:48:00Z</cp:lastPrinted>
  <dcterms:created xsi:type="dcterms:W3CDTF">2022-10-17T12:02:00Z</dcterms:created>
  <dcterms:modified xsi:type="dcterms:W3CDTF">2023-03-16T07:00:00Z</dcterms:modified>
</cp:coreProperties>
</file>