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0E0" w:rsidRDefault="0006603C" w:rsidP="0006603C">
      <w:pPr>
        <w:jc w:val="center"/>
      </w:pPr>
      <w:r w:rsidRPr="008F2067">
        <w:rPr>
          <w:noProof/>
          <w:lang w:val="ru-RU" w:eastAsia="ru-RU"/>
        </w:rPr>
        <w:drawing>
          <wp:inline distT="0" distB="0" distL="0" distR="0">
            <wp:extent cx="3295650" cy="1838325"/>
            <wp:effectExtent l="0" t="0" r="0" b="9525"/>
            <wp:docPr id="7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6F13" w:rsidRDefault="00A06F13"/>
    <w:p w:rsidR="00A06F13" w:rsidRDefault="00A06F13" w:rsidP="00A06F1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06F13" w:rsidRPr="004040ED" w:rsidRDefault="00A06F13" w:rsidP="00A06F1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Від </w:t>
      </w:r>
      <w:r w:rsidR="005E5F2E">
        <w:rPr>
          <w:rFonts w:ascii="Times New Roman" w:eastAsia="Calibri" w:hAnsi="Times New Roman" w:cs="Times New Roman"/>
          <w:sz w:val="24"/>
          <w:szCs w:val="24"/>
        </w:rPr>
        <w:t>21.09.2022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040ED">
        <w:rPr>
          <w:rFonts w:ascii="Times New Roman" w:eastAsia="Calibri" w:hAnsi="Times New Roman" w:cs="Times New Roman"/>
          <w:sz w:val="24"/>
          <w:szCs w:val="24"/>
        </w:rPr>
        <w:t>№</w:t>
      </w:r>
      <w:r w:rsidR="005E5F2E">
        <w:rPr>
          <w:rFonts w:ascii="Times New Roman" w:eastAsia="Calibri" w:hAnsi="Times New Roman" w:cs="Times New Roman"/>
          <w:sz w:val="24"/>
          <w:szCs w:val="24"/>
        </w:rPr>
        <w:t>267</w:t>
      </w:r>
    </w:p>
    <w:p w:rsidR="00A06F13" w:rsidRPr="004040ED" w:rsidRDefault="00A06F13" w:rsidP="00A06F1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06F13" w:rsidRPr="004040ED" w:rsidRDefault="00A06F13" w:rsidP="00A06F1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>Про переведення особового рахунку</w:t>
      </w:r>
    </w:p>
    <w:p w:rsidR="00A06F13" w:rsidRPr="004040ED" w:rsidRDefault="00A06F13" w:rsidP="00A06F1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>на житло</w:t>
      </w:r>
      <w:r w:rsidR="005E5F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040ED">
        <w:rPr>
          <w:rFonts w:ascii="Times New Roman" w:eastAsia="Calibri" w:hAnsi="Times New Roman" w:cs="Times New Roman"/>
          <w:sz w:val="24"/>
          <w:szCs w:val="24"/>
        </w:rPr>
        <w:t>зі сплати за житлово-комунальні послуги</w:t>
      </w:r>
    </w:p>
    <w:p w:rsidR="00A06F13" w:rsidRPr="004040ED" w:rsidRDefault="00A06F13" w:rsidP="00A06F1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06F13" w:rsidRPr="004040ED" w:rsidRDefault="00A06F13" w:rsidP="00A06F13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Відповідно до пункту 1 частини «а» та пункту 5 частини «б» статті 30 Закону  України “ Про місцеве самоврядування в Україні”, статті 64, статті 106 Житлового кодексу, та розглянувши документи, щодо переведення особового рахунку на житло зі сплати за житлово-комунальні послуги, виконавчий комітет Канівської міської ради: </w:t>
      </w:r>
    </w:p>
    <w:p w:rsidR="00A06F13" w:rsidRPr="004040ED" w:rsidRDefault="00A06F13" w:rsidP="00A06F1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06F13" w:rsidRPr="004040ED" w:rsidRDefault="00A06F13" w:rsidP="00A06F1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040ED">
        <w:rPr>
          <w:rFonts w:ascii="Times New Roman" w:eastAsia="Calibri" w:hAnsi="Times New Roman" w:cs="Times New Roman"/>
          <w:b/>
          <w:sz w:val="24"/>
          <w:szCs w:val="24"/>
        </w:rPr>
        <w:t xml:space="preserve">ВИРІШИВ: </w:t>
      </w:r>
    </w:p>
    <w:p w:rsidR="00A06F13" w:rsidRPr="004040ED" w:rsidRDefault="00A06F13" w:rsidP="00A06F1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06F13" w:rsidRPr="004040ED" w:rsidRDefault="00A06F13" w:rsidP="00A06F13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>1. Надати згоду на переведення особового рахунку на житло зі сплати за житлово-комунальні послуги наступним чином:</w:t>
      </w:r>
    </w:p>
    <w:p w:rsidR="00A06F13" w:rsidRPr="004040ED" w:rsidRDefault="00A06F13" w:rsidP="00A06F13">
      <w:pPr>
        <w:spacing w:after="0" w:line="240" w:lineRule="auto"/>
        <w:ind w:right="-143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      1.1. За адресою м. Канів вулиця </w:t>
      </w:r>
      <w:r>
        <w:rPr>
          <w:rFonts w:ascii="Times New Roman" w:eastAsia="Calibri" w:hAnsi="Times New Roman" w:cs="Times New Roman"/>
          <w:sz w:val="24"/>
          <w:szCs w:val="24"/>
        </w:rPr>
        <w:t>Енергетиків</w:t>
      </w: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буд. </w:t>
      </w:r>
      <w:r w:rsidR="00413D34">
        <w:rPr>
          <w:rFonts w:ascii="Times New Roman" w:eastAsia="Calibri" w:hAnsi="Times New Roman" w:cs="Times New Roman"/>
          <w:sz w:val="24"/>
          <w:szCs w:val="24"/>
        </w:rPr>
        <w:t>*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кв.</w:t>
      </w:r>
      <w:r w:rsidR="00413D34">
        <w:rPr>
          <w:rFonts w:ascii="Times New Roman" w:eastAsia="Calibri" w:hAnsi="Times New Roman" w:cs="Times New Roman"/>
          <w:sz w:val="24"/>
          <w:szCs w:val="24"/>
        </w:rPr>
        <w:t>*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з </w:t>
      </w:r>
      <w:r w:rsidR="00413D34">
        <w:rPr>
          <w:rFonts w:ascii="Times New Roman" w:eastAsia="Calibri" w:hAnsi="Times New Roman" w:cs="Times New Roman"/>
          <w:sz w:val="24"/>
          <w:szCs w:val="24"/>
        </w:rPr>
        <w:t>**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="00413D34">
        <w:rPr>
          <w:rFonts w:ascii="Times New Roman" w:eastAsia="Calibri" w:hAnsi="Times New Roman" w:cs="Times New Roman"/>
          <w:sz w:val="24"/>
          <w:szCs w:val="24"/>
        </w:rPr>
        <w:t>**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 в зв’язку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ізвибуттям</w:t>
      </w:r>
      <w:proofErr w:type="spellEnd"/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 відповідального квартиронаймача.  </w:t>
      </w:r>
    </w:p>
    <w:p w:rsidR="00A06F13" w:rsidRPr="004040ED" w:rsidRDefault="00A06F13" w:rsidP="00A06F1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>Додається:</w:t>
      </w:r>
    </w:p>
    <w:p w:rsidR="00A06F13" w:rsidRPr="004040ED" w:rsidRDefault="00A06F13" w:rsidP="00A06F1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      - заява </w:t>
      </w:r>
      <w:r w:rsidR="00413D34">
        <w:rPr>
          <w:rFonts w:ascii="Times New Roman" w:eastAsia="Calibri" w:hAnsi="Times New Roman" w:cs="Times New Roman"/>
          <w:sz w:val="24"/>
          <w:szCs w:val="24"/>
        </w:rPr>
        <w:t>**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В.М., </w:t>
      </w:r>
      <w:r w:rsidR="00413D34">
        <w:rPr>
          <w:rFonts w:ascii="Times New Roman" w:eastAsia="Calibri" w:hAnsi="Times New Roman" w:cs="Times New Roman"/>
          <w:sz w:val="24"/>
          <w:szCs w:val="24"/>
        </w:rPr>
        <w:t>**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4040ED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06F13" w:rsidRPr="004040ED" w:rsidRDefault="00A06F13" w:rsidP="00A06F1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      - довідка з місця проживання № </w:t>
      </w:r>
      <w:r>
        <w:rPr>
          <w:rFonts w:ascii="Times New Roman" w:eastAsia="Calibri" w:hAnsi="Times New Roman" w:cs="Times New Roman"/>
          <w:sz w:val="24"/>
          <w:szCs w:val="24"/>
        </w:rPr>
        <w:t>2133-01-09</w:t>
      </w:r>
      <w:r w:rsidRPr="004040ED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06F13" w:rsidRPr="004040ED" w:rsidRDefault="00A06F13" w:rsidP="00A06F1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      - </w:t>
      </w:r>
      <w:r w:rsidR="0006603C">
        <w:rPr>
          <w:rFonts w:ascii="Times New Roman" w:eastAsia="Calibri" w:hAnsi="Times New Roman" w:cs="Times New Roman"/>
          <w:sz w:val="24"/>
          <w:szCs w:val="24"/>
        </w:rPr>
        <w:t xml:space="preserve">ІПН  </w:t>
      </w:r>
      <w:r w:rsidR="00413D34">
        <w:rPr>
          <w:rFonts w:ascii="Times New Roman" w:eastAsia="Calibri" w:hAnsi="Times New Roman" w:cs="Times New Roman"/>
          <w:sz w:val="24"/>
          <w:szCs w:val="24"/>
        </w:rPr>
        <w:t>*</w:t>
      </w:r>
      <w:r w:rsidR="0006603C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="00413D34">
        <w:rPr>
          <w:rFonts w:ascii="Times New Roman" w:eastAsia="Calibri" w:hAnsi="Times New Roman" w:cs="Times New Roman"/>
          <w:sz w:val="24"/>
          <w:szCs w:val="24"/>
        </w:rPr>
        <w:t>**</w:t>
      </w:r>
      <w:r w:rsidRPr="004040E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06F13" w:rsidRDefault="00A06F13" w:rsidP="00A06F13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</w:p>
    <w:p w:rsidR="00A06F13" w:rsidRPr="004040ED" w:rsidRDefault="00A06F13" w:rsidP="00A06F13">
      <w:pPr>
        <w:spacing w:after="0" w:line="240" w:lineRule="auto"/>
        <w:ind w:firstLine="284"/>
        <w:rPr>
          <w:rFonts w:ascii="Times New Roman" w:eastAsia="Calibri" w:hAnsi="Times New Roman" w:cs="Times New Roman"/>
          <w:bCs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4040ED">
        <w:rPr>
          <w:rFonts w:ascii="Times New Roman" w:eastAsia="Calibri" w:hAnsi="Times New Roman" w:cs="Times New Roman"/>
          <w:bCs/>
          <w:sz w:val="24"/>
          <w:szCs w:val="24"/>
        </w:rPr>
        <w:t xml:space="preserve">Контроль за виконанням даного рішення покласти на керуючого справами </w:t>
      </w:r>
      <w:proofErr w:type="spellStart"/>
      <w:r w:rsidRPr="004040ED">
        <w:rPr>
          <w:rFonts w:ascii="Times New Roman" w:eastAsia="Calibri" w:hAnsi="Times New Roman" w:cs="Times New Roman"/>
          <w:bCs/>
          <w:sz w:val="24"/>
          <w:szCs w:val="24"/>
        </w:rPr>
        <w:t>Святелика</w:t>
      </w:r>
      <w:proofErr w:type="spellEnd"/>
      <w:r w:rsidRPr="004040ED">
        <w:rPr>
          <w:rFonts w:ascii="Times New Roman" w:eastAsia="Calibri" w:hAnsi="Times New Roman" w:cs="Times New Roman"/>
          <w:bCs/>
          <w:sz w:val="24"/>
          <w:szCs w:val="24"/>
        </w:rPr>
        <w:t xml:space="preserve"> В.І.</w:t>
      </w:r>
    </w:p>
    <w:p w:rsidR="00A06F13" w:rsidRPr="004040ED" w:rsidRDefault="00A06F13" w:rsidP="00A06F13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06F13" w:rsidRPr="004040ED" w:rsidRDefault="00A06F13" w:rsidP="00A06F13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tbl>
      <w:tblPr>
        <w:tblW w:w="10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79"/>
        <w:gridCol w:w="3685"/>
      </w:tblGrid>
      <w:tr w:rsidR="00A06F13" w:rsidRPr="004040ED" w:rsidTr="00E13478"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A06F13" w:rsidRPr="004040ED" w:rsidRDefault="00A06F13" w:rsidP="00E134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0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Міський голова  </w:t>
            </w:r>
          </w:p>
          <w:p w:rsidR="00A06F13" w:rsidRPr="004040ED" w:rsidRDefault="00A06F13" w:rsidP="00E134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6F13" w:rsidRPr="004040ED" w:rsidRDefault="00A06F13" w:rsidP="00E134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0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Керуючий справами   </w:t>
            </w:r>
          </w:p>
          <w:p w:rsidR="00A06F13" w:rsidRPr="004040ED" w:rsidRDefault="00A06F13" w:rsidP="00E134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6F13" w:rsidRPr="004040ED" w:rsidRDefault="00A06F13" w:rsidP="00E134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0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ПОГОДЖЕНО</w:t>
            </w:r>
            <w:r w:rsidRPr="004040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</w:p>
          <w:p w:rsidR="00A06F13" w:rsidRPr="004040ED" w:rsidRDefault="00A06F13" w:rsidP="00E134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0ED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юридичного відділу</w:t>
            </w:r>
          </w:p>
          <w:p w:rsidR="00A06F13" w:rsidRPr="004040ED" w:rsidRDefault="00A06F13" w:rsidP="00E134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6F13" w:rsidRPr="004040ED" w:rsidRDefault="00A06F13" w:rsidP="00E134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0ED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КП "ЖЕК"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A06F13" w:rsidRPr="004040ED" w:rsidRDefault="00A06F13" w:rsidP="00E134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Ігор РЕНЬКАС</w:t>
            </w:r>
          </w:p>
          <w:p w:rsidR="00A06F13" w:rsidRPr="004040ED" w:rsidRDefault="00A06F13" w:rsidP="00E1347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A06F13" w:rsidRPr="004040ED" w:rsidRDefault="00A06F13" w:rsidP="00E1347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040E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олодимир</w:t>
            </w:r>
            <w:r w:rsidRPr="004040E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ВЯТЕЛИК</w:t>
            </w:r>
          </w:p>
          <w:p w:rsidR="00A06F13" w:rsidRPr="004040ED" w:rsidRDefault="00A06F13" w:rsidP="00E1347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A06F13" w:rsidRDefault="00A06F13" w:rsidP="00E1347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A06F13" w:rsidRPr="004040ED" w:rsidRDefault="00A06F13" w:rsidP="00E1347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Наталія</w:t>
            </w:r>
            <w:r w:rsidRPr="004040E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Л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ІСОВА</w:t>
            </w:r>
          </w:p>
          <w:p w:rsidR="00A06F13" w:rsidRPr="004040ED" w:rsidRDefault="00A06F13" w:rsidP="00E1347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A06F13" w:rsidRPr="004040ED" w:rsidRDefault="00A06F13" w:rsidP="00E134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0ED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ндрій</w:t>
            </w:r>
            <w:r w:rsidRPr="004040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АЦЬКИХ</w:t>
            </w:r>
          </w:p>
        </w:tc>
      </w:tr>
    </w:tbl>
    <w:p w:rsidR="00A06F13" w:rsidRDefault="00A06F13" w:rsidP="0006603C"/>
    <w:sectPr w:rsidR="00A06F13" w:rsidSect="00CF4776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06F13"/>
    <w:rsid w:val="0006603C"/>
    <w:rsid w:val="00413D34"/>
    <w:rsid w:val="005E5F2E"/>
    <w:rsid w:val="007E3085"/>
    <w:rsid w:val="008E593C"/>
    <w:rsid w:val="00947818"/>
    <w:rsid w:val="009A07A9"/>
    <w:rsid w:val="00A06F13"/>
    <w:rsid w:val="00CF4776"/>
    <w:rsid w:val="00DA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F1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5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5F2E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KOVALENKO</cp:lastModifiedBy>
  <cp:revision>3</cp:revision>
  <dcterms:created xsi:type="dcterms:W3CDTF">2022-09-09T10:43:00Z</dcterms:created>
  <dcterms:modified xsi:type="dcterms:W3CDTF">2023-03-15T06:27:00Z</dcterms:modified>
</cp:coreProperties>
</file>