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F9" w:rsidRDefault="000202F9" w:rsidP="000202F9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43</w:t>
      </w:r>
    </w:p>
    <w:tbl>
      <w:tblPr>
        <w:tblW w:w="0" w:type="auto"/>
        <w:tblLook w:val="01E0"/>
      </w:tblPr>
      <w:tblGrid>
        <w:gridCol w:w="9571"/>
      </w:tblGrid>
      <w:tr w:rsidR="000202F9" w:rsidTr="000202F9">
        <w:tc>
          <w:tcPr>
            <w:tcW w:w="9571" w:type="dxa"/>
          </w:tcPr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07 грудня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02F9" w:rsidRDefault="000202F9" w:rsidP="000202F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202F9" w:rsidTr="000202F9">
        <w:tc>
          <w:tcPr>
            <w:tcW w:w="4785" w:type="dxa"/>
          </w:tcPr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0202F9" w:rsidRDefault="000202F9">
            <w:pPr>
              <w:spacing w:after="0"/>
            </w:pPr>
          </w:p>
        </w:tc>
      </w:tr>
    </w:tbl>
    <w:p w:rsidR="000202F9" w:rsidRDefault="000202F9" w:rsidP="000202F9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П’яткова О.Д.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 w:rsidP="000202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</w:t>
            </w:r>
            <w:r w:rsidR="00A66C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лови</w:t>
            </w: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2F9" w:rsidTr="000202F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202F9" w:rsidRDefault="000202F9" w:rsidP="000202F9">
      <w:pPr>
        <w:spacing w:after="0" w:line="240" w:lineRule="auto"/>
        <w:rPr>
          <w:rFonts w:ascii="Times New Roman" w:hAnsi="Times New Roman"/>
          <w:sz w:val="28"/>
          <w:szCs w:val="28"/>
        </w:rPr>
        <w:sectPr w:rsidR="000202F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0202F9" w:rsidTr="000202F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07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0202F9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«ЖЕК»;</w:t>
            </w:r>
          </w:p>
        </w:tc>
      </w:tr>
      <w:tr w:rsidR="00A66CA6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CA6" w:rsidRDefault="00554C8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Кас’янова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CA6" w:rsidRDefault="00554C8C" w:rsidP="00554C8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капітан </w:t>
            </w:r>
            <w:r w:rsidR="00763A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інспектор СЮП ВП;</w:t>
            </w:r>
          </w:p>
        </w:tc>
      </w:tr>
      <w:tr w:rsidR="00554C8C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C8C" w:rsidRDefault="00554C8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Архипов О.П.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C8C" w:rsidRDefault="00B22B9D" w:rsidP="00B22B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554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иректор </w:t>
            </w:r>
            <w:proofErr w:type="spellStart"/>
            <w:r w:rsidR="00554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554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«УВКГ»</w:t>
            </w:r>
          </w:p>
        </w:tc>
      </w:tr>
      <w:tr w:rsidR="000202F9" w:rsidTr="000202F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202F9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202F9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A66CA6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CA6" w:rsidRDefault="00A66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Леонова А.А.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CA6" w:rsidRDefault="00763AFA" w:rsidP="00763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A66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оловний спеціаліст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юридичного відділу;</w:t>
            </w:r>
          </w:p>
        </w:tc>
      </w:tr>
      <w:tr w:rsidR="000202F9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  <w:tr w:rsidR="002E26B6" w:rsidRPr="00747271" w:rsidTr="000202F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6B6" w:rsidRDefault="002E26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6B6" w:rsidRDefault="002E26B6" w:rsidP="009F61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9F614C">
              <w:rPr>
                <w:rFonts w:ascii="Times New Roman" w:hAnsi="Times New Roman"/>
                <w:sz w:val="28"/>
                <w:szCs w:val="28"/>
                <w:lang w:val="uk-UA"/>
              </w:rPr>
              <w:t>інформації та зв’язків з громадськістю</w:t>
            </w:r>
          </w:p>
        </w:tc>
      </w:tr>
    </w:tbl>
    <w:p w:rsidR="000202F9" w:rsidRDefault="000202F9" w:rsidP="000202F9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0202F9" w:rsidRPr="00747271" w:rsidTr="000202F9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0202F9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0202F9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202F9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A66CA6" w:rsidP="00A66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A66CA6" w:rsidP="00A66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</w:t>
            </w:r>
            <w:r w:rsidR="000202F9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proofErr w:type="spellEnd"/>
            <w:r w:rsidR="00020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служби у справах дітей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202F9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A66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A66CA6" w:rsidP="00A66C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</w:t>
            </w:r>
            <w:r w:rsidR="000202F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202F9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1CD" w:rsidRDefault="000202F9" w:rsidP="001271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</w:t>
            </w:r>
            <w:r w:rsidR="001271C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271CD" w:rsidTr="000202F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1CD" w:rsidRDefault="001271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1CD" w:rsidRDefault="001271CD" w:rsidP="001271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«ЦНАП»</w:t>
            </w:r>
          </w:p>
        </w:tc>
      </w:tr>
    </w:tbl>
    <w:p w:rsidR="000202F9" w:rsidRDefault="000202F9" w:rsidP="000202F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0202F9">
          <w:pgSz w:w="11906" w:h="16838"/>
          <w:pgMar w:top="1134" w:right="850" w:bottom="1134" w:left="1701" w:header="708" w:footer="708" w:gutter="0"/>
          <w:cols w:space="720"/>
        </w:sectPr>
      </w:pPr>
    </w:p>
    <w:p w:rsidR="002F223B" w:rsidRDefault="002F223B" w:rsidP="002F22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2F223B" w:rsidRDefault="002F223B" w:rsidP="002F223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07 грудня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2F223B" w:rsidRDefault="002F223B" w:rsidP="002F223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2F223B" w:rsidTr="00FA366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AE8" w:rsidRDefault="00202AE8" w:rsidP="00202AE8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  <w:p w:rsidR="002F223B" w:rsidRPr="00202AE8" w:rsidRDefault="002F223B" w:rsidP="00202AE8">
            <w:pPr>
              <w:pStyle w:val="6"/>
              <w:jc w:val="both"/>
              <w:rPr>
                <w:b/>
                <w:szCs w:val="28"/>
              </w:rPr>
            </w:pPr>
            <w:proofErr w:type="spellStart"/>
            <w:r w:rsidRPr="00202AE8">
              <w:rPr>
                <w:b/>
                <w:szCs w:val="28"/>
              </w:rPr>
              <w:t>Доповіда</w:t>
            </w:r>
            <w:proofErr w:type="gramStart"/>
            <w:r w:rsidRPr="00202AE8">
              <w:rPr>
                <w:b/>
                <w:szCs w:val="28"/>
              </w:rPr>
              <w:t>є</w:t>
            </w:r>
            <w:proofErr w:type="spellEnd"/>
            <w:r w:rsidRPr="00202AE8">
              <w:rPr>
                <w:b/>
                <w:szCs w:val="28"/>
              </w:rPr>
              <w:t>:</w:t>
            </w:r>
            <w:proofErr w:type="gramEnd"/>
            <w:r w:rsidRPr="00202AE8">
              <w:rPr>
                <w:b/>
                <w:szCs w:val="28"/>
              </w:rPr>
              <w:t xml:space="preserve"> </w:t>
            </w:r>
            <w:proofErr w:type="spellStart"/>
            <w:r w:rsidRPr="00202AE8">
              <w:rPr>
                <w:b/>
                <w:szCs w:val="28"/>
                <w:lang w:val="en-US"/>
              </w:rPr>
              <w:t>Карпушенко</w:t>
            </w:r>
            <w:proofErr w:type="spellEnd"/>
            <w:r w:rsidRPr="00202AE8">
              <w:rPr>
                <w:b/>
                <w:szCs w:val="28"/>
                <w:lang w:val="en-US"/>
              </w:rPr>
              <w:t xml:space="preserve"> </w:t>
            </w:r>
            <w:proofErr w:type="spellStart"/>
            <w:r w:rsidRPr="00202AE8">
              <w:rPr>
                <w:b/>
                <w:szCs w:val="28"/>
                <w:lang w:val="en-US"/>
              </w:rPr>
              <w:t>Галина</w:t>
            </w:r>
            <w:proofErr w:type="spellEnd"/>
            <w:r w:rsidRPr="00202AE8">
              <w:rPr>
                <w:b/>
                <w:szCs w:val="28"/>
                <w:lang w:val="en-US"/>
              </w:rPr>
              <w:t xml:space="preserve"> </w:t>
            </w:r>
            <w:proofErr w:type="spellStart"/>
            <w:r w:rsidRPr="00202AE8">
              <w:rPr>
                <w:b/>
                <w:szCs w:val="28"/>
                <w:lang w:val="en-US"/>
              </w:rPr>
              <w:t>Георгіївна</w:t>
            </w:r>
            <w:proofErr w:type="spellEnd"/>
          </w:p>
        </w:tc>
      </w:tr>
      <w:tr w:rsidR="002F223B" w:rsidTr="00FA366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FA366A">
            <w:pPr>
              <w:pStyle w:val="a4"/>
              <w:tabs>
                <w:tab w:val="left" w:pos="5387"/>
                <w:tab w:val="left" w:pos="5529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2.1. Про затвердження плану 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регуляторних актів</w:t>
            </w:r>
          </w:p>
          <w:p w:rsidR="002F223B" w:rsidRDefault="002F223B" w:rsidP="00FA366A">
            <w:pPr>
              <w:spacing w:line="240" w:lineRule="auto"/>
              <w:ind w:right="-1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 2023 рік</w:t>
            </w:r>
          </w:p>
          <w:p w:rsidR="002F223B" w:rsidRPr="002F223B" w:rsidRDefault="002F223B" w:rsidP="00FA366A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Плотницька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F223B" w:rsidRPr="002F223B" w:rsidRDefault="002F223B" w:rsidP="00FA366A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2.3. 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 Климова)</w:t>
            </w:r>
          </w:p>
          <w:p w:rsidR="002F223B" w:rsidRPr="002F223B" w:rsidRDefault="002F223B" w:rsidP="00FA366A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2.4. 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Лісгосп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F223B" w:rsidRDefault="002F223B" w:rsidP="00FA366A">
            <w:pPr>
              <w:spacing w:line="240" w:lineRule="auto"/>
              <w:ind w:right="-11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Наливайко Тетяна Володимирівна</w:t>
            </w:r>
          </w:p>
        </w:tc>
      </w:tr>
      <w:tr w:rsidR="002F223B" w:rsidTr="00FA366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FA366A">
            <w:pPr>
              <w:spacing w:line="240" w:lineRule="auto"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 житлового фонду</w:t>
            </w:r>
            <w:r>
              <w:rPr>
                <w:rFonts w:eastAsia="Calibri"/>
                <w:lang w:val="uk-UA" w:eastAsia="en-US"/>
              </w:rPr>
              <w:t xml:space="preserve"> </w:t>
            </w:r>
          </w:p>
          <w:p w:rsidR="002F223B" w:rsidRDefault="002F223B" w:rsidP="00FA366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ацьких Андрій Іванович</w:t>
            </w:r>
          </w:p>
        </w:tc>
      </w:tr>
      <w:tr w:rsidR="002F223B" w:rsidTr="00FA366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4.1. Про продовження терміну перебування  на повному державному утриманні малолітньої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20.07.2008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 народження</w:t>
            </w:r>
          </w:p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4.2. Про продовження терміну перебування  на повному державному утриманні малолітньої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20.01.2010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 народження</w:t>
            </w:r>
          </w:p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4.3. Про продовження терміну перебування  на повному державному утриманні малолітнього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4.4.</w:t>
            </w:r>
            <w:r w:rsidRPr="00021C9A">
              <w:rPr>
                <w:sz w:val="28"/>
                <w:szCs w:val="28"/>
                <w:lang w:val="uk-UA" w:eastAsia="en-US"/>
              </w:rPr>
              <w:t xml:space="preserve"> </w:t>
            </w:r>
            <w:r w:rsidRPr="006A6AC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переоформлення документів</w:t>
            </w:r>
          </w:p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усарова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Алла Володимирівна</w:t>
            </w:r>
          </w:p>
        </w:tc>
      </w:tr>
      <w:tr w:rsidR="002F223B" w:rsidRPr="006912E8" w:rsidTr="00FA366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переліку адміністративних послуг, як надаються через управління «ЦНАП» виконавчого комітету Канівської міської ради</w:t>
            </w:r>
          </w:p>
          <w:p w:rsidR="002F223B" w:rsidRDefault="002F223B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атінова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2F223B" w:rsidTr="00FA366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FA36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6.1.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орієнтовної вартості харчування у закладах загальної середньої освіти Канівської МТГ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2023 році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згідно кошторисних розрахунків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F223B" w:rsidRPr="00113B04" w:rsidRDefault="002F223B" w:rsidP="00FA36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6.2.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вартості харчування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у закладах дошкільної освіти Канівської МТГ</w:t>
            </w:r>
          </w:p>
          <w:p w:rsidR="002F223B" w:rsidRDefault="002F223B" w:rsidP="00FA36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3B0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 w:rsidRPr="007476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Надія Анатоліївна</w:t>
            </w:r>
          </w:p>
        </w:tc>
      </w:tr>
      <w:tr w:rsidR="002F223B" w:rsidTr="00FA366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Pr="005566C3" w:rsidRDefault="002F223B" w:rsidP="00FA366A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C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5566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566C3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5566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66C3">
              <w:rPr>
                <w:rFonts w:ascii="Times New Roman" w:hAnsi="Times New Roman"/>
                <w:sz w:val="28"/>
                <w:szCs w:val="28"/>
              </w:rPr>
              <w:t>Тертичного</w:t>
            </w:r>
            <w:proofErr w:type="spellEnd"/>
            <w:r w:rsidRPr="005566C3">
              <w:rPr>
                <w:rFonts w:ascii="Times New Roman" w:hAnsi="Times New Roman"/>
                <w:sz w:val="28"/>
                <w:szCs w:val="28"/>
              </w:rPr>
              <w:t xml:space="preserve"> В. С. (посмертно)</w:t>
            </w:r>
          </w:p>
          <w:p w:rsidR="002F223B" w:rsidRDefault="002F223B" w:rsidP="00FA36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3B0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 w:rsidRPr="007476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Ткаченко Сергій Васильович</w:t>
            </w:r>
          </w:p>
        </w:tc>
      </w:tr>
      <w:tr w:rsidR="002F223B" w:rsidTr="00FA366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Default="002F223B" w:rsidP="00FA36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тарифів на централізоване водопостачання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та централізоване водовідведення,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  <w:p w:rsidR="002F223B" w:rsidRDefault="002F223B" w:rsidP="00FA36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алан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2F223B" w:rsidRPr="00667B8E" w:rsidTr="00FA366A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3B" w:rsidRDefault="002F223B" w:rsidP="00FA36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23B" w:rsidRPr="00667B8E" w:rsidRDefault="002F223B" w:rsidP="00FA366A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9.1.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  <w:r w:rsidRPr="00667B8E">
              <w:rPr>
                <w:b/>
                <w:color w:val="000000"/>
                <w:lang w:val="uk-UA"/>
              </w:rPr>
              <w:t xml:space="preserve"> </w:t>
            </w:r>
          </w:p>
          <w:p w:rsidR="002F223B" w:rsidRPr="000F0991" w:rsidRDefault="002F223B" w:rsidP="00FA3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9.2.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розгляд скарги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громадянина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28.11.2022 на постанову адміністративної комісії при виконавчому комітеті Канівської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 18.11.2022 № 10</w:t>
            </w:r>
          </w:p>
          <w:p w:rsidR="002F223B" w:rsidRDefault="002F223B" w:rsidP="00FA366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ісова Наталія Олександрівна</w:t>
            </w:r>
          </w:p>
        </w:tc>
      </w:tr>
    </w:tbl>
    <w:p w:rsidR="002F223B" w:rsidRPr="00667B8E" w:rsidRDefault="002F223B" w:rsidP="002F223B">
      <w:pPr>
        <w:rPr>
          <w:lang w:val="uk-UA"/>
        </w:rPr>
      </w:pPr>
    </w:p>
    <w:p w:rsidR="000202F9" w:rsidRDefault="000202F9" w:rsidP="000202F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0202F9">
          <w:pgSz w:w="11906" w:h="16838"/>
          <w:pgMar w:top="1134" w:right="850" w:bottom="1134" w:left="1701" w:header="708" w:footer="708" w:gutter="0"/>
          <w:cols w:space="720"/>
        </w:sectPr>
      </w:pPr>
    </w:p>
    <w:p w:rsidR="000202F9" w:rsidRDefault="000202F9" w:rsidP="000202F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0202F9" w:rsidRDefault="000202F9" w:rsidP="000202F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2F223B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0202F9" w:rsidRDefault="002F223B" w:rsidP="000202F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07 грудня</w:t>
      </w:r>
      <w:r w:rsidR="000202F9">
        <w:rPr>
          <w:rFonts w:ascii="Times New Roman" w:hAnsi="Times New Roman"/>
          <w:sz w:val="28"/>
          <w:szCs w:val="28"/>
        </w:rPr>
        <w:t xml:space="preserve"> 202</w:t>
      </w:r>
      <w:r w:rsidR="000202F9">
        <w:rPr>
          <w:rFonts w:ascii="Times New Roman" w:hAnsi="Times New Roman"/>
          <w:sz w:val="28"/>
          <w:szCs w:val="28"/>
          <w:lang w:val="uk-UA"/>
        </w:rPr>
        <w:t>2</w:t>
      </w:r>
      <w:r w:rsidR="000202F9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0202F9" w:rsidTr="000202F9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0202F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0202F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0202F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0202F9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0202F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202AE8" w:rsidP="00202A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0202F9" w:rsidP="002F223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2F223B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 w:rsidP="003D768C">
            <w:pPr>
              <w:pStyle w:val="a4"/>
              <w:tabs>
                <w:tab w:val="left" w:pos="5387"/>
                <w:tab w:val="left" w:pos="552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регуляторних актів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332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Pr="003D768C" w:rsidRDefault="003D768C" w:rsidP="003D768C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Плотницька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333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Pr="003D768C" w:rsidRDefault="003D768C" w:rsidP="003D768C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(Климова)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334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Pr="003D768C" w:rsidRDefault="003D768C" w:rsidP="003D768C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Лісгосп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3D76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335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 w:rsidP="004330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 житлового фонду</w:t>
            </w:r>
            <w:r>
              <w:rPr>
                <w:rFonts w:eastAsia="Calibri"/>
                <w:lang w:val="uk-UA" w:eastAsia="en-US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336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 w:rsidP="0074727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малолітньої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20.07.2008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 народження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337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Pr="003D768C" w:rsidRDefault="00433055" w:rsidP="00747271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малолітньої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20.01.2010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 народження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338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 w:rsidP="0074727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339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pStyle w:val="10"/>
              <w:ind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6A6AC9">
              <w:rPr>
                <w:sz w:val="28"/>
                <w:szCs w:val="28"/>
                <w:lang w:val="uk-UA" w:eastAsia="en-US"/>
              </w:rPr>
              <w:t>Про надання згоди на переоформлення документів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 w:rsidP="0043305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переліку адміністративних послуг, як надаються через управління «ЦНАП» виконавчого комітету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341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Pr="003D768C" w:rsidRDefault="00915495" w:rsidP="001D006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орієнтовної вартості харчування у закладах загальної середньої освіти Канівської МТГ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2023 році згідно кошторисних розрахунків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43305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342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 w:rsidP="0091549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вартості харчування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у закладах дошкільної освіти Канівської МТГ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F9" w:rsidRDefault="009154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343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 w:rsidP="0091549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6C3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5566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566C3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5566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566C3">
              <w:rPr>
                <w:rFonts w:ascii="Times New Roman" w:hAnsi="Times New Roman"/>
                <w:sz w:val="28"/>
                <w:szCs w:val="28"/>
              </w:rPr>
              <w:t>Тертичного</w:t>
            </w:r>
            <w:proofErr w:type="spellEnd"/>
            <w:r w:rsidRPr="005566C3">
              <w:rPr>
                <w:rFonts w:ascii="Times New Roman" w:hAnsi="Times New Roman"/>
                <w:sz w:val="28"/>
                <w:szCs w:val="28"/>
              </w:rPr>
              <w:t xml:space="preserve"> В. С.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344</w:t>
            </w:r>
          </w:p>
        </w:tc>
      </w:tr>
      <w:tr w:rsidR="000202F9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 w:rsidP="0091549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тарифів на централізоване водопостачання  та централізоване водовідведення,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F9" w:rsidRDefault="009154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345</w:t>
            </w:r>
          </w:p>
        </w:tc>
      </w:tr>
      <w:tr w:rsidR="00915495" w:rsidRPr="003D768C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Default="00915495" w:rsidP="0091549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67B8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Default="009154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346</w:t>
            </w:r>
          </w:p>
        </w:tc>
      </w:tr>
      <w:tr w:rsidR="00915495" w:rsidRPr="00747271" w:rsidTr="000202F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Default="0091549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Pr="00667B8E" w:rsidRDefault="00915495" w:rsidP="007472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розгляд скарги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.,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громадянина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28.11.2022 на постанову адміністративної комісії при виконавчому комітеті Канівської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 18.11.2022 №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95" w:rsidRDefault="009154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347</w:t>
            </w:r>
          </w:p>
        </w:tc>
      </w:tr>
    </w:tbl>
    <w:p w:rsidR="000202F9" w:rsidRDefault="000202F9" w:rsidP="000202F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202F9" w:rsidRDefault="000202F9" w:rsidP="000202F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202F9" w:rsidRDefault="000202F9" w:rsidP="000202F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15495" w:rsidRDefault="00915495" w:rsidP="000202F9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9154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02F9" w:rsidRDefault="000202F9" w:rsidP="000202F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0202F9" w:rsidRPr="00747271" w:rsidTr="000202F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47271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Pr="00747271" w:rsidRDefault="00202AE8" w:rsidP="00202A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Pr="00202AE8" w:rsidRDefault="000202F9" w:rsidP="00202AE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2AE8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276B93" w:rsidRPr="00202AE8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202A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202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202AE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="00202A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  <w:r w:rsidRPr="00202AE8">
              <w:rPr>
                <w:rFonts w:ascii="Times New Roman" w:hAnsi="Times New Roman"/>
                <w:sz w:val="28"/>
                <w:szCs w:val="28"/>
                <w:lang w:val="uk-UA"/>
              </w:rPr>
              <w:t>», прийняте одноголосно, за – 15,  проти -0, утримались – 0,   додається.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регуляторних актів на 2023 рік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 w:rsidP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0202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№3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0202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підготовки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регуляторних актів на 2023 рік</w:t>
            </w:r>
            <w:r w:rsidR="000202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0202F9" w:rsidRPr="00276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0202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</w:t>
            </w:r>
            <w:r w:rsidR="000202F9" w:rsidRPr="00276B93">
              <w:rPr>
                <w:rFonts w:ascii="Times New Roman" w:hAnsi="Times New Roman"/>
                <w:sz w:val="28"/>
                <w:szCs w:val="28"/>
                <w:lang w:val="uk-UA"/>
              </w:rPr>
              <w:t>за – 1</w:t>
            </w:r>
            <w:r w:rsidR="000202F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0202F9" w:rsidRPr="00276B93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Плотницька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76B93" w:rsidRDefault="00276B93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(Климова)</w:t>
            </w:r>
          </w:p>
          <w:p w:rsidR="00276B93" w:rsidRPr="00276B93" w:rsidRDefault="00276B93" w:rsidP="00202A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Лісгосп</w:t>
            </w:r>
            <w:proofErr w:type="spellEnd"/>
            <w:r w:rsidRPr="002F22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76B93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33, 334, 335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15,  проти -0, утримались – 0,   додається. 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 w:rsidP="00202A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 житлового фонду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 w:rsidP="00202A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Л.Ю.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02A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76B9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приватизацію державного  житлового фонду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202F9" w:rsidRP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малолітньої </w:t>
            </w:r>
            <w:r w:rsidR="007472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20.07.2008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року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народження</w:t>
            </w:r>
          </w:p>
          <w:p w:rsidR="00276B93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20.01.2010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року народження</w:t>
            </w:r>
          </w:p>
          <w:p w:rsidR="00276B93" w:rsidRDefault="00276B93" w:rsidP="0074727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продовження терміну перебування  на повному державному утриманні малолітнього, 04.07.2020 року народження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76B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0202F9" w:rsidRP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37, 338, 339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прийняте одноголосно, за – 15,  проти -0, утримались – 0,   додається.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6AC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переоформлення документів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76B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276B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276B93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76B93" w:rsidRPr="006A6AC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переоформлення документів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переліку адміністративних послуг, як надаються через управління «ЦНАП» виконавчого комітету Канівської міської ради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0202F9" w:rsidRPr="001D006A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переліку адміністративних послуг, як надаються через управління «ЦНАП» виконавчого комітету Канівської міської ради </w:t>
            </w:r>
            <w:r w:rsidRPr="001D006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>, прийняте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B04">
              <w:rPr>
                <w:rFonts w:ascii="Times New Roman" w:hAnsi="Times New Roman"/>
                <w:sz w:val="28"/>
                <w:szCs w:val="28"/>
              </w:rPr>
              <w:t>Про встановлення орієнтовної вартості харчування у закладах загальної середньої освіти Канівської МТГ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04">
              <w:rPr>
                <w:rFonts w:ascii="Times New Roman" w:hAnsi="Times New Roman"/>
                <w:sz w:val="28"/>
                <w:szCs w:val="28"/>
              </w:rPr>
              <w:t>у 2023 році згідно кошторисних розрахунків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1D006A">
              <w:rPr>
                <w:rFonts w:ascii="Times New Roman" w:hAnsi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D006A" w:rsidRPr="00113B04">
              <w:rPr>
                <w:rFonts w:ascii="Times New Roman" w:hAnsi="Times New Roman"/>
                <w:sz w:val="28"/>
                <w:szCs w:val="28"/>
              </w:rPr>
              <w:t>Про встановлення орієнтовної вартості харчування у закладах загальної середньої освіти Канівської МТГ</w:t>
            </w:r>
            <w:r w:rsidR="001D00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006A" w:rsidRPr="00113B04">
              <w:rPr>
                <w:rFonts w:ascii="Times New Roman" w:hAnsi="Times New Roman"/>
                <w:sz w:val="28"/>
                <w:szCs w:val="28"/>
              </w:rPr>
              <w:t>у 2023 році згідно кошторисних розрахунків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15,  проти -0, утримались – 0,    додається.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вартості харчування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у закладах дошкільної освіти Канівської МТГ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D006A"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вартості харчування</w:t>
            </w:r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D006A" w:rsidRPr="00113B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у закладах дошкільної освіти Канівської МТГ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pStyle w:val="10"/>
              <w:ind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5566C3">
              <w:rPr>
                <w:sz w:val="28"/>
                <w:szCs w:val="28"/>
              </w:rPr>
              <w:t xml:space="preserve">Про </w:t>
            </w:r>
            <w:proofErr w:type="spellStart"/>
            <w:r w:rsidRPr="005566C3">
              <w:rPr>
                <w:sz w:val="28"/>
                <w:szCs w:val="28"/>
              </w:rPr>
              <w:t>нагородження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Почесною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відзнакою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Канівського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міського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голови</w:t>
            </w:r>
            <w:proofErr w:type="spellEnd"/>
            <w:r w:rsidRPr="005566C3">
              <w:rPr>
                <w:sz w:val="28"/>
                <w:szCs w:val="28"/>
              </w:rPr>
              <w:t xml:space="preserve"> «За заслуги перед </w:t>
            </w:r>
            <w:proofErr w:type="spellStart"/>
            <w:r w:rsidRPr="005566C3">
              <w:rPr>
                <w:sz w:val="28"/>
                <w:szCs w:val="28"/>
              </w:rPr>
              <w:t>містом</w:t>
            </w:r>
            <w:proofErr w:type="spellEnd"/>
            <w:r w:rsidRPr="005566C3">
              <w:rPr>
                <w:sz w:val="28"/>
                <w:szCs w:val="28"/>
              </w:rPr>
              <w:t xml:space="preserve"> </w:t>
            </w:r>
            <w:proofErr w:type="spellStart"/>
            <w:r w:rsidRPr="005566C3">
              <w:rPr>
                <w:sz w:val="28"/>
                <w:szCs w:val="28"/>
              </w:rPr>
              <w:t>Канів</w:t>
            </w:r>
            <w:proofErr w:type="spellEnd"/>
            <w:r w:rsidRPr="005566C3">
              <w:rPr>
                <w:sz w:val="28"/>
                <w:szCs w:val="28"/>
              </w:rPr>
              <w:t xml:space="preserve">» </w:t>
            </w:r>
            <w:proofErr w:type="spellStart"/>
            <w:r w:rsidRPr="005566C3">
              <w:rPr>
                <w:sz w:val="28"/>
                <w:szCs w:val="28"/>
              </w:rPr>
              <w:t>Тертичного</w:t>
            </w:r>
            <w:proofErr w:type="spellEnd"/>
            <w:r w:rsidRPr="005566C3">
              <w:rPr>
                <w:sz w:val="28"/>
                <w:szCs w:val="28"/>
              </w:rPr>
              <w:t xml:space="preserve"> В. С. (посмертно)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В.І.</w:t>
            </w:r>
          </w:p>
        </w:tc>
      </w:tr>
      <w:tr w:rsidR="000202F9" w:rsidRPr="001D006A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pStyle w:val="10"/>
              <w:ind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№3</w:t>
            </w:r>
            <w:r w:rsidR="001D006A">
              <w:rPr>
                <w:sz w:val="28"/>
                <w:szCs w:val="28"/>
                <w:lang w:val="uk-UA"/>
              </w:rPr>
              <w:t>44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1D006A" w:rsidRPr="001D006A">
              <w:rPr>
                <w:sz w:val="28"/>
                <w:szCs w:val="28"/>
                <w:lang w:val="uk-UA"/>
              </w:rPr>
              <w:t xml:space="preserve">Про нагородження Почесною відзнакою Канівського міського голови «За заслуги перед містом Канів» </w:t>
            </w:r>
            <w:proofErr w:type="spellStart"/>
            <w:r w:rsidR="001D006A" w:rsidRPr="001D006A">
              <w:rPr>
                <w:sz w:val="28"/>
                <w:szCs w:val="28"/>
                <w:lang w:val="uk-UA"/>
              </w:rPr>
              <w:t>Тертичного</w:t>
            </w:r>
            <w:proofErr w:type="spellEnd"/>
            <w:r w:rsidR="001D006A" w:rsidRPr="001D006A">
              <w:rPr>
                <w:sz w:val="28"/>
                <w:szCs w:val="28"/>
                <w:lang w:val="uk-UA"/>
              </w:rPr>
              <w:t xml:space="preserve"> В. С. (посмертно)</w:t>
            </w:r>
            <w:r w:rsidRPr="001D006A">
              <w:rPr>
                <w:sz w:val="28"/>
                <w:szCs w:val="28"/>
                <w:lang w:val="uk-UA"/>
              </w:rPr>
              <w:t>», прийняте одноголосно, за – 1</w:t>
            </w:r>
            <w:r>
              <w:rPr>
                <w:sz w:val="28"/>
                <w:szCs w:val="28"/>
                <w:lang w:val="uk-UA"/>
              </w:rPr>
              <w:t>5</w:t>
            </w:r>
            <w:r w:rsidRPr="001D006A">
              <w:rPr>
                <w:sz w:val="28"/>
                <w:szCs w:val="28"/>
                <w:lang w:val="uk-UA"/>
              </w:rPr>
              <w:t>,  проти -0, утримались – 0,    додається.</w:t>
            </w:r>
          </w:p>
        </w:tc>
      </w:tr>
      <w:tr w:rsidR="000202F9" w:rsidRP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тарифів на централізоване водопостачання  та централізоване водовідведення,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1D006A" w:rsidRP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06A" w:rsidRPr="001D006A" w:rsidRDefault="001D00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06A" w:rsidRDefault="001D006A" w:rsidP="001D006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1D00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тарифів на централізоване водопостачання  та централізоване водовідведення,</w:t>
            </w:r>
            <w:r w:rsidR="001D006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1D0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, прийняте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за – 1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( </w:t>
            </w:r>
            <w:proofErr w:type="spellStart"/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А.Ю, Марченко Г.П.)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утримались – </w:t>
            </w:r>
            <w:r w:rsidR="001D006A">
              <w:rPr>
                <w:rFonts w:ascii="Times New Roman" w:hAnsi="Times New Roman"/>
                <w:sz w:val="28"/>
                <w:szCs w:val="28"/>
                <w:lang w:val="uk-UA"/>
              </w:rPr>
              <w:t>1 (Перепелиця О.М.)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  додається.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ED4411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>ради у сфері розподілу соціального житла та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розв’язання проблемних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итань забезпечення прав мешканців гуртожитків на житло при виконавчому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>комітеті Канівської міської ради</w:t>
            </w:r>
          </w:p>
        </w:tc>
      </w:tr>
      <w:tr w:rsidR="000202F9" w:rsidRPr="001D006A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ED44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Н.А.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006A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C41F3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ED4411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41F32"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</w:t>
            </w:r>
            <w:r w:rsidR="00C41F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41F32"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>ради у сфері розподілу соціального житла та з</w:t>
            </w:r>
            <w:r w:rsidR="00C41F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41F32" w:rsidRPr="00667B8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розв’язання проблемних </w:t>
            </w:r>
            <w:r w:rsidR="00C41F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="00C41F32"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итань забезпечення прав мешканців гуртожитків на житло при виконавчому </w:t>
            </w:r>
            <w:r w:rsidR="00C41F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41F32" w:rsidRPr="00667B8E">
              <w:rPr>
                <w:rFonts w:ascii="Times New Roman" w:hAnsi="Times New Roman"/>
                <w:color w:val="000000"/>
                <w:sz w:val="28"/>
                <w:szCs w:val="28"/>
              </w:rPr>
              <w:t>комітеті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15,  проти -0, утримались – 0,    додається.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393144" w:rsidP="007472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розгляд скарги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громадянина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28.11.2022 на постанову адміністративної комісії при виконавчому комітеті Канівської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 18.11.2022 № 10</w:t>
            </w:r>
          </w:p>
        </w:tc>
      </w:tr>
      <w:tr w:rsidR="000202F9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0202F9" w:rsidRPr="00747271" w:rsidTr="000202F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2F9" w:rsidRDefault="000202F9" w:rsidP="007472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393144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розгляд скарги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.,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14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громадянина </w:t>
            </w:r>
            <w:r w:rsidR="0074727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28.11.2022 на постанову адміністративної комісії при виконавчому комітеті Канівської міської ради</w:t>
            </w:r>
            <w:r w:rsidR="0039314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3144" w:rsidRPr="000F099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 18.11.2022 № 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39314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-0, утримались – </w:t>
            </w:r>
            <w:r w:rsidR="003931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(Марченко Г.П., </w:t>
            </w:r>
            <w:proofErr w:type="spellStart"/>
            <w:r w:rsidR="00393144"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="003931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  додається.</w:t>
            </w:r>
          </w:p>
        </w:tc>
      </w:tr>
    </w:tbl>
    <w:p w:rsidR="000202F9" w:rsidRDefault="000202F9" w:rsidP="000202F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02F9" w:rsidRDefault="000202F9" w:rsidP="000202F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0202F9" w:rsidRDefault="000202F9" w:rsidP="000202F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02F9" w:rsidRDefault="000202F9" w:rsidP="000202F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747271">
        <w:rPr>
          <w:rFonts w:ascii="Times New Roman" w:hAnsi="Times New Roman"/>
          <w:sz w:val="28"/>
          <w:szCs w:val="28"/>
          <w:lang w:val="uk-UA"/>
        </w:rPr>
        <w:t>управління докуме</w:t>
      </w:r>
      <w:r w:rsidR="009E7830">
        <w:rPr>
          <w:rFonts w:ascii="Times New Roman" w:hAnsi="Times New Roman"/>
          <w:sz w:val="28"/>
          <w:szCs w:val="28"/>
          <w:lang w:val="uk-UA"/>
        </w:rPr>
        <w:t>н</w:t>
      </w:r>
      <w:r w:rsidR="00747271">
        <w:rPr>
          <w:rFonts w:ascii="Times New Roman" w:hAnsi="Times New Roman"/>
          <w:sz w:val="28"/>
          <w:szCs w:val="28"/>
          <w:lang w:val="uk-UA"/>
        </w:rPr>
        <w:t>тообігу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93144">
        <w:rPr>
          <w:rFonts w:ascii="Times New Roman" w:hAnsi="Times New Roman"/>
          <w:sz w:val="28"/>
          <w:szCs w:val="28"/>
          <w:lang w:val="uk-UA"/>
        </w:rPr>
        <w:t>Олена КОВАЛЕНКО</w:t>
      </w:r>
    </w:p>
    <w:p w:rsidR="000202F9" w:rsidRDefault="000202F9" w:rsidP="000202F9"/>
    <w:p w:rsidR="001A6408" w:rsidRDefault="001A6408"/>
    <w:sectPr w:rsidR="001A6408" w:rsidSect="00127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2F9"/>
    <w:rsid w:val="000202F9"/>
    <w:rsid w:val="001271C3"/>
    <w:rsid w:val="001271CD"/>
    <w:rsid w:val="001A6408"/>
    <w:rsid w:val="001D006A"/>
    <w:rsid w:val="00202AE8"/>
    <w:rsid w:val="00276B93"/>
    <w:rsid w:val="002E26B6"/>
    <w:rsid w:val="002F223B"/>
    <w:rsid w:val="003143EB"/>
    <w:rsid w:val="00393144"/>
    <w:rsid w:val="003D768C"/>
    <w:rsid w:val="00433055"/>
    <w:rsid w:val="00554C8C"/>
    <w:rsid w:val="006819F6"/>
    <w:rsid w:val="00747271"/>
    <w:rsid w:val="00763AFA"/>
    <w:rsid w:val="00915495"/>
    <w:rsid w:val="009E7830"/>
    <w:rsid w:val="009F614C"/>
    <w:rsid w:val="00A66CA6"/>
    <w:rsid w:val="00B22B9D"/>
    <w:rsid w:val="00C41F32"/>
    <w:rsid w:val="00ED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C3"/>
  </w:style>
  <w:style w:type="paragraph" w:styleId="6">
    <w:name w:val="heading 6"/>
    <w:basedOn w:val="a"/>
    <w:next w:val="a"/>
    <w:link w:val="60"/>
    <w:unhideWhenUsed/>
    <w:qFormat/>
    <w:rsid w:val="000202F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02F9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0202F9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0202F9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0202F9"/>
  </w:style>
  <w:style w:type="paragraph" w:styleId="a5">
    <w:name w:val="No Spacing"/>
    <w:qFormat/>
    <w:rsid w:val="000202F9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customStyle="1" w:styleId="2">
    <w:name w:val="Без интервала2"/>
    <w:rsid w:val="000202F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3">
    <w:name w:val="Без интервала3"/>
    <w:rsid w:val="000202F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6">
    <w:name w:val="Основной текст_"/>
    <w:link w:val="10"/>
    <w:locked/>
    <w:rsid w:val="000202F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6"/>
    <w:rsid w:val="000202F9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styleId="20">
    <w:name w:val="Body Text 2"/>
    <w:basedOn w:val="a"/>
    <w:link w:val="21"/>
    <w:uiPriority w:val="99"/>
    <w:unhideWhenUsed/>
    <w:rsid w:val="002F223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2F223B"/>
  </w:style>
  <w:style w:type="paragraph" w:customStyle="1" w:styleId="11">
    <w:name w:val="Без интервала1"/>
    <w:rsid w:val="002F223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7</cp:revision>
  <cp:lastPrinted>2022-12-26T08:32:00Z</cp:lastPrinted>
  <dcterms:created xsi:type="dcterms:W3CDTF">2022-12-09T09:07:00Z</dcterms:created>
  <dcterms:modified xsi:type="dcterms:W3CDTF">2023-03-16T10:00:00Z</dcterms:modified>
</cp:coreProperties>
</file>