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4BD" w:rsidRDefault="00E454C0" w:rsidP="007424BD">
      <w:pPr>
        <w:jc w:val="center"/>
        <w:rPr>
          <w:sz w:val="27"/>
          <w:szCs w:val="27"/>
        </w:rPr>
      </w:pPr>
      <w:r>
        <w:rPr>
          <w:rFonts w:ascii="AcademyTT" w:hAnsi="AcademyTT"/>
          <w:noProof/>
          <w:sz w:val="27"/>
          <w:szCs w:val="27"/>
          <w:lang w:eastAsia="uk-UA"/>
        </w:rPr>
        <w:drawing>
          <wp:inline distT="0" distB="0" distL="0" distR="0">
            <wp:extent cx="647700" cy="704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647700" cy="704850"/>
                    </a:xfrm>
                    <a:prstGeom prst="rect">
                      <a:avLst/>
                    </a:prstGeom>
                    <a:noFill/>
                    <a:ln w="9525">
                      <a:noFill/>
                      <a:miter lim="800000"/>
                      <a:headEnd/>
                      <a:tailEnd/>
                    </a:ln>
                  </pic:spPr>
                </pic:pic>
              </a:graphicData>
            </a:graphic>
          </wp:inline>
        </w:drawing>
      </w:r>
    </w:p>
    <w:p w:rsidR="007424BD" w:rsidRDefault="007424BD" w:rsidP="007424BD">
      <w:pPr>
        <w:pStyle w:val="a3"/>
        <w:rPr>
          <w:sz w:val="27"/>
          <w:szCs w:val="27"/>
        </w:rPr>
      </w:pPr>
      <w:r>
        <w:rPr>
          <w:sz w:val="27"/>
          <w:szCs w:val="27"/>
        </w:rPr>
        <w:t>ПРОТОКОЛ   № 13</w:t>
      </w:r>
    </w:p>
    <w:p w:rsidR="007424BD" w:rsidRDefault="007424BD" w:rsidP="007424BD">
      <w:pPr>
        <w:jc w:val="center"/>
        <w:rPr>
          <w:sz w:val="27"/>
          <w:szCs w:val="27"/>
        </w:rPr>
      </w:pPr>
    </w:p>
    <w:p w:rsidR="007424BD" w:rsidRDefault="007424BD" w:rsidP="007424BD">
      <w:pPr>
        <w:pStyle w:val="a3"/>
        <w:rPr>
          <w:sz w:val="27"/>
          <w:szCs w:val="27"/>
        </w:rPr>
      </w:pPr>
      <w:r>
        <w:rPr>
          <w:sz w:val="27"/>
          <w:szCs w:val="27"/>
        </w:rPr>
        <w:t>ЗАСІДАННЯ  КОМІСІЇ З ПИТАНЬ ТЕХНОГЕННО-ЕКОЛОГІЧНОЇ БЕЗПЕКИ  ТА НАДЗВИЧАЙНИХ СИТУАЦІЙ ВИКОНАВЧОГО КОМІТЕТУ КАНІВСЬКОЇ МІСЬКОЇ РАДИ</w:t>
      </w:r>
    </w:p>
    <w:p w:rsidR="007424BD" w:rsidRDefault="007424BD" w:rsidP="007424BD">
      <w:pPr>
        <w:pBdr>
          <w:bottom w:val="single" w:sz="12" w:space="1" w:color="auto"/>
        </w:pBdr>
        <w:jc w:val="center"/>
        <w:rPr>
          <w:rFonts w:ascii="Times New Roman" w:hAnsi="Times New Roman"/>
          <w:sz w:val="28"/>
          <w:szCs w:val="28"/>
        </w:rPr>
      </w:pPr>
      <w:r>
        <w:rPr>
          <w:rFonts w:ascii="Times New Roman" w:hAnsi="Times New Roman"/>
          <w:sz w:val="28"/>
          <w:szCs w:val="28"/>
        </w:rPr>
        <w:t xml:space="preserve">від </w:t>
      </w:r>
      <w:r w:rsidR="00943E42">
        <w:rPr>
          <w:rFonts w:ascii="Times New Roman" w:hAnsi="Times New Roman"/>
          <w:sz w:val="28"/>
          <w:szCs w:val="28"/>
        </w:rPr>
        <w:t>0</w:t>
      </w:r>
      <w:r w:rsidR="008D2672">
        <w:rPr>
          <w:rFonts w:ascii="Times New Roman" w:hAnsi="Times New Roman"/>
          <w:sz w:val="28"/>
          <w:szCs w:val="28"/>
        </w:rPr>
        <w:t>4</w:t>
      </w:r>
      <w:r w:rsidR="000436C4">
        <w:rPr>
          <w:rFonts w:ascii="Times New Roman" w:hAnsi="Times New Roman"/>
          <w:sz w:val="28"/>
          <w:szCs w:val="28"/>
        </w:rPr>
        <w:t xml:space="preserve"> </w:t>
      </w:r>
      <w:r w:rsidR="00943E42">
        <w:rPr>
          <w:rFonts w:ascii="Times New Roman" w:hAnsi="Times New Roman"/>
          <w:sz w:val="28"/>
          <w:szCs w:val="28"/>
        </w:rPr>
        <w:t xml:space="preserve">серпня </w:t>
      </w:r>
      <w:r>
        <w:rPr>
          <w:rFonts w:ascii="Times New Roman" w:hAnsi="Times New Roman"/>
          <w:sz w:val="28"/>
          <w:szCs w:val="28"/>
        </w:rPr>
        <w:t>2023 року</w:t>
      </w:r>
    </w:p>
    <w:p w:rsidR="007424BD" w:rsidRDefault="007424BD" w:rsidP="007424BD">
      <w:pPr>
        <w:spacing w:after="0"/>
        <w:rPr>
          <w:rFonts w:ascii="Times New Roman" w:hAnsi="Times New Roman"/>
          <w:sz w:val="28"/>
          <w:szCs w:val="28"/>
        </w:rPr>
      </w:pPr>
    </w:p>
    <w:p w:rsidR="007424BD" w:rsidRDefault="007424BD" w:rsidP="007424BD">
      <w:pPr>
        <w:spacing w:after="0"/>
        <w:rPr>
          <w:rFonts w:ascii="Times New Roman" w:hAnsi="Times New Roman"/>
          <w:sz w:val="28"/>
          <w:szCs w:val="28"/>
        </w:rPr>
      </w:pPr>
      <w:r>
        <w:rPr>
          <w:rFonts w:ascii="Times New Roman" w:hAnsi="Times New Roman"/>
          <w:sz w:val="28"/>
          <w:szCs w:val="28"/>
        </w:rPr>
        <w:t xml:space="preserve">Головував: </w:t>
      </w:r>
      <w:proofErr w:type="spellStart"/>
      <w:r>
        <w:rPr>
          <w:rFonts w:ascii="Times New Roman" w:hAnsi="Times New Roman"/>
          <w:sz w:val="28"/>
          <w:szCs w:val="28"/>
        </w:rPr>
        <w:t>Святелик</w:t>
      </w:r>
      <w:proofErr w:type="spellEnd"/>
      <w:r>
        <w:rPr>
          <w:rFonts w:ascii="Times New Roman" w:hAnsi="Times New Roman"/>
          <w:sz w:val="28"/>
          <w:szCs w:val="28"/>
        </w:rPr>
        <w:t xml:space="preserve"> В.</w:t>
      </w:r>
      <w:r w:rsidR="00E3661B">
        <w:rPr>
          <w:rFonts w:ascii="Times New Roman" w:hAnsi="Times New Roman"/>
          <w:sz w:val="28"/>
          <w:szCs w:val="28"/>
        </w:rPr>
        <w:t xml:space="preserve"> </w:t>
      </w:r>
      <w:r>
        <w:rPr>
          <w:rFonts w:ascii="Times New Roman" w:hAnsi="Times New Roman"/>
          <w:sz w:val="28"/>
          <w:szCs w:val="28"/>
        </w:rPr>
        <w:t>І.</w:t>
      </w:r>
    </w:p>
    <w:p w:rsidR="007424BD" w:rsidRDefault="007424BD" w:rsidP="007424BD">
      <w:pPr>
        <w:spacing w:after="0"/>
        <w:rPr>
          <w:rFonts w:ascii="Times New Roman" w:hAnsi="Times New Roman"/>
          <w:sz w:val="28"/>
          <w:szCs w:val="28"/>
        </w:rPr>
      </w:pPr>
      <w:r>
        <w:rPr>
          <w:rFonts w:ascii="Times New Roman" w:hAnsi="Times New Roman"/>
          <w:sz w:val="28"/>
          <w:szCs w:val="28"/>
        </w:rPr>
        <w:t xml:space="preserve">Секретар: </w:t>
      </w:r>
      <w:proofErr w:type="spellStart"/>
      <w:r>
        <w:rPr>
          <w:rFonts w:ascii="Times New Roman" w:hAnsi="Times New Roman"/>
          <w:sz w:val="28"/>
          <w:szCs w:val="28"/>
        </w:rPr>
        <w:t>Диренко</w:t>
      </w:r>
      <w:proofErr w:type="spellEnd"/>
      <w:r>
        <w:rPr>
          <w:rFonts w:ascii="Times New Roman" w:hAnsi="Times New Roman"/>
          <w:sz w:val="28"/>
          <w:szCs w:val="28"/>
        </w:rPr>
        <w:t xml:space="preserve"> І.</w:t>
      </w:r>
      <w:r w:rsidR="00E3661B">
        <w:rPr>
          <w:rFonts w:ascii="Times New Roman" w:hAnsi="Times New Roman"/>
          <w:sz w:val="28"/>
          <w:szCs w:val="28"/>
        </w:rPr>
        <w:t xml:space="preserve"> </w:t>
      </w:r>
      <w:r>
        <w:rPr>
          <w:rFonts w:ascii="Times New Roman" w:hAnsi="Times New Roman"/>
          <w:sz w:val="28"/>
          <w:szCs w:val="28"/>
        </w:rPr>
        <w:t>В.</w:t>
      </w:r>
    </w:p>
    <w:p w:rsidR="007424BD" w:rsidRDefault="007424BD" w:rsidP="007424BD">
      <w:pPr>
        <w:spacing w:after="0"/>
        <w:rPr>
          <w:rFonts w:ascii="Times New Roman" w:hAnsi="Times New Roman"/>
          <w:sz w:val="28"/>
          <w:szCs w:val="28"/>
        </w:rPr>
      </w:pPr>
      <w:r>
        <w:rPr>
          <w:rFonts w:ascii="Times New Roman" w:hAnsi="Times New Roman"/>
          <w:sz w:val="28"/>
          <w:szCs w:val="28"/>
        </w:rPr>
        <w:t>Присутні: члени комісії (за окремим списком).</w:t>
      </w:r>
    </w:p>
    <w:p w:rsidR="007424BD" w:rsidRDefault="007424BD" w:rsidP="007424BD">
      <w:pPr>
        <w:spacing w:after="0"/>
        <w:rPr>
          <w:rFonts w:ascii="Times New Roman" w:hAnsi="Times New Roman"/>
          <w:sz w:val="28"/>
          <w:szCs w:val="28"/>
        </w:rPr>
      </w:pPr>
      <w:r>
        <w:rPr>
          <w:rFonts w:ascii="Times New Roman" w:hAnsi="Times New Roman"/>
          <w:sz w:val="28"/>
          <w:szCs w:val="28"/>
        </w:rPr>
        <w:t>Запрошені: (за окремим списком).</w:t>
      </w:r>
    </w:p>
    <w:p w:rsidR="00943E42" w:rsidRDefault="00943E42" w:rsidP="00943E42">
      <w:pPr>
        <w:pStyle w:val="3"/>
        <w:spacing w:after="0"/>
        <w:jc w:val="both"/>
        <w:rPr>
          <w:rFonts w:ascii="Times New Roman" w:hAnsi="Times New Roman" w:cs="Times New Roman"/>
          <w:b w:val="0"/>
          <w:sz w:val="28"/>
          <w:szCs w:val="28"/>
        </w:rPr>
      </w:pPr>
      <w:r w:rsidRPr="00943E42">
        <w:rPr>
          <w:rFonts w:ascii="Times New Roman" w:hAnsi="Times New Roman" w:cs="Times New Roman"/>
          <w:b w:val="0"/>
          <w:sz w:val="28"/>
          <w:szCs w:val="28"/>
        </w:rPr>
        <w:t>Порядок денний</w:t>
      </w:r>
      <w:r w:rsidR="00D318EE">
        <w:rPr>
          <w:rFonts w:ascii="Times New Roman" w:hAnsi="Times New Roman" w:cs="Times New Roman"/>
          <w:b w:val="0"/>
          <w:sz w:val="28"/>
          <w:szCs w:val="28"/>
        </w:rPr>
        <w:t>:</w:t>
      </w:r>
    </w:p>
    <w:p w:rsidR="00943E42" w:rsidRDefault="00754763"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І. </w:t>
      </w:r>
      <w:r w:rsidR="00943E42" w:rsidRPr="00943E42">
        <w:rPr>
          <w:rFonts w:ascii="Times New Roman" w:hAnsi="Times New Roman"/>
          <w:sz w:val="28"/>
          <w:szCs w:val="28"/>
        </w:rPr>
        <w:t>Щодо недопущення ускладнень</w:t>
      </w:r>
      <w:r w:rsidR="00943E42">
        <w:rPr>
          <w:rFonts w:ascii="Times New Roman" w:hAnsi="Times New Roman"/>
          <w:sz w:val="28"/>
          <w:szCs w:val="28"/>
        </w:rPr>
        <w:t xml:space="preserve"> санітарно</w:t>
      </w:r>
      <w:r w:rsidR="00D84A63">
        <w:rPr>
          <w:rFonts w:ascii="Times New Roman" w:hAnsi="Times New Roman"/>
          <w:sz w:val="28"/>
          <w:szCs w:val="28"/>
        </w:rPr>
        <w:t>-</w:t>
      </w:r>
      <w:r w:rsidR="00943E42">
        <w:rPr>
          <w:rFonts w:ascii="Times New Roman" w:hAnsi="Times New Roman"/>
          <w:sz w:val="28"/>
          <w:szCs w:val="28"/>
        </w:rPr>
        <w:t>епідеміологічної ситуації на території Канівської міської територіальної громади.</w:t>
      </w:r>
    </w:p>
    <w:p w:rsidR="00943E42" w:rsidRDefault="00754763"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ІІ. </w:t>
      </w:r>
      <w:r w:rsidR="008277DE">
        <w:rPr>
          <w:rFonts w:ascii="Times New Roman" w:hAnsi="Times New Roman"/>
          <w:sz w:val="28"/>
          <w:szCs w:val="28"/>
        </w:rPr>
        <w:t>П</w:t>
      </w:r>
      <w:r w:rsidR="00943E42">
        <w:rPr>
          <w:rFonts w:ascii="Times New Roman" w:hAnsi="Times New Roman"/>
          <w:sz w:val="28"/>
          <w:szCs w:val="28"/>
        </w:rPr>
        <w:t>ро заходи щодо стабілізації епідемічної ситуації з керованих інфекцій.</w:t>
      </w:r>
    </w:p>
    <w:p w:rsidR="00943E42" w:rsidRDefault="008277DE"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ІІІ. </w:t>
      </w:r>
      <w:r w:rsidR="00943E42">
        <w:rPr>
          <w:rFonts w:ascii="Times New Roman" w:hAnsi="Times New Roman"/>
          <w:sz w:val="28"/>
          <w:szCs w:val="28"/>
        </w:rPr>
        <w:t xml:space="preserve">Про заходи щодо попередження виникнення пожеж в екосистемах (лісах, торфовищах) у літній </w:t>
      </w:r>
      <w:proofErr w:type="spellStart"/>
      <w:r w:rsidR="00943E42">
        <w:rPr>
          <w:rFonts w:ascii="Times New Roman" w:hAnsi="Times New Roman"/>
          <w:sz w:val="28"/>
          <w:szCs w:val="28"/>
        </w:rPr>
        <w:t>пожежонебезпечний</w:t>
      </w:r>
      <w:proofErr w:type="spellEnd"/>
      <w:r w:rsidR="00943E42">
        <w:rPr>
          <w:rFonts w:ascii="Times New Roman" w:hAnsi="Times New Roman"/>
          <w:sz w:val="28"/>
          <w:szCs w:val="28"/>
        </w:rPr>
        <w:t xml:space="preserve"> період 2023 року.</w:t>
      </w:r>
    </w:p>
    <w:p w:rsidR="00943E42" w:rsidRDefault="008277DE" w:rsidP="000436C4">
      <w:pPr>
        <w:spacing w:after="0" w:line="240" w:lineRule="auto"/>
        <w:ind w:firstLine="567"/>
        <w:jc w:val="both"/>
        <w:rPr>
          <w:rFonts w:ascii="Times New Roman" w:hAnsi="Times New Roman"/>
          <w:sz w:val="28"/>
          <w:szCs w:val="28"/>
        </w:rPr>
      </w:pPr>
      <w:r>
        <w:rPr>
          <w:rFonts w:ascii="Times New Roman" w:hAnsi="Times New Roman"/>
          <w:sz w:val="28"/>
          <w:szCs w:val="28"/>
        </w:rPr>
        <w:t>І</w:t>
      </w:r>
      <w:r>
        <w:rPr>
          <w:rFonts w:ascii="Times New Roman" w:hAnsi="Times New Roman"/>
          <w:sz w:val="28"/>
          <w:szCs w:val="28"/>
          <w:lang w:val="en-US"/>
        </w:rPr>
        <w:t>V</w:t>
      </w:r>
      <w:r>
        <w:rPr>
          <w:rFonts w:ascii="Times New Roman" w:hAnsi="Times New Roman"/>
          <w:sz w:val="28"/>
          <w:szCs w:val="28"/>
        </w:rPr>
        <w:t xml:space="preserve">. </w:t>
      </w:r>
      <w:r w:rsidR="00D318EE">
        <w:rPr>
          <w:rFonts w:ascii="Times New Roman" w:hAnsi="Times New Roman"/>
          <w:sz w:val="28"/>
          <w:szCs w:val="28"/>
        </w:rPr>
        <w:t>Про запобігання виникнення пожеж в місцях збирання, зберігання та переробки врожаю 2023 року.</w:t>
      </w:r>
    </w:p>
    <w:p w:rsidR="00D318EE" w:rsidRDefault="000436C4" w:rsidP="000436C4">
      <w:pPr>
        <w:spacing w:after="0" w:line="240" w:lineRule="auto"/>
        <w:ind w:firstLine="567"/>
        <w:jc w:val="both"/>
        <w:rPr>
          <w:rFonts w:ascii="Times New Roman" w:hAnsi="Times New Roman"/>
          <w:sz w:val="28"/>
          <w:szCs w:val="28"/>
        </w:rPr>
      </w:pPr>
      <w:proofErr w:type="gramStart"/>
      <w:r>
        <w:rPr>
          <w:rFonts w:ascii="Times New Roman" w:hAnsi="Times New Roman"/>
          <w:sz w:val="28"/>
          <w:szCs w:val="28"/>
          <w:lang w:val="en-US"/>
        </w:rPr>
        <w:t>V</w:t>
      </w:r>
      <w:r w:rsidRPr="000436C4">
        <w:rPr>
          <w:rFonts w:ascii="Times New Roman" w:hAnsi="Times New Roman"/>
          <w:sz w:val="28"/>
          <w:szCs w:val="28"/>
          <w:lang w:val="ru-RU"/>
        </w:rPr>
        <w:t xml:space="preserve">. </w:t>
      </w:r>
      <w:r w:rsidR="00D318EE">
        <w:rPr>
          <w:rFonts w:ascii="Times New Roman" w:hAnsi="Times New Roman"/>
          <w:sz w:val="28"/>
          <w:szCs w:val="28"/>
        </w:rPr>
        <w:t>Про вжиття заходів з попередження виникнення пожеж на полігонах твердих побутових відходів.</w:t>
      </w:r>
      <w:proofErr w:type="gramEnd"/>
    </w:p>
    <w:p w:rsidR="00D318EE" w:rsidRDefault="008277DE" w:rsidP="000436C4">
      <w:pPr>
        <w:spacing w:after="0" w:line="240" w:lineRule="auto"/>
        <w:ind w:firstLine="567"/>
        <w:jc w:val="both"/>
        <w:rPr>
          <w:rFonts w:ascii="Times New Roman" w:hAnsi="Times New Roman"/>
          <w:sz w:val="28"/>
          <w:szCs w:val="28"/>
        </w:rPr>
      </w:pPr>
      <w:proofErr w:type="gramStart"/>
      <w:r>
        <w:rPr>
          <w:rFonts w:ascii="Times New Roman" w:hAnsi="Times New Roman"/>
          <w:sz w:val="28"/>
          <w:szCs w:val="28"/>
          <w:lang w:val="en-US"/>
        </w:rPr>
        <w:t>V</w:t>
      </w:r>
      <w:r>
        <w:rPr>
          <w:rFonts w:ascii="Times New Roman" w:hAnsi="Times New Roman"/>
          <w:sz w:val="28"/>
          <w:szCs w:val="28"/>
        </w:rPr>
        <w:t>І.</w:t>
      </w:r>
      <w:proofErr w:type="gramEnd"/>
      <w:r>
        <w:rPr>
          <w:rFonts w:ascii="Times New Roman" w:hAnsi="Times New Roman"/>
          <w:sz w:val="28"/>
          <w:szCs w:val="28"/>
        </w:rPr>
        <w:t xml:space="preserve"> </w:t>
      </w:r>
      <w:r w:rsidR="00D318EE">
        <w:rPr>
          <w:rFonts w:ascii="Times New Roman" w:hAnsi="Times New Roman"/>
          <w:sz w:val="28"/>
          <w:szCs w:val="28"/>
        </w:rPr>
        <w:t xml:space="preserve">Про стан пожежної безпеки у висотних будівлях та будівлях підвищеної </w:t>
      </w:r>
      <w:r w:rsidR="00943D4D">
        <w:rPr>
          <w:rFonts w:ascii="Times New Roman" w:hAnsi="Times New Roman"/>
          <w:sz w:val="28"/>
          <w:szCs w:val="28"/>
        </w:rPr>
        <w:t>поверховості</w:t>
      </w:r>
      <w:r w:rsidR="00D318EE">
        <w:rPr>
          <w:rFonts w:ascii="Times New Roman" w:hAnsi="Times New Roman"/>
          <w:sz w:val="28"/>
          <w:szCs w:val="28"/>
        </w:rPr>
        <w:t>.</w:t>
      </w:r>
    </w:p>
    <w:p w:rsidR="000436C4" w:rsidRDefault="000436C4" w:rsidP="00D318EE">
      <w:pPr>
        <w:spacing w:line="240" w:lineRule="auto"/>
        <w:ind w:left="570"/>
        <w:jc w:val="center"/>
        <w:rPr>
          <w:rFonts w:ascii="Times New Roman" w:hAnsi="Times New Roman"/>
          <w:sz w:val="28"/>
          <w:szCs w:val="28"/>
        </w:rPr>
      </w:pPr>
    </w:p>
    <w:p w:rsidR="00D318EE" w:rsidRDefault="00D318EE" w:rsidP="00D318EE">
      <w:pPr>
        <w:spacing w:line="240" w:lineRule="auto"/>
        <w:ind w:left="570"/>
        <w:jc w:val="center"/>
        <w:rPr>
          <w:rFonts w:ascii="Times New Roman" w:hAnsi="Times New Roman"/>
          <w:sz w:val="28"/>
          <w:szCs w:val="28"/>
        </w:rPr>
      </w:pPr>
      <w:r w:rsidRPr="00E3661B">
        <w:rPr>
          <w:rFonts w:ascii="Times New Roman" w:hAnsi="Times New Roman"/>
          <w:b/>
          <w:sz w:val="28"/>
          <w:szCs w:val="28"/>
        </w:rPr>
        <w:t>І.</w:t>
      </w:r>
      <w:r>
        <w:rPr>
          <w:rFonts w:ascii="Times New Roman" w:hAnsi="Times New Roman"/>
          <w:sz w:val="28"/>
          <w:szCs w:val="28"/>
        </w:rPr>
        <w:t xml:space="preserve"> </w:t>
      </w:r>
      <w:r w:rsidRPr="00D318EE">
        <w:rPr>
          <w:rFonts w:ascii="Times New Roman" w:hAnsi="Times New Roman"/>
          <w:b/>
          <w:sz w:val="28"/>
          <w:szCs w:val="28"/>
        </w:rPr>
        <w:t>Щодо недопущення ускладнень санітарно</w:t>
      </w:r>
      <w:r w:rsidR="00D84A63">
        <w:rPr>
          <w:rFonts w:ascii="Times New Roman" w:hAnsi="Times New Roman"/>
          <w:b/>
          <w:sz w:val="28"/>
          <w:szCs w:val="28"/>
        </w:rPr>
        <w:t>-</w:t>
      </w:r>
      <w:r w:rsidRPr="00D318EE">
        <w:rPr>
          <w:rFonts w:ascii="Times New Roman" w:hAnsi="Times New Roman"/>
          <w:b/>
          <w:sz w:val="28"/>
          <w:szCs w:val="28"/>
        </w:rPr>
        <w:t>епідеміологічної ситуації на території Канівської міської територіальної громади.</w:t>
      </w:r>
    </w:p>
    <w:p w:rsidR="007424BD" w:rsidRDefault="00D318EE" w:rsidP="00D318EE">
      <w:pPr>
        <w:spacing w:line="240" w:lineRule="auto"/>
        <w:jc w:val="center"/>
        <w:rPr>
          <w:rFonts w:ascii="Times New Roman" w:hAnsi="Times New Roman"/>
          <w:sz w:val="28"/>
          <w:szCs w:val="28"/>
        </w:rPr>
      </w:pPr>
      <w:r>
        <w:rPr>
          <w:rFonts w:ascii="Times New Roman" w:hAnsi="Times New Roman"/>
          <w:sz w:val="28"/>
          <w:szCs w:val="28"/>
        </w:rPr>
        <w:t xml:space="preserve"> </w:t>
      </w:r>
      <w:r w:rsidR="007424BD">
        <w:rPr>
          <w:rFonts w:ascii="Times New Roman" w:hAnsi="Times New Roman"/>
          <w:sz w:val="28"/>
          <w:szCs w:val="28"/>
        </w:rPr>
        <w:t>(</w:t>
      </w:r>
      <w:proofErr w:type="spellStart"/>
      <w:r w:rsidR="008277DE">
        <w:rPr>
          <w:rFonts w:ascii="Times New Roman" w:hAnsi="Times New Roman"/>
          <w:sz w:val="28"/>
          <w:szCs w:val="28"/>
        </w:rPr>
        <w:t>Святелик</w:t>
      </w:r>
      <w:proofErr w:type="spellEnd"/>
      <w:r w:rsidR="008277DE">
        <w:rPr>
          <w:rFonts w:ascii="Times New Roman" w:hAnsi="Times New Roman"/>
          <w:sz w:val="28"/>
          <w:szCs w:val="28"/>
        </w:rPr>
        <w:t xml:space="preserve"> В.</w:t>
      </w:r>
      <w:r w:rsidR="00D84A63">
        <w:rPr>
          <w:rFonts w:ascii="Times New Roman" w:hAnsi="Times New Roman"/>
          <w:sz w:val="28"/>
          <w:szCs w:val="28"/>
        </w:rPr>
        <w:t xml:space="preserve"> </w:t>
      </w:r>
      <w:r w:rsidR="008277DE">
        <w:rPr>
          <w:rFonts w:ascii="Times New Roman" w:hAnsi="Times New Roman"/>
          <w:sz w:val="28"/>
          <w:szCs w:val="28"/>
        </w:rPr>
        <w:t>І.,</w:t>
      </w:r>
      <w:r w:rsidR="00D84A63">
        <w:rPr>
          <w:rFonts w:ascii="Times New Roman" w:hAnsi="Times New Roman"/>
          <w:sz w:val="28"/>
          <w:szCs w:val="28"/>
        </w:rPr>
        <w:t xml:space="preserve"> </w:t>
      </w:r>
      <w:r w:rsidR="007424BD">
        <w:rPr>
          <w:rFonts w:ascii="Times New Roman" w:hAnsi="Times New Roman"/>
          <w:sz w:val="28"/>
          <w:szCs w:val="28"/>
        </w:rPr>
        <w:t>Лисенко О.</w:t>
      </w:r>
      <w:r w:rsidR="00D84A63">
        <w:rPr>
          <w:rFonts w:ascii="Times New Roman" w:hAnsi="Times New Roman"/>
          <w:sz w:val="28"/>
          <w:szCs w:val="28"/>
        </w:rPr>
        <w:t xml:space="preserve"> </w:t>
      </w:r>
      <w:r w:rsidR="007424BD">
        <w:rPr>
          <w:rFonts w:ascii="Times New Roman" w:hAnsi="Times New Roman"/>
          <w:sz w:val="28"/>
          <w:szCs w:val="28"/>
        </w:rPr>
        <w:t>М.</w:t>
      </w:r>
      <w:r w:rsidR="008277DE">
        <w:rPr>
          <w:rFonts w:ascii="Times New Roman" w:hAnsi="Times New Roman"/>
          <w:sz w:val="28"/>
          <w:szCs w:val="28"/>
        </w:rPr>
        <w:t>, Березовий О.</w:t>
      </w:r>
      <w:r w:rsidR="00D84A63">
        <w:rPr>
          <w:rFonts w:ascii="Times New Roman" w:hAnsi="Times New Roman"/>
          <w:sz w:val="28"/>
          <w:szCs w:val="28"/>
        </w:rPr>
        <w:t xml:space="preserve"> </w:t>
      </w:r>
      <w:r w:rsidR="008277DE">
        <w:rPr>
          <w:rFonts w:ascii="Times New Roman" w:hAnsi="Times New Roman"/>
          <w:sz w:val="28"/>
          <w:szCs w:val="28"/>
        </w:rPr>
        <w:t>І.</w:t>
      </w:r>
      <w:r w:rsidR="007424BD">
        <w:rPr>
          <w:rFonts w:ascii="Times New Roman" w:hAnsi="Times New Roman"/>
          <w:sz w:val="28"/>
          <w:szCs w:val="28"/>
        </w:rPr>
        <w:t>)</w:t>
      </w:r>
    </w:p>
    <w:p w:rsidR="007C560D" w:rsidRDefault="007424BD" w:rsidP="000436C4">
      <w:pPr>
        <w:spacing w:after="0" w:line="240" w:lineRule="auto"/>
        <w:ind w:firstLine="567"/>
        <w:jc w:val="both"/>
        <w:rPr>
          <w:szCs w:val="28"/>
        </w:rPr>
      </w:pPr>
      <w:r w:rsidRPr="007C560D">
        <w:rPr>
          <w:rFonts w:ascii="Times New Roman" w:hAnsi="Times New Roman"/>
          <w:sz w:val="28"/>
          <w:szCs w:val="28"/>
        </w:rPr>
        <w:t>Слухали: Лисенка О.</w:t>
      </w:r>
      <w:r w:rsidR="00876DC8">
        <w:rPr>
          <w:rFonts w:ascii="Times New Roman" w:hAnsi="Times New Roman"/>
          <w:sz w:val="28"/>
          <w:szCs w:val="28"/>
        </w:rPr>
        <w:t xml:space="preserve"> </w:t>
      </w:r>
      <w:r w:rsidRPr="007C560D">
        <w:rPr>
          <w:rFonts w:ascii="Times New Roman" w:hAnsi="Times New Roman"/>
          <w:sz w:val="28"/>
          <w:szCs w:val="28"/>
        </w:rPr>
        <w:t xml:space="preserve">М. – начальника Канівського відділення Черкаського </w:t>
      </w:r>
      <w:r w:rsidR="00254FB5">
        <w:rPr>
          <w:rFonts w:ascii="Times New Roman" w:hAnsi="Times New Roman"/>
          <w:sz w:val="28"/>
          <w:szCs w:val="28"/>
        </w:rPr>
        <w:t>міськ</w:t>
      </w:r>
      <w:r w:rsidRPr="007C560D">
        <w:rPr>
          <w:rFonts w:ascii="Times New Roman" w:hAnsi="Times New Roman"/>
          <w:sz w:val="28"/>
          <w:szCs w:val="28"/>
        </w:rPr>
        <w:t>районного відділу ДУ «Черкаський обласний центр контролю та профілактики хвороб Міністерства охорони здоров’я України», який проінформував</w:t>
      </w:r>
      <w:r w:rsidR="00D318EE" w:rsidRPr="007C560D">
        <w:rPr>
          <w:rFonts w:ascii="Times New Roman" w:hAnsi="Times New Roman"/>
          <w:sz w:val="28"/>
          <w:szCs w:val="28"/>
        </w:rPr>
        <w:t xml:space="preserve"> про</w:t>
      </w:r>
      <w:r w:rsidRPr="007C560D">
        <w:rPr>
          <w:rFonts w:ascii="Times New Roman" w:hAnsi="Times New Roman"/>
          <w:sz w:val="28"/>
          <w:szCs w:val="28"/>
        </w:rPr>
        <w:t xml:space="preserve"> </w:t>
      </w:r>
      <w:proofErr w:type="spellStart"/>
      <w:r w:rsidR="00D318EE" w:rsidRPr="007C560D">
        <w:rPr>
          <w:rFonts w:ascii="Times New Roman" w:hAnsi="Times New Roman"/>
          <w:sz w:val="28"/>
          <w:szCs w:val="28"/>
        </w:rPr>
        <w:t>санепідситу</w:t>
      </w:r>
      <w:r w:rsidR="00943D4D" w:rsidRPr="007C560D">
        <w:rPr>
          <w:rFonts w:ascii="Times New Roman" w:hAnsi="Times New Roman"/>
          <w:sz w:val="28"/>
          <w:szCs w:val="28"/>
        </w:rPr>
        <w:t>ацію</w:t>
      </w:r>
      <w:proofErr w:type="spellEnd"/>
      <w:r w:rsidR="00943D4D" w:rsidRPr="007C560D">
        <w:rPr>
          <w:rFonts w:ascii="Times New Roman" w:hAnsi="Times New Roman"/>
          <w:sz w:val="28"/>
          <w:szCs w:val="28"/>
        </w:rPr>
        <w:t xml:space="preserve"> </w:t>
      </w:r>
      <w:r w:rsidR="007C560D">
        <w:rPr>
          <w:rFonts w:ascii="Times New Roman" w:hAnsi="Times New Roman"/>
          <w:sz w:val="28"/>
          <w:szCs w:val="28"/>
        </w:rPr>
        <w:t>в</w:t>
      </w:r>
      <w:r w:rsidR="00943D4D" w:rsidRPr="007C560D">
        <w:rPr>
          <w:rFonts w:ascii="Times New Roman" w:hAnsi="Times New Roman"/>
          <w:sz w:val="28"/>
          <w:szCs w:val="28"/>
        </w:rPr>
        <w:t xml:space="preserve"> Канівськ</w:t>
      </w:r>
      <w:r w:rsidR="007C560D">
        <w:rPr>
          <w:rFonts w:ascii="Times New Roman" w:hAnsi="Times New Roman"/>
          <w:sz w:val="28"/>
          <w:szCs w:val="28"/>
        </w:rPr>
        <w:t>ій</w:t>
      </w:r>
      <w:r w:rsidR="00943D4D" w:rsidRPr="007C560D">
        <w:rPr>
          <w:rFonts w:ascii="Times New Roman" w:hAnsi="Times New Roman"/>
          <w:sz w:val="28"/>
          <w:szCs w:val="28"/>
        </w:rPr>
        <w:t xml:space="preserve"> міськ</w:t>
      </w:r>
      <w:r w:rsidR="007C560D">
        <w:rPr>
          <w:rFonts w:ascii="Times New Roman" w:hAnsi="Times New Roman"/>
          <w:sz w:val="28"/>
          <w:szCs w:val="28"/>
        </w:rPr>
        <w:t>ій</w:t>
      </w:r>
      <w:r w:rsidR="00943D4D" w:rsidRPr="007C560D">
        <w:rPr>
          <w:rFonts w:ascii="Times New Roman" w:hAnsi="Times New Roman"/>
          <w:sz w:val="28"/>
          <w:szCs w:val="28"/>
        </w:rPr>
        <w:t xml:space="preserve"> територіальн</w:t>
      </w:r>
      <w:r w:rsidR="007C560D">
        <w:rPr>
          <w:rFonts w:ascii="Times New Roman" w:hAnsi="Times New Roman"/>
          <w:sz w:val="28"/>
          <w:szCs w:val="28"/>
        </w:rPr>
        <w:t>ій</w:t>
      </w:r>
      <w:r w:rsidR="00943D4D" w:rsidRPr="007C560D">
        <w:rPr>
          <w:rFonts w:ascii="Times New Roman" w:hAnsi="Times New Roman"/>
          <w:sz w:val="28"/>
          <w:szCs w:val="28"/>
        </w:rPr>
        <w:t xml:space="preserve"> громад</w:t>
      </w:r>
      <w:r w:rsidR="007C560D">
        <w:rPr>
          <w:rFonts w:ascii="Times New Roman" w:hAnsi="Times New Roman"/>
          <w:sz w:val="28"/>
          <w:szCs w:val="28"/>
        </w:rPr>
        <w:t>і</w:t>
      </w:r>
      <w:r w:rsidR="00943D4D" w:rsidRPr="007C560D">
        <w:rPr>
          <w:rFonts w:ascii="Times New Roman" w:hAnsi="Times New Roman"/>
          <w:sz w:val="28"/>
          <w:szCs w:val="28"/>
        </w:rPr>
        <w:t xml:space="preserve"> та наявні умови для поширення захворювань на гострі кишкові інфекції.</w:t>
      </w:r>
      <w:r w:rsidR="00943D4D">
        <w:rPr>
          <w:szCs w:val="28"/>
        </w:rPr>
        <w:t xml:space="preserve"> </w:t>
      </w:r>
    </w:p>
    <w:p w:rsidR="007C560D" w:rsidRPr="0082364E" w:rsidRDefault="00D318EE" w:rsidP="000436C4">
      <w:pPr>
        <w:spacing w:after="0" w:line="240" w:lineRule="auto"/>
        <w:ind w:firstLine="567"/>
        <w:jc w:val="both"/>
        <w:rPr>
          <w:rFonts w:ascii="Times New Roman" w:hAnsi="Times New Roman"/>
          <w:sz w:val="28"/>
          <w:szCs w:val="28"/>
        </w:rPr>
      </w:pPr>
      <w:r>
        <w:rPr>
          <w:szCs w:val="28"/>
        </w:rPr>
        <w:t xml:space="preserve"> </w:t>
      </w:r>
      <w:r w:rsidR="007C560D" w:rsidRPr="000A4A9E">
        <w:rPr>
          <w:rFonts w:ascii="Times New Roman" w:hAnsi="Times New Roman"/>
          <w:sz w:val="28"/>
          <w:szCs w:val="28"/>
        </w:rPr>
        <w:t xml:space="preserve">На сьогодні епідемічна ситуація з гострих кишкових інфекцій в </w:t>
      </w:r>
      <w:r w:rsidR="007C560D">
        <w:rPr>
          <w:rFonts w:ascii="Times New Roman" w:hAnsi="Times New Roman"/>
          <w:sz w:val="28"/>
          <w:szCs w:val="28"/>
        </w:rPr>
        <w:t xml:space="preserve">Канівській міській територіальній громаді, </w:t>
      </w:r>
      <w:r w:rsidR="007C560D" w:rsidRPr="000A4A9E">
        <w:rPr>
          <w:rFonts w:ascii="Times New Roman" w:hAnsi="Times New Roman"/>
          <w:sz w:val="28"/>
          <w:szCs w:val="28"/>
        </w:rPr>
        <w:t xml:space="preserve">як і в </w:t>
      </w:r>
      <w:r w:rsidR="007C560D">
        <w:rPr>
          <w:rFonts w:ascii="Times New Roman" w:hAnsi="Times New Roman"/>
          <w:sz w:val="28"/>
          <w:szCs w:val="28"/>
        </w:rPr>
        <w:t xml:space="preserve">Черкаському районі та Черкаській </w:t>
      </w:r>
      <w:r w:rsidR="007C560D">
        <w:rPr>
          <w:rFonts w:ascii="Times New Roman" w:hAnsi="Times New Roman"/>
          <w:sz w:val="28"/>
          <w:szCs w:val="28"/>
        </w:rPr>
        <w:lastRenderedPageBreak/>
        <w:t>області</w:t>
      </w:r>
      <w:r w:rsidR="007C560D" w:rsidRPr="000A4A9E">
        <w:rPr>
          <w:rFonts w:ascii="Times New Roman" w:hAnsi="Times New Roman"/>
          <w:sz w:val="28"/>
          <w:szCs w:val="28"/>
        </w:rPr>
        <w:t xml:space="preserve">, залишається нестабільною. У поточному році зареєстровано групове захворювання на гостру кишкову інфекцію </w:t>
      </w:r>
      <w:proofErr w:type="spellStart"/>
      <w:r w:rsidR="007C560D" w:rsidRPr="000A4A9E">
        <w:rPr>
          <w:rFonts w:ascii="Times New Roman" w:hAnsi="Times New Roman"/>
          <w:sz w:val="28"/>
          <w:szCs w:val="28"/>
        </w:rPr>
        <w:t>ротавірусної</w:t>
      </w:r>
      <w:proofErr w:type="spellEnd"/>
      <w:r w:rsidR="007C560D" w:rsidRPr="000A4A9E">
        <w:rPr>
          <w:rFonts w:ascii="Times New Roman" w:hAnsi="Times New Roman"/>
          <w:sz w:val="28"/>
          <w:szCs w:val="28"/>
        </w:rPr>
        <w:t xml:space="preserve"> етіології серед вихованців </w:t>
      </w:r>
      <w:proofErr w:type="spellStart"/>
      <w:r w:rsidR="007C560D" w:rsidRPr="000A4A9E">
        <w:rPr>
          <w:rFonts w:ascii="Times New Roman" w:hAnsi="Times New Roman"/>
          <w:sz w:val="28"/>
          <w:szCs w:val="28"/>
        </w:rPr>
        <w:t>КЗ</w:t>
      </w:r>
      <w:proofErr w:type="spellEnd"/>
      <w:r w:rsidR="007C560D" w:rsidRPr="000A4A9E">
        <w:rPr>
          <w:rFonts w:ascii="Times New Roman" w:hAnsi="Times New Roman"/>
          <w:sz w:val="28"/>
          <w:szCs w:val="28"/>
        </w:rPr>
        <w:t xml:space="preserve"> </w:t>
      </w:r>
      <w:proofErr w:type="spellStart"/>
      <w:r w:rsidR="007C560D">
        <w:rPr>
          <w:rFonts w:ascii="Times New Roman" w:hAnsi="Times New Roman"/>
          <w:sz w:val="28"/>
          <w:szCs w:val="28"/>
        </w:rPr>
        <w:t>„</w:t>
      </w:r>
      <w:r w:rsidR="007C560D" w:rsidRPr="000A4A9E">
        <w:rPr>
          <w:rFonts w:ascii="Times New Roman" w:hAnsi="Times New Roman"/>
          <w:sz w:val="28"/>
          <w:szCs w:val="28"/>
        </w:rPr>
        <w:t>Канівська</w:t>
      </w:r>
      <w:proofErr w:type="spellEnd"/>
      <w:r w:rsidR="007C560D" w:rsidRPr="000A4A9E">
        <w:rPr>
          <w:rFonts w:ascii="Times New Roman" w:hAnsi="Times New Roman"/>
          <w:sz w:val="28"/>
          <w:szCs w:val="28"/>
        </w:rPr>
        <w:t xml:space="preserve"> санаторна школа Черкаської обласної </w:t>
      </w:r>
      <w:proofErr w:type="spellStart"/>
      <w:r w:rsidR="007C560D" w:rsidRPr="000A4A9E">
        <w:rPr>
          <w:rFonts w:ascii="Times New Roman" w:hAnsi="Times New Roman"/>
          <w:sz w:val="28"/>
          <w:szCs w:val="28"/>
        </w:rPr>
        <w:t>ради</w:t>
      </w:r>
      <w:r w:rsidR="007C560D">
        <w:rPr>
          <w:rFonts w:ascii="Times New Roman" w:hAnsi="Times New Roman"/>
          <w:sz w:val="28"/>
          <w:szCs w:val="28"/>
        </w:rPr>
        <w:t>“</w:t>
      </w:r>
      <w:proofErr w:type="spellEnd"/>
      <w:r w:rsidR="007C560D" w:rsidRPr="000A4A9E">
        <w:rPr>
          <w:rFonts w:ascii="Times New Roman" w:hAnsi="Times New Roman"/>
          <w:sz w:val="28"/>
          <w:szCs w:val="28"/>
        </w:rPr>
        <w:t xml:space="preserve">, під час якого захворіло 6 дітей. </w:t>
      </w:r>
      <w:r w:rsidR="007C560D" w:rsidRPr="000A4A9E">
        <w:rPr>
          <w:rFonts w:ascii="Times New Roman" w:hAnsi="Times New Roman"/>
          <w:bCs/>
          <w:sz w:val="28"/>
          <w:szCs w:val="28"/>
        </w:rPr>
        <w:t xml:space="preserve">Як засвідчили результати розслідування спалаху, основними причинами його виникнення стали порушення персоналом закладу вимог санітарно-гігієнічних та протиепідемічних норм і правил. </w:t>
      </w:r>
      <w:r w:rsidR="007C560D">
        <w:rPr>
          <w:rFonts w:ascii="Times New Roman" w:hAnsi="Times New Roman"/>
          <w:bCs/>
          <w:sz w:val="28"/>
          <w:szCs w:val="28"/>
        </w:rPr>
        <w:t xml:space="preserve"> </w:t>
      </w:r>
      <w:r w:rsidR="007C560D" w:rsidRPr="0082364E">
        <w:rPr>
          <w:rFonts w:ascii="Times New Roman" w:hAnsi="Times New Roman"/>
          <w:sz w:val="28"/>
          <w:szCs w:val="28"/>
        </w:rPr>
        <w:t>Без носіїв, грипу і ГРВІ гострі кишкові інфекції (ГКІ) складають 52,8%. Наразі зареєстровано 829 випадків проти 619 випадків за аналогічний період 2022 року, інтенсивний показник зріс на 34% – з 52,7 до 70,6 на 100 тис. населення. Більшу половину захворілих становлять діти (54,8%), показник захворюваності яких у 3,3 рази перевищує с</w:t>
      </w:r>
      <w:r w:rsidR="007C560D">
        <w:rPr>
          <w:rFonts w:ascii="Times New Roman" w:hAnsi="Times New Roman"/>
          <w:sz w:val="28"/>
          <w:szCs w:val="28"/>
        </w:rPr>
        <w:t>ередньо-обласні значення. Найвищ</w:t>
      </w:r>
      <w:r w:rsidR="007C560D" w:rsidRPr="0082364E">
        <w:rPr>
          <w:rFonts w:ascii="Times New Roman" w:hAnsi="Times New Roman"/>
          <w:sz w:val="28"/>
          <w:szCs w:val="28"/>
        </w:rPr>
        <w:t>і рівні захворюваності зафіксовані у містах Черкаси – 159,4 на 100 тисяч населення (ріст на 16,8%), Сміла – 62,6, (ріст у 2 рази), Канівській</w:t>
      </w:r>
      <w:r w:rsidR="007C560D">
        <w:rPr>
          <w:rFonts w:ascii="Times New Roman" w:hAnsi="Times New Roman"/>
          <w:sz w:val="28"/>
          <w:szCs w:val="28"/>
        </w:rPr>
        <w:t xml:space="preserve"> </w:t>
      </w:r>
      <w:r w:rsidR="007C560D" w:rsidRPr="0082364E">
        <w:rPr>
          <w:rFonts w:ascii="Times New Roman" w:hAnsi="Times New Roman"/>
          <w:sz w:val="28"/>
          <w:szCs w:val="28"/>
        </w:rPr>
        <w:t>територіальн</w:t>
      </w:r>
      <w:r w:rsidR="007C560D">
        <w:rPr>
          <w:rFonts w:ascii="Times New Roman" w:hAnsi="Times New Roman"/>
          <w:sz w:val="28"/>
          <w:szCs w:val="28"/>
        </w:rPr>
        <w:t>ій</w:t>
      </w:r>
      <w:r w:rsidR="007C560D" w:rsidRPr="0082364E">
        <w:rPr>
          <w:rFonts w:ascii="Times New Roman" w:hAnsi="Times New Roman"/>
          <w:sz w:val="28"/>
          <w:szCs w:val="28"/>
        </w:rPr>
        <w:t xml:space="preserve"> громад</w:t>
      </w:r>
      <w:r w:rsidR="007C560D">
        <w:rPr>
          <w:rFonts w:ascii="Times New Roman" w:hAnsi="Times New Roman"/>
          <w:sz w:val="28"/>
          <w:szCs w:val="28"/>
        </w:rPr>
        <w:t>і -</w:t>
      </w:r>
      <w:r w:rsidR="007C560D" w:rsidRPr="0082364E">
        <w:rPr>
          <w:rFonts w:ascii="Times New Roman" w:hAnsi="Times New Roman"/>
          <w:sz w:val="28"/>
          <w:szCs w:val="28"/>
        </w:rPr>
        <w:t xml:space="preserve"> 116,9 (ріст на 73,1%).</w:t>
      </w:r>
    </w:p>
    <w:p w:rsidR="007C560D" w:rsidRDefault="007C560D" w:rsidP="000436C4">
      <w:pPr>
        <w:spacing w:after="0" w:line="240" w:lineRule="auto"/>
        <w:ind w:firstLine="567"/>
        <w:jc w:val="both"/>
        <w:rPr>
          <w:rFonts w:ascii="Times New Roman" w:hAnsi="Times New Roman"/>
          <w:sz w:val="28"/>
          <w:szCs w:val="28"/>
        </w:rPr>
      </w:pPr>
      <w:r w:rsidRPr="0082364E">
        <w:rPr>
          <w:rFonts w:ascii="Times New Roman" w:hAnsi="Times New Roman"/>
          <w:sz w:val="28"/>
          <w:szCs w:val="28"/>
        </w:rPr>
        <w:t>За 6 місяців поточного року в області зареєстровано 71 випадок сальмонельозу, показник на 100 тис. населення – 6,0, в порівнянні з аналогічним періодом минулого року зріс у 2,2 рази. Перевищення обласного показника захворюваності ві</w:t>
      </w:r>
      <w:r>
        <w:rPr>
          <w:rFonts w:ascii="Times New Roman" w:hAnsi="Times New Roman"/>
          <w:sz w:val="28"/>
          <w:szCs w:val="28"/>
        </w:rPr>
        <w:t xml:space="preserve">дмічається у Канівській (33,9) </w:t>
      </w:r>
      <w:r w:rsidRPr="0082364E">
        <w:rPr>
          <w:rFonts w:ascii="Times New Roman" w:hAnsi="Times New Roman"/>
          <w:sz w:val="28"/>
          <w:szCs w:val="28"/>
        </w:rPr>
        <w:t>територіальн</w:t>
      </w:r>
      <w:r>
        <w:rPr>
          <w:rFonts w:ascii="Times New Roman" w:hAnsi="Times New Roman"/>
          <w:sz w:val="28"/>
          <w:szCs w:val="28"/>
        </w:rPr>
        <w:t>ій</w:t>
      </w:r>
      <w:r w:rsidRPr="0082364E">
        <w:rPr>
          <w:rFonts w:ascii="Times New Roman" w:hAnsi="Times New Roman"/>
          <w:sz w:val="28"/>
          <w:szCs w:val="28"/>
        </w:rPr>
        <w:t xml:space="preserve"> громад</w:t>
      </w:r>
      <w:r>
        <w:rPr>
          <w:rFonts w:ascii="Times New Roman" w:hAnsi="Times New Roman"/>
          <w:sz w:val="28"/>
          <w:szCs w:val="28"/>
        </w:rPr>
        <w:t>і та місті</w:t>
      </w:r>
      <w:r w:rsidRPr="0082364E">
        <w:rPr>
          <w:rFonts w:ascii="Times New Roman" w:hAnsi="Times New Roman"/>
          <w:sz w:val="28"/>
          <w:szCs w:val="28"/>
        </w:rPr>
        <w:t xml:space="preserve"> Черкаси (9,2). </w:t>
      </w:r>
    </w:p>
    <w:p w:rsidR="00D04BDD" w:rsidRDefault="007C560D" w:rsidP="000436C4">
      <w:pPr>
        <w:spacing w:after="0" w:line="240" w:lineRule="auto"/>
        <w:ind w:firstLine="567"/>
        <w:jc w:val="both"/>
        <w:rPr>
          <w:rFonts w:ascii="Times New Roman" w:hAnsi="Times New Roman"/>
          <w:sz w:val="28"/>
          <w:szCs w:val="28"/>
        </w:rPr>
      </w:pPr>
      <w:r w:rsidRPr="0082364E">
        <w:rPr>
          <w:rFonts w:ascii="Times New Roman" w:hAnsi="Times New Roman"/>
          <w:sz w:val="28"/>
          <w:szCs w:val="28"/>
        </w:rPr>
        <w:t xml:space="preserve">За результатами лабораторного моніторингу, </w:t>
      </w:r>
      <w:r w:rsidR="00254FB5">
        <w:rPr>
          <w:rFonts w:ascii="Times New Roman" w:hAnsi="Times New Roman"/>
          <w:sz w:val="28"/>
          <w:szCs w:val="28"/>
        </w:rPr>
        <w:t>проведеного Канівським відділенням Черкаського міськрайонного відділу</w:t>
      </w:r>
      <w:r w:rsidRPr="0082364E">
        <w:rPr>
          <w:rFonts w:ascii="Times New Roman" w:hAnsi="Times New Roman"/>
          <w:sz w:val="28"/>
          <w:szCs w:val="28"/>
        </w:rPr>
        <w:t xml:space="preserve"> Д</w:t>
      </w:r>
      <w:r w:rsidR="00254FB5">
        <w:rPr>
          <w:rFonts w:ascii="Times New Roman" w:hAnsi="Times New Roman"/>
          <w:sz w:val="28"/>
          <w:szCs w:val="28"/>
        </w:rPr>
        <w:t>У «</w:t>
      </w:r>
      <w:r w:rsidRPr="0082364E">
        <w:rPr>
          <w:rFonts w:ascii="Times New Roman" w:hAnsi="Times New Roman"/>
          <w:sz w:val="28"/>
          <w:szCs w:val="28"/>
        </w:rPr>
        <w:t>Черкаський обласний центр контролю та профілактики хвороб Міністерства о</w:t>
      </w:r>
      <w:r>
        <w:rPr>
          <w:rFonts w:ascii="Times New Roman" w:hAnsi="Times New Roman"/>
          <w:sz w:val="28"/>
          <w:szCs w:val="28"/>
        </w:rPr>
        <w:t>хорони здоров’я України</w:t>
      </w:r>
      <w:r w:rsidR="00C642B9">
        <w:rPr>
          <w:rFonts w:ascii="Times New Roman" w:hAnsi="Times New Roman"/>
          <w:sz w:val="28"/>
          <w:szCs w:val="28"/>
        </w:rPr>
        <w:t>» у першому півріччі 2023 року з об</w:t>
      </w:r>
      <w:r w:rsidR="00C642B9" w:rsidRPr="00C642B9">
        <w:rPr>
          <w:rFonts w:ascii="Times New Roman" w:hAnsi="Times New Roman"/>
          <w:sz w:val="28"/>
          <w:szCs w:val="28"/>
        </w:rPr>
        <w:t>’</w:t>
      </w:r>
      <w:r w:rsidR="00C642B9">
        <w:rPr>
          <w:rFonts w:ascii="Times New Roman" w:hAnsi="Times New Roman"/>
          <w:sz w:val="28"/>
          <w:szCs w:val="28"/>
        </w:rPr>
        <w:t xml:space="preserve">єктів централізованого та нецентралізованого водопостачання із досліджених 110 проб води питної за мікробіологічними показниками, з яких 28 проб(25.4%) не відповідало гігієнічним нормативам (переважно за </w:t>
      </w:r>
      <w:r w:rsidR="00D04BDD">
        <w:rPr>
          <w:rFonts w:ascii="Times New Roman" w:hAnsi="Times New Roman"/>
          <w:sz w:val="28"/>
          <w:szCs w:val="28"/>
        </w:rPr>
        <w:t>загальним мікробним числом та наявністю загальних колір форм). Зі 133 проб води питної дослідженої на санітарно – хімічні показники в 25 пробах (18.8%) виявлені відхилення, з них 16 проб не відповідали за вмістом нітратів.</w:t>
      </w:r>
    </w:p>
    <w:p w:rsidR="008B5565" w:rsidRDefault="00D04BDD" w:rsidP="000436C4">
      <w:pPr>
        <w:spacing w:after="0" w:line="240" w:lineRule="auto"/>
        <w:ind w:firstLine="567"/>
        <w:jc w:val="both"/>
        <w:rPr>
          <w:rFonts w:ascii="Times New Roman" w:hAnsi="Times New Roman"/>
          <w:sz w:val="28"/>
          <w:szCs w:val="28"/>
        </w:rPr>
      </w:pPr>
      <w:r>
        <w:rPr>
          <w:rFonts w:ascii="Times New Roman" w:hAnsi="Times New Roman"/>
          <w:sz w:val="28"/>
          <w:szCs w:val="28"/>
        </w:rPr>
        <w:t>В квітні</w:t>
      </w:r>
      <w:r w:rsidR="00876DC8">
        <w:rPr>
          <w:rFonts w:ascii="Times New Roman" w:hAnsi="Times New Roman"/>
          <w:sz w:val="28"/>
          <w:szCs w:val="28"/>
        </w:rPr>
        <w:t>-</w:t>
      </w:r>
      <w:r>
        <w:rPr>
          <w:rFonts w:ascii="Times New Roman" w:hAnsi="Times New Roman"/>
          <w:sz w:val="28"/>
          <w:szCs w:val="28"/>
        </w:rPr>
        <w:t>травні 2023 року проводилися дослідження води питної з приватних та громадських криниць, свердловин та трубчатих колодязів , які були розташовані на підтопленій території</w:t>
      </w:r>
      <w:r w:rsidR="008B5565">
        <w:rPr>
          <w:rFonts w:ascii="Times New Roman" w:hAnsi="Times New Roman"/>
          <w:sz w:val="28"/>
          <w:szCs w:val="28"/>
        </w:rPr>
        <w:t xml:space="preserve"> паводковими водами</w:t>
      </w:r>
      <w:r w:rsidR="00876DC8">
        <w:rPr>
          <w:rFonts w:ascii="Times New Roman" w:hAnsi="Times New Roman"/>
          <w:sz w:val="28"/>
          <w:szCs w:val="28"/>
        </w:rPr>
        <w:t>. З 11 досліджен</w:t>
      </w:r>
      <w:r>
        <w:rPr>
          <w:rFonts w:ascii="Times New Roman" w:hAnsi="Times New Roman"/>
          <w:sz w:val="28"/>
          <w:szCs w:val="28"/>
        </w:rPr>
        <w:t xml:space="preserve">их проб за </w:t>
      </w:r>
      <w:r w:rsidR="008B5565">
        <w:rPr>
          <w:rFonts w:ascii="Times New Roman" w:hAnsi="Times New Roman"/>
          <w:sz w:val="28"/>
          <w:szCs w:val="28"/>
        </w:rPr>
        <w:t>мікробіологічними показниками в 9</w:t>
      </w:r>
      <w:r w:rsidR="00876DC8">
        <w:rPr>
          <w:rFonts w:ascii="Times New Roman" w:hAnsi="Times New Roman"/>
          <w:sz w:val="28"/>
          <w:szCs w:val="28"/>
        </w:rPr>
        <w:t>-</w:t>
      </w:r>
      <w:r w:rsidR="008B5565">
        <w:rPr>
          <w:rFonts w:ascii="Times New Roman" w:hAnsi="Times New Roman"/>
          <w:sz w:val="28"/>
          <w:szCs w:val="28"/>
        </w:rPr>
        <w:t>ти були виявлені відхилення, що свідчило про бактеріальне забруднення цих джерел водопостачання. Старостам сіл міської територіальної громади було запропоновано знезараження децентралізованих джерел водопостачання з подальшим проведенням лабораторних досліджень.</w:t>
      </w:r>
    </w:p>
    <w:p w:rsidR="00C8227D" w:rsidRDefault="008B5565"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Викликає стурбованість якість та безпечність питної води у закладах освіти м. Канева та сіл Канівської міської територіальної громади, </w:t>
      </w:r>
      <w:r w:rsidR="00876DC8">
        <w:rPr>
          <w:rFonts w:ascii="Times New Roman" w:hAnsi="Times New Roman"/>
          <w:sz w:val="28"/>
          <w:szCs w:val="28"/>
        </w:rPr>
        <w:t>де санітарно-</w:t>
      </w:r>
      <w:r w:rsidR="00C8227D">
        <w:rPr>
          <w:rFonts w:ascii="Times New Roman" w:hAnsi="Times New Roman"/>
          <w:sz w:val="28"/>
          <w:szCs w:val="28"/>
        </w:rPr>
        <w:t>гігієнічним нормам не відповідали в 19.0% проб за мікробіологічними показниками та 10.0% - за санітарно</w:t>
      </w:r>
      <w:r w:rsidR="00876DC8">
        <w:rPr>
          <w:rFonts w:ascii="Times New Roman" w:hAnsi="Times New Roman"/>
          <w:sz w:val="28"/>
          <w:szCs w:val="28"/>
        </w:rPr>
        <w:t>-</w:t>
      </w:r>
      <w:r w:rsidR="00C8227D">
        <w:rPr>
          <w:rFonts w:ascii="Times New Roman" w:hAnsi="Times New Roman"/>
          <w:sz w:val="28"/>
          <w:szCs w:val="28"/>
        </w:rPr>
        <w:t>хімічними показниками.</w:t>
      </w:r>
    </w:p>
    <w:p w:rsidR="00C00EC3" w:rsidRDefault="00C8227D"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Окремої уваги заслуговує питання вмісту нітратів у воді приватних криниць, які зокрема, використовуються для водопостачання дітей до 3-х років. За результатами лабораторних досліджень понаднормовий вміст нітратів у воді колодязів вичавлено майже у кожній третій пробі. Вживання води з </w:t>
      </w:r>
      <w:r>
        <w:rPr>
          <w:rFonts w:ascii="Times New Roman" w:hAnsi="Times New Roman"/>
          <w:sz w:val="28"/>
          <w:szCs w:val="28"/>
        </w:rPr>
        <w:lastRenderedPageBreak/>
        <w:t xml:space="preserve">перевищеним вмістом нітратів дітям до 3-х років може призвести до захворюваності </w:t>
      </w:r>
      <w:proofErr w:type="spellStart"/>
      <w:r w:rsidR="00C00EC3">
        <w:rPr>
          <w:rFonts w:ascii="Times New Roman" w:hAnsi="Times New Roman"/>
          <w:sz w:val="28"/>
          <w:szCs w:val="28"/>
        </w:rPr>
        <w:t>воднонітратною</w:t>
      </w:r>
      <w:proofErr w:type="spellEnd"/>
      <w:r w:rsidR="00C00EC3">
        <w:rPr>
          <w:rFonts w:ascii="Times New Roman" w:hAnsi="Times New Roman"/>
          <w:sz w:val="28"/>
          <w:szCs w:val="28"/>
        </w:rPr>
        <w:t xml:space="preserve"> </w:t>
      </w:r>
      <w:proofErr w:type="spellStart"/>
      <w:r w:rsidR="00C00EC3">
        <w:rPr>
          <w:rFonts w:ascii="Times New Roman" w:hAnsi="Times New Roman"/>
          <w:sz w:val="28"/>
          <w:szCs w:val="28"/>
        </w:rPr>
        <w:t>метгемаглобінемією</w:t>
      </w:r>
      <w:proofErr w:type="spellEnd"/>
      <w:r w:rsidR="00C00EC3">
        <w:rPr>
          <w:rFonts w:ascii="Times New Roman" w:hAnsi="Times New Roman"/>
          <w:sz w:val="28"/>
          <w:szCs w:val="28"/>
        </w:rPr>
        <w:t>.</w:t>
      </w:r>
    </w:p>
    <w:p w:rsidR="007C560D" w:rsidRPr="000436C4" w:rsidRDefault="007C560D" w:rsidP="000436C4">
      <w:pPr>
        <w:spacing w:after="0" w:line="240" w:lineRule="auto"/>
        <w:ind w:firstLine="567"/>
        <w:jc w:val="both"/>
        <w:rPr>
          <w:rFonts w:ascii="Times New Roman" w:hAnsi="Times New Roman"/>
          <w:i/>
          <w:sz w:val="28"/>
          <w:szCs w:val="28"/>
        </w:rPr>
      </w:pPr>
      <w:r w:rsidRPr="00BF5479">
        <w:rPr>
          <w:rFonts w:ascii="Times New Roman" w:hAnsi="Times New Roman"/>
          <w:sz w:val="28"/>
          <w:szCs w:val="28"/>
        </w:rPr>
        <w:t xml:space="preserve">Така ситуація свідчить про наявність умов для виникнення </w:t>
      </w:r>
      <w:r w:rsidRPr="00BF5479">
        <w:rPr>
          <w:rStyle w:val="apple-converted-space"/>
          <w:rFonts w:ascii="Times New Roman" w:hAnsi="Times New Roman"/>
          <w:sz w:val="28"/>
          <w:szCs w:val="28"/>
          <w:shd w:val="clear" w:color="auto" w:fill="FFFFFF"/>
        </w:rPr>
        <w:t xml:space="preserve">і розповсюдження </w:t>
      </w:r>
      <w:r w:rsidRPr="000436C4">
        <w:rPr>
          <w:rStyle w:val="a6"/>
          <w:rFonts w:ascii="Times New Roman" w:hAnsi="Times New Roman"/>
          <w:bCs/>
          <w:i w:val="0"/>
          <w:iCs/>
          <w:sz w:val="28"/>
          <w:szCs w:val="28"/>
          <w:shd w:val="clear" w:color="auto" w:fill="FFFFFF"/>
        </w:rPr>
        <w:t xml:space="preserve">інфекційних хвороб </w:t>
      </w:r>
      <w:r w:rsidRPr="000436C4">
        <w:rPr>
          <w:rFonts w:ascii="Times New Roman" w:hAnsi="Times New Roman"/>
          <w:sz w:val="28"/>
          <w:szCs w:val="28"/>
          <w:shd w:val="clear" w:color="auto" w:fill="FFFFFF"/>
        </w:rPr>
        <w:t>та</w:t>
      </w:r>
      <w:r w:rsidRPr="000436C4">
        <w:rPr>
          <w:rStyle w:val="apple-converted-space"/>
          <w:rFonts w:ascii="Times New Roman" w:hAnsi="Times New Roman"/>
          <w:i/>
          <w:sz w:val="28"/>
          <w:szCs w:val="28"/>
          <w:shd w:val="clear" w:color="auto" w:fill="FFFFFF"/>
        </w:rPr>
        <w:t xml:space="preserve"> </w:t>
      </w:r>
      <w:r w:rsidRPr="000436C4">
        <w:rPr>
          <w:rStyle w:val="a6"/>
          <w:rFonts w:ascii="Times New Roman" w:hAnsi="Times New Roman"/>
          <w:bCs/>
          <w:i w:val="0"/>
          <w:iCs/>
          <w:sz w:val="28"/>
          <w:szCs w:val="28"/>
          <w:shd w:val="clear" w:color="auto" w:fill="FFFFFF"/>
        </w:rPr>
        <w:t xml:space="preserve">неінфекційних захворювань </w:t>
      </w:r>
      <w:r w:rsidRPr="000436C4">
        <w:rPr>
          <w:rFonts w:ascii="Times New Roman" w:hAnsi="Times New Roman"/>
          <w:sz w:val="28"/>
          <w:szCs w:val="28"/>
          <w:shd w:val="clear" w:color="auto" w:fill="FFFFFF"/>
        </w:rPr>
        <w:t>серед</w:t>
      </w:r>
      <w:r w:rsidRPr="000436C4">
        <w:rPr>
          <w:rStyle w:val="apple-converted-space"/>
          <w:rFonts w:ascii="Times New Roman" w:hAnsi="Times New Roman"/>
          <w:i/>
          <w:sz w:val="28"/>
          <w:szCs w:val="28"/>
          <w:shd w:val="clear" w:color="auto" w:fill="FFFFFF"/>
        </w:rPr>
        <w:t> </w:t>
      </w:r>
      <w:r w:rsidRPr="000436C4">
        <w:rPr>
          <w:rStyle w:val="a6"/>
          <w:rFonts w:ascii="Times New Roman" w:hAnsi="Times New Roman"/>
          <w:bCs/>
          <w:i w:val="0"/>
          <w:iCs/>
          <w:sz w:val="28"/>
          <w:szCs w:val="28"/>
          <w:shd w:val="clear" w:color="auto" w:fill="FFFFFF"/>
        </w:rPr>
        <w:t xml:space="preserve">населення </w:t>
      </w:r>
      <w:r w:rsidR="00660A78" w:rsidRPr="000436C4">
        <w:rPr>
          <w:rStyle w:val="a6"/>
          <w:rFonts w:ascii="Times New Roman" w:hAnsi="Times New Roman"/>
          <w:bCs/>
          <w:i w:val="0"/>
          <w:iCs/>
          <w:sz w:val="28"/>
          <w:szCs w:val="28"/>
          <w:shd w:val="clear" w:color="auto" w:fill="FFFFFF"/>
        </w:rPr>
        <w:t>Канівської міської територіальної громади</w:t>
      </w:r>
      <w:r w:rsidRPr="000436C4">
        <w:rPr>
          <w:rStyle w:val="a6"/>
          <w:rFonts w:ascii="Times New Roman" w:hAnsi="Times New Roman"/>
          <w:bCs/>
          <w:i w:val="0"/>
          <w:iCs/>
          <w:sz w:val="28"/>
          <w:szCs w:val="28"/>
          <w:shd w:val="clear" w:color="auto" w:fill="FFFFFF"/>
        </w:rPr>
        <w:t>, відповідних  економічних і соціальних наслідків</w:t>
      </w:r>
      <w:r w:rsidRPr="000436C4">
        <w:rPr>
          <w:rFonts w:ascii="Times New Roman" w:hAnsi="Times New Roman"/>
          <w:i/>
          <w:sz w:val="28"/>
          <w:szCs w:val="28"/>
        </w:rPr>
        <w:t>.</w:t>
      </w:r>
    </w:p>
    <w:p w:rsidR="007C560D" w:rsidRPr="00BF5479" w:rsidRDefault="00D60B40" w:rsidP="000436C4">
      <w:pPr>
        <w:spacing w:after="120" w:line="240" w:lineRule="auto"/>
        <w:ind w:firstLine="567"/>
        <w:jc w:val="both"/>
        <w:rPr>
          <w:rFonts w:ascii="Times New Roman" w:hAnsi="Times New Roman"/>
          <w:bCs/>
          <w:sz w:val="28"/>
          <w:szCs w:val="28"/>
        </w:rPr>
      </w:pPr>
      <w:r>
        <w:rPr>
          <w:rFonts w:ascii="Times New Roman" w:hAnsi="Times New Roman"/>
          <w:sz w:val="28"/>
          <w:szCs w:val="28"/>
        </w:rPr>
        <w:t>Врах</w:t>
      </w:r>
      <w:r w:rsidR="00B860D6">
        <w:rPr>
          <w:rFonts w:ascii="Times New Roman" w:hAnsi="Times New Roman"/>
          <w:sz w:val="28"/>
          <w:szCs w:val="28"/>
        </w:rPr>
        <w:t>овуючи вищевикладене та на вико</w:t>
      </w:r>
      <w:r>
        <w:rPr>
          <w:rFonts w:ascii="Times New Roman" w:hAnsi="Times New Roman"/>
          <w:sz w:val="28"/>
          <w:szCs w:val="28"/>
        </w:rPr>
        <w:t xml:space="preserve">нання рішення </w:t>
      </w:r>
      <w:r w:rsidR="007C560D" w:rsidRPr="00BF5479">
        <w:rPr>
          <w:rFonts w:ascii="Times New Roman" w:hAnsi="Times New Roman"/>
          <w:sz w:val="28"/>
          <w:szCs w:val="28"/>
        </w:rPr>
        <w:t xml:space="preserve"> з метою недопущення ускладнень санітарно-епідемічної ситуації в </w:t>
      </w:r>
      <w:r w:rsidR="00660A78">
        <w:rPr>
          <w:rFonts w:ascii="Times New Roman" w:hAnsi="Times New Roman"/>
          <w:sz w:val="28"/>
          <w:szCs w:val="28"/>
        </w:rPr>
        <w:t>Канівській міській територіальній громаді</w:t>
      </w:r>
      <w:r w:rsidR="007C560D" w:rsidRPr="00BF5479">
        <w:rPr>
          <w:rFonts w:ascii="Times New Roman" w:hAnsi="Times New Roman"/>
          <w:sz w:val="28"/>
          <w:szCs w:val="28"/>
        </w:rPr>
        <w:t xml:space="preserve">, </w:t>
      </w:r>
      <w:r w:rsidR="007C560D" w:rsidRPr="00BF5479">
        <w:rPr>
          <w:rFonts w:ascii="Times New Roman" w:hAnsi="Times New Roman"/>
          <w:bCs/>
          <w:sz w:val="28"/>
          <w:szCs w:val="28"/>
        </w:rPr>
        <w:t xml:space="preserve">зокрема з гострих кишкових інфекцій та харчових отруєнь </w:t>
      </w:r>
    </w:p>
    <w:p w:rsidR="007C560D" w:rsidRDefault="00660A78" w:rsidP="000436C4">
      <w:pPr>
        <w:spacing w:after="120" w:line="240" w:lineRule="auto"/>
        <w:jc w:val="both"/>
        <w:rPr>
          <w:rFonts w:ascii="Times New Roman" w:hAnsi="Times New Roman"/>
          <w:sz w:val="28"/>
          <w:szCs w:val="28"/>
        </w:rPr>
      </w:pPr>
      <w:r>
        <w:rPr>
          <w:rFonts w:ascii="Times New Roman" w:hAnsi="Times New Roman"/>
          <w:sz w:val="28"/>
          <w:szCs w:val="28"/>
        </w:rPr>
        <w:t xml:space="preserve">КОМІСІЯ </w:t>
      </w:r>
      <w:r w:rsidR="007C560D" w:rsidRPr="00F1299B">
        <w:rPr>
          <w:rFonts w:ascii="Times New Roman" w:hAnsi="Times New Roman"/>
          <w:sz w:val="28"/>
          <w:szCs w:val="28"/>
        </w:rPr>
        <w:t>ВИРІШИЛ</w:t>
      </w:r>
      <w:r>
        <w:rPr>
          <w:rFonts w:ascii="Times New Roman" w:hAnsi="Times New Roman"/>
          <w:sz w:val="28"/>
          <w:szCs w:val="28"/>
        </w:rPr>
        <w:t>А</w:t>
      </w:r>
      <w:r w:rsidR="007C560D" w:rsidRPr="00F1299B">
        <w:rPr>
          <w:rFonts w:ascii="Times New Roman" w:hAnsi="Times New Roman"/>
          <w:sz w:val="28"/>
          <w:szCs w:val="28"/>
        </w:rPr>
        <w:t>:</w:t>
      </w:r>
    </w:p>
    <w:p w:rsidR="007C560D" w:rsidRPr="00F1299B" w:rsidRDefault="00660A78"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r w:rsidR="00411894">
        <w:rPr>
          <w:rFonts w:ascii="Times New Roman" w:hAnsi="Times New Roman"/>
          <w:sz w:val="28"/>
          <w:szCs w:val="28"/>
        </w:rPr>
        <w:t xml:space="preserve">Директору </w:t>
      </w:r>
      <w:proofErr w:type="spellStart"/>
      <w:r w:rsidR="00411894">
        <w:rPr>
          <w:rFonts w:ascii="Times New Roman" w:hAnsi="Times New Roman"/>
          <w:sz w:val="28"/>
          <w:szCs w:val="28"/>
        </w:rPr>
        <w:t>КП</w:t>
      </w:r>
      <w:proofErr w:type="spellEnd"/>
      <w:r w:rsidR="00411894">
        <w:rPr>
          <w:rFonts w:ascii="Times New Roman" w:hAnsi="Times New Roman"/>
          <w:sz w:val="28"/>
          <w:szCs w:val="28"/>
        </w:rPr>
        <w:t xml:space="preserve"> «</w:t>
      </w:r>
      <w:proofErr w:type="spellStart"/>
      <w:r w:rsidR="00411894">
        <w:rPr>
          <w:rFonts w:ascii="Times New Roman" w:hAnsi="Times New Roman"/>
          <w:sz w:val="28"/>
          <w:szCs w:val="28"/>
        </w:rPr>
        <w:t>Управліннія</w:t>
      </w:r>
      <w:proofErr w:type="spellEnd"/>
      <w:r w:rsidR="00411894">
        <w:rPr>
          <w:rFonts w:ascii="Times New Roman" w:hAnsi="Times New Roman"/>
          <w:sz w:val="28"/>
          <w:szCs w:val="28"/>
        </w:rPr>
        <w:t xml:space="preserve"> водопровідно</w:t>
      </w:r>
      <w:r w:rsidR="00B860D6">
        <w:rPr>
          <w:rFonts w:ascii="Times New Roman" w:hAnsi="Times New Roman"/>
          <w:sz w:val="28"/>
          <w:szCs w:val="28"/>
        </w:rPr>
        <w:t>-</w:t>
      </w:r>
      <w:r w:rsidR="00411894">
        <w:rPr>
          <w:rFonts w:ascii="Times New Roman" w:hAnsi="Times New Roman"/>
          <w:sz w:val="28"/>
          <w:szCs w:val="28"/>
        </w:rPr>
        <w:t xml:space="preserve">каналізаційного господарства» (Березовий </w:t>
      </w:r>
      <w:r w:rsidR="004F2F71">
        <w:rPr>
          <w:rFonts w:ascii="Times New Roman" w:hAnsi="Times New Roman"/>
          <w:sz w:val="28"/>
          <w:szCs w:val="28"/>
        </w:rPr>
        <w:t>О</w:t>
      </w:r>
      <w:r w:rsidR="00411894">
        <w:rPr>
          <w:rFonts w:ascii="Times New Roman" w:hAnsi="Times New Roman"/>
          <w:sz w:val="28"/>
          <w:szCs w:val="28"/>
        </w:rPr>
        <w:t>.</w:t>
      </w:r>
      <w:r w:rsidR="00B860D6">
        <w:rPr>
          <w:rFonts w:ascii="Times New Roman" w:hAnsi="Times New Roman"/>
          <w:sz w:val="28"/>
          <w:szCs w:val="28"/>
        </w:rPr>
        <w:t xml:space="preserve"> </w:t>
      </w:r>
      <w:r w:rsidR="00411894">
        <w:rPr>
          <w:rFonts w:ascii="Times New Roman" w:hAnsi="Times New Roman"/>
          <w:sz w:val="28"/>
          <w:szCs w:val="28"/>
        </w:rPr>
        <w:t xml:space="preserve">І.), </w:t>
      </w:r>
      <w:r w:rsidR="00B860D6">
        <w:rPr>
          <w:rFonts w:ascii="Times New Roman" w:hAnsi="Times New Roman"/>
          <w:sz w:val="28"/>
          <w:szCs w:val="28"/>
        </w:rPr>
        <w:t xml:space="preserve"> </w:t>
      </w:r>
      <w:r w:rsidR="00411894">
        <w:rPr>
          <w:rFonts w:ascii="Times New Roman" w:hAnsi="Times New Roman"/>
          <w:sz w:val="28"/>
          <w:szCs w:val="28"/>
        </w:rPr>
        <w:t xml:space="preserve">директору </w:t>
      </w:r>
      <w:proofErr w:type="spellStart"/>
      <w:r w:rsidR="00411894">
        <w:rPr>
          <w:rFonts w:ascii="Times New Roman" w:hAnsi="Times New Roman"/>
          <w:sz w:val="28"/>
          <w:szCs w:val="28"/>
        </w:rPr>
        <w:t>КП</w:t>
      </w:r>
      <w:proofErr w:type="spellEnd"/>
      <w:r w:rsidR="00411894">
        <w:rPr>
          <w:rFonts w:ascii="Times New Roman" w:hAnsi="Times New Roman"/>
          <w:sz w:val="28"/>
          <w:szCs w:val="28"/>
        </w:rPr>
        <w:t xml:space="preserve"> «</w:t>
      </w:r>
      <w:proofErr w:type="spellStart"/>
      <w:r w:rsidR="00411894">
        <w:rPr>
          <w:rFonts w:ascii="Times New Roman" w:hAnsi="Times New Roman"/>
          <w:sz w:val="28"/>
          <w:szCs w:val="28"/>
        </w:rPr>
        <w:t>Яблунівське</w:t>
      </w:r>
      <w:proofErr w:type="spellEnd"/>
      <w:r w:rsidR="00411894">
        <w:rPr>
          <w:rFonts w:ascii="Times New Roman" w:hAnsi="Times New Roman"/>
          <w:sz w:val="28"/>
          <w:szCs w:val="28"/>
        </w:rPr>
        <w:t xml:space="preserve">» </w:t>
      </w:r>
      <w:r w:rsidR="00B860D6">
        <w:rPr>
          <w:rFonts w:ascii="Times New Roman" w:hAnsi="Times New Roman"/>
          <w:sz w:val="28"/>
          <w:szCs w:val="28"/>
        </w:rPr>
        <w:t xml:space="preserve">          </w:t>
      </w:r>
      <w:r w:rsidR="00411894">
        <w:rPr>
          <w:rFonts w:ascii="Times New Roman" w:hAnsi="Times New Roman"/>
          <w:sz w:val="28"/>
          <w:szCs w:val="28"/>
        </w:rPr>
        <w:t>(Коваленко О.</w:t>
      </w:r>
      <w:r w:rsidR="00B860D6">
        <w:rPr>
          <w:rFonts w:ascii="Times New Roman" w:hAnsi="Times New Roman"/>
          <w:sz w:val="28"/>
          <w:szCs w:val="28"/>
        </w:rPr>
        <w:t xml:space="preserve"> </w:t>
      </w:r>
      <w:r w:rsidR="00411894">
        <w:rPr>
          <w:rFonts w:ascii="Times New Roman" w:hAnsi="Times New Roman"/>
          <w:sz w:val="28"/>
          <w:szCs w:val="28"/>
        </w:rPr>
        <w:t xml:space="preserve">Г.), </w:t>
      </w:r>
      <w:r w:rsidR="005D6173">
        <w:rPr>
          <w:rFonts w:ascii="Times New Roman" w:hAnsi="Times New Roman"/>
          <w:sz w:val="28"/>
          <w:szCs w:val="28"/>
        </w:rPr>
        <w:t>завідувачу Канівського відділення Черкаського міськрайонного відділу ДУ «Черкаський обласний центр контролю та профілактики хвороб МОЗ України» (Лисенко О.</w:t>
      </w:r>
      <w:r w:rsidR="00B860D6">
        <w:rPr>
          <w:rFonts w:ascii="Times New Roman" w:hAnsi="Times New Roman"/>
          <w:sz w:val="28"/>
          <w:szCs w:val="28"/>
        </w:rPr>
        <w:t xml:space="preserve"> </w:t>
      </w:r>
      <w:r w:rsidR="005D6173">
        <w:rPr>
          <w:rFonts w:ascii="Times New Roman" w:hAnsi="Times New Roman"/>
          <w:sz w:val="28"/>
          <w:szCs w:val="28"/>
        </w:rPr>
        <w:t>М.)</w:t>
      </w:r>
      <w:r w:rsidR="007C560D" w:rsidRPr="00F1299B">
        <w:rPr>
          <w:rFonts w:ascii="Times New Roman" w:hAnsi="Times New Roman"/>
          <w:sz w:val="28"/>
          <w:szCs w:val="28"/>
        </w:rPr>
        <w:t>:</w:t>
      </w:r>
    </w:p>
    <w:p w:rsidR="00852B53"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забезпеч</w:t>
      </w:r>
      <w:r w:rsidR="00411894">
        <w:rPr>
          <w:rFonts w:ascii="Times New Roman" w:hAnsi="Times New Roman"/>
          <w:sz w:val="28"/>
          <w:szCs w:val="28"/>
        </w:rPr>
        <w:t>ити</w:t>
      </w:r>
      <w:r w:rsidRPr="00F1299B">
        <w:rPr>
          <w:rFonts w:ascii="Times New Roman" w:hAnsi="Times New Roman"/>
          <w:sz w:val="28"/>
          <w:szCs w:val="28"/>
        </w:rPr>
        <w:t xml:space="preserve"> населення, соціально важливих об’єктів </w:t>
      </w:r>
      <w:r w:rsidR="00411894">
        <w:rPr>
          <w:rFonts w:ascii="Times New Roman" w:hAnsi="Times New Roman"/>
          <w:sz w:val="28"/>
          <w:szCs w:val="28"/>
        </w:rPr>
        <w:t xml:space="preserve">Канівської міської територіальної громади </w:t>
      </w:r>
      <w:r w:rsidRPr="00F1299B">
        <w:rPr>
          <w:rFonts w:ascii="Times New Roman" w:hAnsi="Times New Roman"/>
          <w:sz w:val="28"/>
          <w:szCs w:val="28"/>
        </w:rPr>
        <w:t xml:space="preserve">питною водою гарантованої якості, утримання джерел водопостачання відповідно до вимог санітарного законодавства, дотримання технології </w:t>
      </w:r>
      <w:proofErr w:type="spellStart"/>
      <w:r w:rsidRPr="00F1299B">
        <w:rPr>
          <w:rFonts w:ascii="Times New Roman" w:hAnsi="Times New Roman"/>
          <w:sz w:val="28"/>
          <w:szCs w:val="28"/>
        </w:rPr>
        <w:t>водопідготовки</w:t>
      </w:r>
      <w:proofErr w:type="spellEnd"/>
      <w:r w:rsidRPr="00F1299B">
        <w:rPr>
          <w:rFonts w:ascii="Times New Roman" w:hAnsi="Times New Roman"/>
          <w:sz w:val="28"/>
          <w:szCs w:val="28"/>
        </w:rPr>
        <w:t xml:space="preserve">, забезпечення виробничого лабораторного контролю якості та безпечності питної води відповідно до вимог </w:t>
      </w:r>
      <w:proofErr w:type="spellStart"/>
      <w:r w:rsidRPr="00F1299B">
        <w:rPr>
          <w:rFonts w:ascii="Times New Roman" w:hAnsi="Times New Roman"/>
          <w:sz w:val="28"/>
          <w:szCs w:val="28"/>
        </w:rPr>
        <w:t>ДСанПіН</w:t>
      </w:r>
      <w:proofErr w:type="spellEnd"/>
      <w:r w:rsidRPr="00F1299B">
        <w:rPr>
          <w:rFonts w:ascii="Times New Roman" w:hAnsi="Times New Roman"/>
          <w:sz w:val="28"/>
          <w:szCs w:val="28"/>
        </w:rPr>
        <w:t xml:space="preserve"> 2.2.4-171-10 </w:t>
      </w:r>
      <w:proofErr w:type="spellStart"/>
      <w:r w:rsidRPr="00F1299B">
        <w:rPr>
          <w:rFonts w:ascii="Times New Roman" w:hAnsi="Times New Roman"/>
          <w:sz w:val="28"/>
          <w:szCs w:val="28"/>
        </w:rPr>
        <w:t>„Гігієнічні</w:t>
      </w:r>
      <w:proofErr w:type="spellEnd"/>
      <w:r w:rsidRPr="00F1299B">
        <w:rPr>
          <w:rFonts w:ascii="Times New Roman" w:hAnsi="Times New Roman"/>
          <w:sz w:val="28"/>
          <w:szCs w:val="28"/>
        </w:rPr>
        <w:t xml:space="preserve"> вимоги до води питної, призначеної для споживання </w:t>
      </w:r>
      <w:proofErr w:type="spellStart"/>
      <w:r w:rsidRPr="00F1299B">
        <w:rPr>
          <w:rFonts w:ascii="Times New Roman" w:hAnsi="Times New Roman"/>
          <w:sz w:val="28"/>
          <w:szCs w:val="28"/>
        </w:rPr>
        <w:t>людиною“</w:t>
      </w:r>
      <w:proofErr w:type="spellEnd"/>
      <w:r w:rsidRPr="00F1299B">
        <w:rPr>
          <w:rFonts w:ascii="Times New Roman" w:hAnsi="Times New Roman"/>
          <w:sz w:val="28"/>
          <w:szCs w:val="28"/>
        </w:rPr>
        <w:t>;</w:t>
      </w:r>
      <w:r w:rsidR="00B47103">
        <w:rPr>
          <w:rFonts w:ascii="Times New Roman" w:hAnsi="Times New Roman"/>
          <w:sz w:val="28"/>
          <w:szCs w:val="28"/>
        </w:rPr>
        <w:t xml:space="preserve">                                             </w:t>
      </w:r>
    </w:p>
    <w:p w:rsidR="007C560D" w:rsidRDefault="00852B53"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термін - впродовж року</w:t>
      </w:r>
    </w:p>
    <w:p w:rsidR="007C560D"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 xml:space="preserve">забезпечення наявності в належній кількості запасів реагентів, знезаражувальних засобів і реактивів для очищення та знезараження питної води, проведення належного виробничого лабораторного контролю за </w:t>
      </w:r>
      <w:r w:rsidR="00B47103">
        <w:rPr>
          <w:rFonts w:ascii="Times New Roman" w:hAnsi="Times New Roman"/>
          <w:sz w:val="28"/>
          <w:szCs w:val="28"/>
        </w:rPr>
        <w:t xml:space="preserve">її </w:t>
      </w:r>
      <w:r w:rsidRPr="00F1299B">
        <w:rPr>
          <w:rFonts w:ascii="Times New Roman" w:hAnsi="Times New Roman"/>
          <w:sz w:val="28"/>
          <w:szCs w:val="28"/>
        </w:rPr>
        <w:t>якістю;</w:t>
      </w:r>
      <w:r w:rsidR="00B47103">
        <w:rPr>
          <w:rFonts w:ascii="Times New Roman" w:hAnsi="Times New Roman"/>
          <w:sz w:val="28"/>
          <w:szCs w:val="28"/>
        </w:rPr>
        <w:t xml:space="preserve">                                                                                т</w:t>
      </w:r>
      <w:r w:rsidRPr="00F1299B">
        <w:rPr>
          <w:rFonts w:ascii="Times New Roman" w:hAnsi="Times New Roman"/>
          <w:sz w:val="28"/>
          <w:szCs w:val="28"/>
        </w:rPr>
        <w:t>ермін - впродовж року</w:t>
      </w:r>
    </w:p>
    <w:p w:rsidR="000436C4"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забезпечення населення питною водою гарантованої якості з резервних джерел на випадок надзвичайної ситуації, пов’язаної з відсутністю централізованого водопостачання</w:t>
      </w:r>
      <w:r w:rsidR="00B47103">
        <w:rPr>
          <w:rFonts w:ascii="Times New Roman" w:hAnsi="Times New Roman"/>
          <w:sz w:val="28"/>
          <w:szCs w:val="28"/>
        </w:rPr>
        <w:t xml:space="preserve">                                            </w:t>
      </w:r>
    </w:p>
    <w:p w:rsidR="007C560D"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 xml:space="preserve">термін </w:t>
      </w:r>
      <w:r w:rsidR="007C560D">
        <w:rPr>
          <w:rFonts w:ascii="Times New Roman" w:hAnsi="Times New Roman"/>
          <w:sz w:val="28"/>
          <w:szCs w:val="28"/>
        </w:rPr>
        <w:t>–</w:t>
      </w:r>
      <w:r w:rsidR="007C560D" w:rsidRPr="00F1299B">
        <w:rPr>
          <w:rFonts w:ascii="Times New Roman" w:hAnsi="Times New Roman"/>
          <w:sz w:val="28"/>
          <w:szCs w:val="28"/>
        </w:rPr>
        <w:t xml:space="preserve"> постійно</w:t>
      </w:r>
    </w:p>
    <w:p w:rsidR="000436C4" w:rsidRDefault="000436C4" w:rsidP="000436C4">
      <w:pPr>
        <w:spacing w:after="0" w:line="240" w:lineRule="auto"/>
        <w:ind w:firstLine="567"/>
        <w:jc w:val="both"/>
        <w:rPr>
          <w:rFonts w:ascii="Times New Roman" w:hAnsi="Times New Roman"/>
          <w:sz w:val="28"/>
          <w:szCs w:val="28"/>
        </w:rPr>
      </w:pPr>
    </w:p>
    <w:p w:rsidR="007C560D" w:rsidRPr="00F1299B" w:rsidRDefault="00F700B0"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2. </w:t>
      </w:r>
      <w:r w:rsidR="00B47103">
        <w:rPr>
          <w:rFonts w:ascii="Times New Roman" w:hAnsi="Times New Roman"/>
          <w:sz w:val="28"/>
          <w:szCs w:val="28"/>
        </w:rPr>
        <w:t xml:space="preserve">Фінансовому управлінню виконавчого комітету Канівської міської ради </w:t>
      </w:r>
      <w:r w:rsidR="00AE522A">
        <w:rPr>
          <w:rFonts w:ascii="Times New Roman" w:hAnsi="Times New Roman"/>
          <w:sz w:val="28"/>
          <w:szCs w:val="28"/>
        </w:rPr>
        <w:t>(</w:t>
      </w:r>
      <w:proofErr w:type="spellStart"/>
      <w:r w:rsidR="00AE522A">
        <w:rPr>
          <w:rFonts w:ascii="Times New Roman" w:hAnsi="Times New Roman"/>
          <w:sz w:val="28"/>
          <w:szCs w:val="28"/>
        </w:rPr>
        <w:t>Діхтяренко</w:t>
      </w:r>
      <w:proofErr w:type="spellEnd"/>
      <w:r w:rsidR="00AE522A">
        <w:rPr>
          <w:rFonts w:ascii="Times New Roman" w:hAnsi="Times New Roman"/>
          <w:sz w:val="28"/>
          <w:szCs w:val="28"/>
        </w:rPr>
        <w:t xml:space="preserve"> О.</w:t>
      </w:r>
      <w:r w:rsidR="00D42233">
        <w:rPr>
          <w:rFonts w:ascii="Times New Roman" w:hAnsi="Times New Roman"/>
          <w:sz w:val="28"/>
          <w:szCs w:val="28"/>
        </w:rPr>
        <w:t xml:space="preserve"> </w:t>
      </w:r>
      <w:r w:rsidR="00AE522A">
        <w:rPr>
          <w:rFonts w:ascii="Times New Roman" w:hAnsi="Times New Roman"/>
          <w:sz w:val="28"/>
          <w:szCs w:val="28"/>
        </w:rPr>
        <w:t xml:space="preserve">В.) </w:t>
      </w:r>
      <w:r w:rsidR="007C560D" w:rsidRPr="00F1299B">
        <w:rPr>
          <w:rFonts w:ascii="Times New Roman" w:hAnsi="Times New Roman"/>
          <w:sz w:val="28"/>
          <w:szCs w:val="28"/>
        </w:rPr>
        <w:t>передбач</w:t>
      </w:r>
      <w:r w:rsidR="00AE522A">
        <w:rPr>
          <w:rFonts w:ascii="Times New Roman" w:hAnsi="Times New Roman"/>
          <w:sz w:val="28"/>
          <w:szCs w:val="28"/>
        </w:rPr>
        <w:t>ити</w:t>
      </w:r>
      <w:r w:rsidR="007C560D" w:rsidRPr="00F1299B">
        <w:rPr>
          <w:rFonts w:ascii="Times New Roman" w:hAnsi="Times New Roman"/>
          <w:sz w:val="28"/>
          <w:szCs w:val="28"/>
        </w:rPr>
        <w:t xml:space="preserve"> в місцев</w:t>
      </w:r>
      <w:r w:rsidR="00AE522A">
        <w:rPr>
          <w:rFonts w:ascii="Times New Roman" w:hAnsi="Times New Roman"/>
          <w:sz w:val="28"/>
          <w:szCs w:val="28"/>
        </w:rPr>
        <w:t>ому</w:t>
      </w:r>
      <w:r w:rsidR="007C560D" w:rsidRPr="00F1299B">
        <w:rPr>
          <w:rFonts w:ascii="Times New Roman" w:hAnsi="Times New Roman"/>
          <w:sz w:val="28"/>
          <w:szCs w:val="28"/>
        </w:rPr>
        <w:t xml:space="preserve"> бюджет</w:t>
      </w:r>
      <w:r w:rsidR="00AE522A">
        <w:rPr>
          <w:rFonts w:ascii="Times New Roman" w:hAnsi="Times New Roman"/>
          <w:sz w:val="28"/>
          <w:szCs w:val="28"/>
        </w:rPr>
        <w:t>і</w:t>
      </w:r>
      <w:r w:rsidR="007C560D" w:rsidRPr="00F1299B">
        <w:rPr>
          <w:rFonts w:ascii="Times New Roman" w:hAnsi="Times New Roman"/>
          <w:sz w:val="28"/>
          <w:szCs w:val="28"/>
        </w:rPr>
        <w:t xml:space="preserve"> кошт</w:t>
      </w:r>
      <w:r w:rsidR="00AE522A">
        <w:rPr>
          <w:rFonts w:ascii="Times New Roman" w:hAnsi="Times New Roman"/>
          <w:sz w:val="28"/>
          <w:szCs w:val="28"/>
        </w:rPr>
        <w:t>и</w:t>
      </w:r>
      <w:r w:rsidR="007C560D" w:rsidRPr="00F1299B">
        <w:rPr>
          <w:rFonts w:ascii="Times New Roman" w:hAnsi="Times New Roman"/>
          <w:sz w:val="28"/>
          <w:szCs w:val="28"/>
        </w:rPr>
        <w:t xml:space="preserve"> для забезпечення виконання програм щодо здійснення заходів з модернізації підприємств питного водопостачання, будівництва водогонів тощо для забезпечення населення якісною та безпечною питною водою в достатній </w:t>
      </w:r>
      <w:r w:rsidR="000436C4">
        <w:rPr>
          <w:rFonts w:ascii="Times New Roman" w:hAnsi="Times New Roman"/>
          <w:sz w:val="28"/>
          <w:szCs w:val="28"/>
        </w:rPr>
        <w:t>кількості</w:t>
      </w:r>
    </w:p>
    <w:p w:rsidR="004F2F71" w:rsidRPr="00F1299B" w:rsidRDefault="004F2F71" w:rsidP="004F2F71">
      <w:pPr>
        <w:ind w:firstLine="5670"/>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термін - впродовж року</w:t>
      </w:r>
    </w:p>
    <w:p w:rsidR="00D42233" w:rsidRDefault="00F700B0"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3. </w:t>
      </w:r>
      <w:r w:rsidR="003E1800">
        <w:rPr>
          <w:rFonts w:ascii="Times New Roman" w:hAnsi="Times New Roman"/>
          <w:sz w:val="28"/>
          <w:szCs w:val="28"/>
        </w:rPr>
        <w:t>Д</w:t>
      </w:r>
      <w:r w:rsidR="004F2F71">
        <w:rPr>
          <w:rFonts w:ascii="Times New Roman" w:hAnsi="Times New Roman"/>
          <w:sz w:val="28"/>
          <w:szCs w:val="28"/>
        </w:rPr>
        <w:t xml:space="preserve">иректору </w:t>
      </w:r>
      <w:proofErr w:type="spellStart"/>
      <w:r w:rsidR="004F2F71">
        <w:rPr>
          <w:rFonts w:ascii="Times New Roman" w:hAnsi="Times New Roman"/>
          <w:sz w:val="28"/>
          <w:szCs w:val="28"/>
        </w:rPr>
        <w:t>КП</w:t>
      </w:r>
      <w:proofErr w:type="spellEnd"/>
      <w:r w:rsidR="004F2F71">
        <w:rPr>
          <w:rFonts w:ascii="Times New Roman" w:hAnsi="Times New Roman"/>
          <w:sz w:val="28"/>
          <w:szCs w:val="28"/>
        </w:rPr>
        <w:t xml:space="preserve"> «</w:t>
      </w:r>
      <w:proofErr w:type="spellStart"/>
      <w:r w:rsidR="004F2F71">
        <w:rPr>
          <w:rFonts w:ascii="Times New Roman" w:hAnsi="Times New Roman"/>
          <w:sz w:val="28"/>
          <w:szCs w:val="28"/>
        </w:rPr>
        <w:t>Управліннія</w:t>
      </w:r>
      <w:proofErr w:type="spellEnd"/>
      <w:r w:rsidR="004F2F71">
        <w:rPr>
          <w:rFonts w:ascii="Times New Roman" w:hAnsi="Times New Roman"/>
          <w:sz w:val="28"/>
          <w:szCs w:val="28"/>
        </w:rPr>
        <w:t xml:space="preserve"> водопровідно</w:t>
      </w:r>
      <w:r w:rsidR="00D42233">
        <w:rPr>
          <w:rFonts w:ascii="Times New Roman" w:hAnsi="Times New Roman"/>
          <w:sz w:val="28"/>
          <w:szCs w:val="28"/>
        </w:rPr>
        <w:t>-</w:t>
      </w:r>
      <w:r w:rsidR="004F2F71">
        <w:rPr>
          <w:rFonts w:ascii="Times New Roman" w:hAnsi="Times New Roman"/>
          <w:sz w:val="28"/>
          <w:szCs w:val="28"/>
        </w:rPr>
        <w:t xml:space="preserve">каналізаційного </w:t>
      </w:r>
      <w:r w:rsidR="002D603D">
        <w:rPr>
          <w:rFonts w:ascii="Times New Roman" w:hAnsi="Times New Roman"/>
          <w:sz w:val="28"/>
          <w:szCs w:val="28"/>
        </w:rPr>
        <w:t>господарства» (Березовий О.</w:t>
      </w:r>
      <w:r w:rsidR="00D42233">
        <w:rPr>
          <w:rFonts w:ascii="Times New Roman" w:hAnsi="Times New Roman"/>
          <w:sz w:val="28"/>
          <w:szCs w:val="28"/>
        </w:rPr>
        <w:t xml:space="preserve"> </w:t>
      </w:r>
      <w:r w:rsidR="002D603D">
        <w:rPr>
          <w:rFonts w:ascii="Times New Roman" w:hAnsi="Times New Roman"/>
          <w:sz w:val="28"/>
          <w:szCs w:val="28"/>
        </w:rPr>
        <w:t xml:space="preserve">І.) вжити заходів по </w:t>
      </w:r>
      <w:r w:rsidR="007C560D" w:rsidRPr="00F1299B">
        <w:rPr>
          <w:rFonts w:ascii="Times New Roman" w:hAnsi="Times New Roman"/>
          <w:sz w:val="28"/>
          <w:szCs w:val="28"/>
        </w:rPr>
        <w:t>недопущенн</w:t>
      </w:r>
      <w:r w:rsidR="002D603D">
        <w:rPr>
          <w:rFonts w:ascii="Times New Roman" w:hAnsi="Times New Roman"/>
          <w:sz w:val="28"/>
          <w:szCs w:val="28"/>
        </w:rPr>
        <w:t>ю</w:t>
      </w:r>
      <w:r w:rsidR="007C560D" w:rsidRPr="00F1299B">
        <w:rPr>
          <w:rFonts w:ascii="Times New Roman" w:hAnsi="Times New Roman"/>
          <w:sz w:val="28"/>
          <w:szCs w:val="28"/>
        </w:rPr>
        <w:t xml:space="preserve"> скидів недостатньо очищених та незнезаражених стоків у </w:t>
      </w:r>
      <w:r w:rsidR="002D603D">
        <w:rPr>
          <w:rFonts w:ascii="Times New Roman" w:hAnsi="Times New Roman"/>
          <w:sz w:val="28"/>
          <w:szCs w:val="28"/>
        </w:rPr>
        <w:t>Кременчуцьке водосховище</w:t>
      </w:r>
      <w:r w:rsidR="007C560D" w:rsidRPr="00F1299B">
        <w:rPr>
          <w:rFonts w:ascii="Times New Roman" w:hAnsi="Times New Roman"/>
          <w:sz w:val="28"/>
          <w:szCs w:val="28"/>
        </w:rPr>
        <w:t>, як</w:t>
      </w:r>
      <w:r w:rsidR="002D603D">
        <w:rPr>
          <w:rFonts w:ascii="Times New Roman" w:hAnsi="Times New Roman"/>
          <w:sz w:val="28"/>
          <w:szCs w:val="28"/>
        </w:rPr>
        <w:t>е</w:t>
      </w:r>
      <w:r w:rsidR="007C560D" w:rsidRPr="00F1299B">
        <w:rPr>
          <w:rFonts w:ascii="Times New Roman" w:hAnsi="Times New Roman"/>
          <w:sz w:val="28"/>
          <w:szCs w:val="28"/>
        </w:rPr>
        <w:t xml:space="preserve"> є джерел</w:t>
      </w:r>
      <w:r w:rsidR="002D603D">
        <w:rPr>
          <w:rFonts w:ascii="Times New Roman" w:hAnsi="Times New Roman"/>
          <w:sz w:val="28"/>
          <w:szCs w:val="28"/>
        </w:rPr>
        <w:t>ом</w:t>
      </w:r>
      <w:r w:rsidR="007C560D" w:rsidRPr="00F1299B">
        <w:rPr>
          <w:rFonts w:ascii="Times New Roman" w:hAnsi="Times New Roman"/>
          <w:sz w:val="28"/>
          <w:szCs w:val="28"/>
        </w:rPr>
        <w:t xml:space="preserve"> централізованого питного водопостачання</w:t>
      </w:r>
      <w:r w:rsidR="002D603D">
        <w:rPr>
          <w:rFonts w:ascii="Times New Roman" w:hAnsi="Times New Roman"/>
          <w:sz w:val="28"/>
          <w:szCs w:val="28"/>
        </w:rPr>
        <w:t xml:space="preserve"> населення м. Черкас </w:t>
      </w:r>
      <w:r w:rsidR="002D603D">
        <w:rPr>
          <w:rFonts w:ascii="Times New Roman" w:hAnsi="Times New Roman"/>
          <w:sz w:val="28"/>
          <w:szCs w:val="28"/>
        </w:rPr>
        <w:lastRenderedPageBreak/>
        <w:t>та населених пунктів, розташованих нижче за течією р. Дніпро</w:t>
      </w:r>
      <w:r w:rsidR="007C560D" w:rsidRPr="00F1299B">
        <w:rPr>
          <w:rFonts w:ascii="Times New Roman" w:hAnsi="Times New Roman"/>
          <w:sz w:val="28"/>
          <w:szCs w:val="28"/>
        </w:rPr>
        <w:t xml:space="preserve">, а також здійснення контролю за якістю води </w:t>
      </w:r>
      <w:r w:rsidR="002D603D">
        <w:rPr>
          <w:rFonts w:ascii="Times New Roman" w:hAnsi="Times New Roman"/>
          <w:sz w:val="28"/>
          <w:szCs w:val="28"/>
        </w:rPr>
        <w:t xml:space="preserve">у </w:t>
      </w:r>
      <w:r w:rsidR="007C560D" w:rsidRPr="00F1299B">
        <w:rPr>
          <w:rFonts w:ascii="Times New Roman" w:hAnsi="Times New Roman"/>
          <w:sz w:val="28"/>
          <w:szCs w:val="28"/>
        </w:rPr>
        <w:t>водойм</w:t>
      </w:r>
      <w:r w:rsidR="002D603D">
        <w:rPr>
          <w:rFonts w:ascii="Times New Roman" w:hAnsi="Times New Roman"/>
          <w:sz w:val="28"/>
          <w:szCs w:val="28"/>
        </w:rPr>
        <w:t>і</w:t>
      </w:r>
      <w:r w:rsidR="007C560D" w:rsidRPr="00F1299B">
        <w:rPr>
          <w:rFonts w:ascii="Times New Roman" w:hAnsi="Times New Roman"/>
          <w:sz w:val="28"/>
          <w:szCs w:val="28"/>
        </w:rPr>
        <w:t>, згідно існуючих вимог</w:t>
      </w:r>
      <w:r>
        <w:rPr>
          <w:rFonts w:ascii="Times New Roman" w:hAnsi="Times New Roman"/>
          <w:sz w:val="28"/>
          <w:szCs w:val="28"/>
        </w:rPr>
        <w:t>.</w:t>
      </w:r>
      <w:r w:rsidR="002D603D">
        <w:rPr>
          <w:rFonts w:ascii="Times New Roman" w:hAnsi="Times New Roman"/>
          <w:sz w:val="28"/>
          <w:szCs w:val="28"/>
        </w:rPr>
        <w:t xml:space="preserve">                                                                          </w:t>
      </w:r>
    </w:p>
    <w:p w:rsidR="007C560D" w:rsidRDefault="00D42233"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 xml:space="preserve">термін </w:t>
      </w:r>
      <w:r w:rsidR="007C560D">
        <w:rPr>
          <w:rFonts w:ascii="Times New Roman" w:hAnsi="Times New Roman"/>
          <w:sz w:val="28"/>
          <w:szCs w:val="28"/>
        </w:rPr>
        <w:t>–</w:t>
      </w:r>
      <w:r w:rsidR="007C560D" w:rsidRPr="00F1299B">
        <w:rPr>
          <w:rFonts w:ascii="Times New Roman" w:hAnsi="Times New Roman"/>
          <w:sz w:val="28"/>
          <w:szCs w:val="28"/>
        </w:rPr>
        <w:t xml:space="preserve"> постійно</w:t>
      </w:r>
    </w:p>
    <w:p w:rsidR="000436C4" w:rsidRDefault="00F700B0" w:rsidP="000436C4">
      <w:pPr>
        <w:spacing w:after="0" w:line="240" w:lineRule="auto"/>
        <w:ind w:firstLine="567"/>
        <w:jc w:val="both"/>
        <w:rPr>
          <w:rFonts w:ascii="Times New Roman" w:hAnsi="Times New Roman"/>
          <w:sz w:val="28"/>
          <w:szCs w:val="28"/>
        </w:rPr>
      </w:pPr>
      <w:r>
        <w:rPr>
          <w:rFonts w:ascii="Times New Roman" w:hAnsi="Times New Roman"/>
          <w:sz w:val="28"/>
          <w:szCs w:val="28"/>
        </w:rPr>
        <w:t>4. Завідувачу Канівського відділення Черкаського міськрайонного відділу ДУ «Черкаський обласний центр контролю та профілактики хвороб МОЗ України» (Лисенко О.</w:t>
      </w:r>
      <w:r w:rsidR="00137F02">
        <w:rPr>
          <w:rFonts w:ascii="Times New Roman" w:hAnsi="Times New Roman"/>
          <w:sz w:val="28"/>
          <w:szCs w:val="28"/>
        </w:rPr>
        <w:t xml:space="preserve"> </w:t>
      </w:r>
      <w:r>
        <w:rPr>
          <w:rFonts w:ascii="Times New Roman" w:hAnsi="Times New Roman"/>
          <w:sz w:val="28"/>
          <w:szCs w:val="28"/>
        </w:rPr>
        <w:t xml:space="preserve">М.) в місцях неорганізованого </w:t>
      </w:r>
      <w:r w:rsidR="007C560D">
        <w:rPr>
          <w:rFonts w:ascii="Times New Roman" w:hAnsi="Times New Roman"/>
          <w:sz w:val="28"/>
          <w:szCs w:val="28"/>
        </w:rPr>
        <w:t xml:space="preserve">відпочинку населення </w:t>
      </w:r>
      <w:r>
        <w:rPr>
          <w:rFonts w:ascii="Times New Roman" w:hAnsi="Times New Roman"/>
          <w:sz w:val="28"/>
          <w:szCs w:val="28"/>
        </w:rPr>
        <w:t>біля води</w:t>
      </w:r>
      <w:r w:rsidR="00477C28">
        <w:rPr>
          <w:rFonts w:ascii="Times New Roman" w:hAnsi="Times New Roman"/>
          <w:sz w:val="28"/>
          <w:szCs w:val="28"/>
        </w:rPr>
        <w:t xml:space="preserve"> міської територіальної громади</w:t>
      </w:r>
      <w:r>
        <w:rPr>
          <w:rFonts w:ascii="Times New Roman" w:hAnsi="Times New Roman"/>
          <w:sz w:val="28"/>
          <w:szCs w:val="28"/>
        </w:rPr>
        <w:t xml:space="preserve">, </w:t>
      </w:r>
      <w:r w:rsidR="007C560D">
        <w:rPr>
          <w:rFonts w:ascii="Times New Roman" w:hAnsi="Times New Roman"/>
          <w:sz w:val="28"/>
          <w:szCs w:val="28"/>
        </w:rPr>
        <w:t xml:space="preserve">відповідно </w:t>
      </w:r>
      <w:r w:rsidR="007C560D" w:rsidRPr="00F1299B">
        <w:rPr>
          <w:rFonts w:ascii="Times New Roman" w:hAnsi="Times New Roman"/>
          <w:sz w:val="28"/>
          <w:szCs w:val="28"/>
        </w:rPr>
        <w:t>до вимог санітарного законода</w:t>
      </w:r>
      <w:r w:rsidR="007C560D">
        <w:rPr>
          <w:rFonts w:ascii="Times New Roman" w:hAnsi="Times New Roman"/>
          <w:sz w:val="28"/>
          <w:szCs w:val="28"/>
        </w:rPr>
        <w:t>вства, організ</w:t>
      </w:r>
      <w:r>
        <w:rPr>
          <w:rFonts w:ascii="Times New Roman" w:hAnsi="Times New Roman"/>
          <w:sz w:val="28"/>
          <w:szCs w:val="28"/>
        </w:rPr>
        <w:t>увати</w:t>
      </w:r>
      <w:r w:rsidR="007C560D">
        <w:rPr>
          <w:rFonts w:ascii="Times New Roman" w:hAnsi="Times New Roman"/>
          <w:sz w:val="28"/>
          <w:szCs w:val="28"/>
        </w:rPr>
        <w:t xml:space="preserve"> лабораторно</w:t>
      </w:r>
      <w:r>
        <w:rPr>
          <w:rFonts w:ascii="Times New Roman" w:hAnsi="Times New Roman"/>
          <w:sz w:val="28"/>
          <w:szCs w:val="28"/>
        </w:rPr>
        <w:t xml:space="preserve"> </w:t>
      </w:r>
      <w:r w:rsidR="007C560D">
        <w:rPr>
          <w:rFonts w:ascii="Times New Roman" w:hAnsi="Times New Roman"/>
          <w:sz w:val="28"/>
          <w:szCs w:val="28"/>
        </w:rPr>
        <w:t xml:space="preserve">- </w:t>
      </w:r>
      <w:r w:rsidR="007C560D" w:rsidRPr="00F1299B">
        <w:rPr>
          <w:rFonts w:ascii="Times New Roman" w:hAnsi="Times New Roman"/>
          <w:sz w:val="28"/>
          <w:szCs w:val="28"/>
        </w:rPr>
        <w:t>інструментальн</w:t>
      </w:r>
      <w:r>
        <w:rPr>
          <w:rFonts w:ascii="Times New Roman" w:hAnsi="Times New Roman"/>
          <w:sz w:val="28"/>
          <w:szCs w:val="28"/>
        </w:rPr>
        <w:t>ий</w:t>
      </w:r>
      <w:r w:rsidR="007C560D" w:rsidRPr="00F1299B">
        <w:rPr>
          <w:rFonts w:ascii="Times New Roman" w:hAnsi="Times New Roman"/>
          <w:sz w:val="28"/>
          <w:szCs w:val="28"/>
        </w:rPr>
        <w:t xml:space="preserve"> контрол</w:t>
      </w:r>
      <w:r>
        <w:rPr>
          <w:rFonts w:ascii="Times New Roman" w:hAnsi="Times New Roman"/>
          <w:sz w:val="28"/>
          <w:szCs w:val="28"/>
        </w:rPr>
        <w:t>ь</w:t>
      </w:r>
      <w:r w:rsidR="007C560D" w:rsidRPr="00F1299B">
        <w:rPr>
          <w:rFonts w:ascii="Times New Roman" w:hAnsi="Times New Roman"/>
          <w:sz w:val="28"/>
          <w:szCs w:val="28"/>
        </w:rPr>
        <w:t xml:space="preserve"> об’єктів зовнішнього середовища (вода, пісок тощо)</w:t>
      </w:r>
      <w:r w:rsidR="00477C28">
        <w:rPr>
          <w:rFonts w:ascii="Times New Roman" w:hAnsi="Times New Roman"/>
          <w:sz w:val="28"/>
          <w:szCs w:val="28"/>
        </w:rPr>
        <w:t xml:space="preserve"> та</w:t>
      </w:r>
      <w:r w:rsidR="007C560D" w:rsidRPr="00F1299B">
        <w:rPr>
          <w:rFonts w:ascii="Times New Roman" w:hAnsi="Times New Roman"/>
          <w:sz w:val="28"/>
          <w:szCs w:val="28"/>
        </w:rPr>
        <w:t xml:space="preserve"> своєчасн</w:t>
      </w:r>
      <w:r w:rsidR="00477C28">
        <w:rPr>
          <w:rFonts w:ascii="Times New Roman" w:hAnsi="Times New Roman"/>
          <w:sz w:val="28"/>
          <w:szCs w:val="28"/>
        </w:rPr>
        <w:t>ого</w:t>
      </w:r>
      <w:r w:rsidR="007C560D" w:rsidRPr="00F1299B">
        <w:rPr>
          <w:rFonts w:ascii="Times New Roman" w:hAnsi="Times New Roman"/>
          <w:sz w:val="28"/>
          <w:szCs w:val="28"/>
        </w:rPr>
        <w:t xml:space="preserve"> вжиття відповідних профілактичних заходів;</w:t>
      </w:r>
      <w:r>
        <w:rPr>
          <w:rFonts w:ascii="Times New Roman" w:hAnsi="Times New Roman"/>
          <w:sz w:val="28"/>
          <w:szCs w:val="28"/>
        </w:rPr>
        <w:t xml:space="preserve">           </w:t>
      </w:r>
    </w:p>
    <w:p w:rsidR="007C560D" w:rsidRPr="00CD25A2"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CD25A2">
        <w:rPr>
          <w:rFonts w:ascii="Times New Roman" w:hAnsi="Times New Roman"/>
          <w:sz w:val="28"/>
          <w:szCs w:val="28"/>
        </w:rPr>
        <w:t>термін - червень-вересень</w:t>
      </w:r>
    </w:p>
    <w:p w:rsidR="000436C4" w:rsidRDefault="00477C28" w:rsidP="000436C4">
      <w:pPr>
        <w:spacing w:after="0" w:line="240" w:lineRule="auto"/>
        <w:ind w:firstLine="567"/>
        <w:jc w:val="both"/>
        <w:rPr>
          <w:rFonts w:ascii="Times New Roman" w:hAnsi="Times New Roman"/>
          <w:sz w:val="28"/>
          <w:szCs w:val="28"/>
        </w:rPr>
      </w:pPr>
      <w:r>
        <w:rPr>
          <w:rFonts w:ascii="Times New Roman" w:hAnsi="Times New Roman"/>
          <w:sz w:val="28"/>
          <w:szCs w:val="28"/>
        </w:rPr>
        <w:t>5. Завідувачу Канівського відділення Черкаського міськрайонного відділу ДУ «Черкаський обласний центр контролю та профілактики хвороб МОЗ України» (Лисенко О.</w:t>
      </w:r>
      <w:r w:rsidR="00137F02">
        <w:rPr>
          <w:rFonts w:ascii="Times New Roman" w:hAnsi="Times New Roman"/>
          <w:sz w:val="28"/>
          <w:szCs w:val="28"/>
        </w:rPr>
        <w:t xml:space="preserve"> </w:t>
      </w:r>
      <w:r>
        <w:rPr>
          <w:rFonts w:ascii="Times New Roman" w:hAnsi="Times New Roman"/>
          <w:sz w:val="28"/>
          <w:szCs w:val="28"/>
        </w:rPr>
        <w:t>М.), заступнику начальника відділу безпечності харчових продуктів та ветеринарної медицини Черкаського районного</w:t>
      </w:r>
      <w:r w:rsidR="0027268F">
        <w:rPr>
          <w:rFonts w:ascii="Times New Roman" w:hAnsi="Times New Roman"/>
          <w:sz w:val="28"/>
          <w:szCs w:val="28"/>
        </w:rPr>
        <w:t xml:space="preserve"> управління Головного управління </w:t>
      </w:r>
      <w:proofErr w:type="spellStart"/>
      <w:r w:rsidR="0027268F">
        <w:rPr>
          <w:rFonts w:ascii="Times New Roman" w:hAnsi="Times New Roman"/>
          <w:sz w:val="28"/>
          <w:szCs w:val="28"/>
        </w:rPr>
        <w:t>Держпродспоживслужби</w:t>
      </w:r>
      <w:proofErr w:type="spellEnd"/>
      <w:r w:rsidR="0027268F">
        <w:rPr>
          <w:rFonts w:ascii="Times New Roman" w:hAnsi="Times New Roman"/>
          <w:sz w:val="28"/>
          <w:szCs w:val="28"/>
        </w:rPr>
        <w:t xml:space="preserve"> в Черкаській області </w:t>
      </w:r>
      <w:r w:rsidR="00137F02">
        <w:rPr>
          <w:rFonts w:ascii="Times New Roman" w:hAnsi="Times New Roman"/>
          <w:sz w:val="28"/>
          <w:szCs w:val="28"/>
        </w:rPr>
        <w:t xml:space="preserve"> </w:t>
      </w:r>
      <w:r w:rsidR="0027268F">
        <w:rPr>
          <w:rFonts w:ascii="Times New Roman" w:hAnsi="Times New Roman"/>
          <w:sz w:val="28"/>
          <w:szCs w:val="28"/>
        </w:rPr>
        <w:t>(</w:t>
      </w:r>
      <w:proofErr w:type="spellStart"/>
      <w:r w:rsidR="0027268F">
        <w:rPr>
          <w:rFonts w:ascii="Times New Roman" w:hAnsi="Times New Roman"/>
          <w:sz w:val="28"/>
          <w:szCs w:val="28"/>
        </w:rPr>
        <w:t>Баландюк</w:t>
      </w:r>
      <w:proofErr w:type="spellEnd"/>
      <w:r w:rsidR="0027268F">
        <w:rPr>
          <w:rFonts w:ascii="Times New Roman" w:hAnsi="Times New Roman"/>
          <w:sz w:val="28"/>
          <w:szCs w:val="28"/>
        </w:rPr>
        <w:t xml:space="preserve"> А.</w:t>
      </w:r>
      <w:r w:rsidR="00137F02">
        <w:rPr>
          <w:rFonts w:ascii="Times New Roman" w:hAnsi="Times New Roman"/>
          <w:sz w:val="28"/>
          <w:szCs w:val="28"/>
        </w:rPr>
        <w:t xml:space="preserve"> </w:t>
      </w:r>
      <w:r w:rsidR="0027268F">
        <w:rPr>
          <w:rFonts w:ascii="Times New Roman" w:hAnsi="Times New Roman"/>
          <w:sz w:val="28"/>
          <w:szCs w:val="28"/>
        </w:rPr>
        <w:t xml:space="preserve">П.)  </w:t>
      </w:r>
      <w:r w:rsidR="007C560D" w:rsidRPr="00F1299B">
        <w:rPr>
          <w:rFonts w:ascii="Times New Roman" w:hAnsi="Times New Roman"/>
          <w:sz w:val="28"/>
          <w:szCs w:val="28"/>
        </w:rPr>
        <w:t>організовувати та проводити із залученням причетних структур ко</w:t>
      </w:r>
      <w:r w:rsidR="007C560D">
        <w:rPr>
          <w:rFonts w:ascii="Times New Roman" w:hAnsi="Times New Roman"/>
          <w:sz w:val="28"/>
          <w:szCs w:val="28"/>
        </w:rPr>
        <w:t xml:space="preserve">місійні моніторингові візити до </w:t>
      </w:r>
      <w:r w:rsidR="007C560D" w:rsidRPr="00F1299B">
        <w:rPr>
          <w:rFonts w:ascii="Times New Roman" w:hAnsi="Times New Roman"/>
          <w:sz w:val="28"/>
          <w:szCs w:val="28"/>
        </w:rPr>
        <w:t>соціально важливих об’єктів</w:t>
      </w:r>
      <w:r w:rsidR="007C560D">
        <w:rPr>
          <w:rFonts w:ascii="Times New Roman" w:hAnsi="Times New Roman"/>
          <w:sz w:val="28"/>
          <w:szCs w:val="28"/>
        </w:rPr>
        <w:t xml:space="preserve"> </w:t>
      </w:r>
      <w:r w:rsidR="007C560D" w:rsidRPr="00F1299B">
        <w:rPr>
          <w:rFonts w:ascii="Times New Roman" w:hAnsi="Times New Roman"/>
          <w:sz w:val="28"/>
          <w:szCs w:val="28"/>
        </w:rPr>
        <w:t xml:space="preserve">(місць тимчасового перебування внутрішньо переміщених осіб, закладів освіти, оздоровлення та відпочинку дітей, </w:t>
      </w:r>
      <w:proofErr w:type="spellStart"/>
      <w:r w:rsidR="007C560D" w:rsidRPr="00F1299B">
        <w:rPr>
          <w:rFonts w:ascii="Times New Roman" w:hAnsi="Times New Roman"/>
          <w:sz w:val="28"/>
          <w:szCs w:val="28"/>
        </w:rPr>
        <w:t>інтернатних</w:t>
      </w:r>
      <w:proofErr w:type="spellEnd"/>
      <w:r w:rsidR="007C560D" w:rsidRPr="00F1299B">
        <w:rPr>
          <w:rFonts w:ascii="Times New Roman" w:hAnsi="Times New Roman"/>
          <w:sz w:val="28"/>
          <w:szCs w:val="28"/>
        </w:rPr>
        <w:t xml:space="preserve"> закладів, підприємств питного водопостачання та ін.) щодо дотримання вимог санітарного законодавства, законодавства у сфері безпечності харчових продуктів. За наслідками вживати адекватних заходів щодо усунення виявлених порушень чинного законодавства.</w:t>
      </w:r>
      <w:r w:rsidR="0027268F">
        <w:rPr>
          <w:rFonts w:ascii="Times New Roman" w:hAnsi="Times New Roman"/>
          <w:sz w:val="28"/>
          <w:szCs w:val="28"/>
        </w:rPr>
        <w:t xml:space="preserve">                </w:t>
      </w:r>
    </w:p>
    <w:p w:rsidR="007C560D"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термін - впродовж року</w:t>
      </w:r>
    </w:p>
    <w:p w:rsidR="007C560D" w:rsidRPr="002F192E" w:rsidRDefault="00A52E74" w:rsidP="000436C4">
      <w:pPr>
        <w:spacing w:after="0" w:line="240" w:lineRule="auto"/>
        <w:ind w:firstLine="567"/>
        <w:jc w:val="both"/>
        <w:rPr>
          <w:rFonts w:ascii="Times New Roman" w:hAnsi="Times New Roman"/>
          <w:sz w:val="28"/>
          <w:szCs w:val="28"/>
        </w:rPr>
      </w:pPr>
      <w:r>
        <w:rPr>
          <w:rFonts w:ascii="Times New Roman" w:hAnsi="Times New Roman"/>
          <w:sz w:val="28"/>
          <w:szCs w:val="28"/>
        </w:rPr>
        <w:t>6</w:t>
      </w:r>
      <w:r w:rsidR="007C560D" w:rsidRPr="002F192E">
        <w:rPr>
          <w:rFonts w:ascii="Times New Roman" w:hAnsi="Times New Roman"/>
          <w:sz w:val="28"/>
          <w:szCs w:val="28"/>
        </w:rPr>
        <w:t xml:space="preserve">. </w:t>
      </w:r>
      <w:r w:rsidR="007C560D">
        <w:rPr>
          <w:rFonts w:ascii="Times New Roman" w:hAnsi="Times New Roman"/>
          <w:sz w:val="28"/>
          <w:szCs w:val="28"/>
        </w:rPr>
        <w:t xml:space="preserve">Рекомендувати </w:t>
      </w:r>
      <w:r w:rsidR="007C560D" w:rsidRPr="002F192E">
        <w:rPr>
          <w:rFonts w:ascii="Times New Roman" w:hAnsi="Times New Roman"/>
          <w:sz w:val="28"/>
          <w:szCs w:val="28"/>
        </w:rPr>
        <w:t>керівникам харчових підприємств незалежно від форми власності</w:t>
      </w:r>
      <w:r>
        <w:rPr>
          <w:rFonts w:ascii="Times New Roman" w:hAnsi="Times New Roman"/>
          <w:sz w:val="28"/>
          <w:szCs w:val="28"/>
        </w:rPr>
        <w:t xml:space="preserve"> розташованих на території Канівської міської територіальної громади</w:t>
      </w:r>
      <w:r w:rsidR="007C560D" w:rsidRPr="002F192E">
        <w:rPr>
          <w:rFonts w:ascii="Times New Roman" w:hAnsi="Times New Roman"/>
          <w:sz w:val="28"/>
          <w:szCs w:val="28"/>
        </w:rPr>
        <w:t>:</w:t>
      </w:r>
    </w:p>
    <w:p w:rsidR="000436C4"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забезпечити належний санітарно-технічний та санітарно-гігієнічний стан соціально важливих об’єктів, підприємств харчової промисловості, громадського харчування, продовольчої торгівлі, наявність справного технологічного та холодильного обладнання, інвентарю, посуду, миючих та дезінфікуючих засобів згідно з потребою, дотримання технології приготування страв, умов, термінів зберігання та реалізації сировини, харчових продуктів, готових страв, поточності технологічних процесів, дезінфекційного режиму, правил особистої гігієни персоналу, проведення профілактичних медичних оглядів в повному обсязі у визначені терміни, гігієнічного навчання працівників, організації виробничого контролю якості та безпечнос</w:t>
      </w:r>
      <w:r w:rsidR="00A52E74">
        <w:rPr>
          <w:rFonts w:ascii="Times New Roman" w:hAnsi="Times New Roman"/>
          <w:sz w:val="28"/>
          <w:szCs w:val="28"/>
        </w:rPr>
        <w:t xml:space="preserve">ті продукції, що виготовляється.               </w:t>
      </w:r>
    </w:p>
    <w:p w:rsidR="007C560D"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A52E74">
        <w:rPr>
          <w:rFonts w:ascii="Times New Roman" w:hAnsi="Times New Roman"/>
          <w:sz w:val="28"/>
          <w:szCs w:val="28"/>
        </w:rPr>
        <w:t xml:space="preserve"> </w:t>
      </w:r>
      <w:r w:rsidR="007C560D" w:rsidRPr="00F1299B">
        <w:rPr>
          <w:rFonts w:ascii="Times New Roman" w:hAnsi="Times New Roman"/>
          <w:sz w:val="28"/>
          <w:szCs w:val="28"/>
        </w:rPr>
        <w:t>термін - впродовж року</w:t>
      </w:r>
    </w:p>
    <w:p w:rsidR="007C560D" w:rsidRDefault="00AE536A"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7. Директору </w:t>
      </w:r>
      <w:proofErr w:type="spellStart"/>
      <w:r>
        <w:rPr>
          <w:rFonts w:ascii="Times New Roman" w:hAnsi="Times New Roman"/>
          <w:sz w:val="28"/>
          <w:szCs w:val="28"/>
        </w:rPr>
        <w:t>КП</w:t>
      </w:r>
      <w:proofErr w:type="spellEnd"/>
      <w:r>
        <w:rPr>
          <w:rFonts w:ascii="Times New Roman" w:hAnsi="Times New Roman"/>
          <w:sz w:val="28"/>
          <w:szCs w:val="28"/>
        </w:rPr>
        <w:t xml:space="preserve"> «Міський ринок» (Корнієнко О.</w:t>
      </w:r>
      <w:r w:rsidR="00137F02">
        <w:rPr>
          <w:rFonts w:ascii="Times New Roman" w:hAnsi="Times New Roman"/>
          <w:sz w:val="28"/>
          <w:szCs w:val="28"/>
        </w:rPr>
        <w:t xml:space="preserve"> </w:t>
      </w:r>
      <w:r>
        <w:rPr>
          <w:rFonts w:ascii="Times New Roman" w:hAnsi="Times New Roman"/>
          <w:sz w:val="28"/>
          <w:szCs w:val="28"/>
        </w:rPr>
        <w:t xml:space="preserve">В.) </w:t>
      </w:r>
      <w:r w:rsidR="007C560D" w:rsidRPr="00F1299B">
        <w:rPr>
          <w:rFonts w:ascii="Times New Roman" w:hAnsi="Times New Roman"/>
          <w:sz w:val="28"/>
          <w:szCs w:val="28"/>
        </w:rPr>
        <w:t xml:space="preserve">забезпечити дотримання санітарно-гігієнічних та протиепідемічних вимог </w:t>
      </w:r>
      <w:r w:rsidR="007C560D" w:rsidRPr="002F192E">
        <w:rPr>
          <w:rFonts w:ascii="Times New Roman" w:hAnsi="Times New Roman"/>
          <w:sz w:val="28"/>
          <w:szCs w:val="28"/>
        </w:rPr>
        <w:t xml:space="preserve">на </w:t>
      </w:r>
      <w:r>
        <w:rPr>
          <w:rFonts w:ascii="Times New Roman" w:hAnsi="Times New Roman"/>
          <w:sz w:val="28"/>
          <w:szCs w:val="28"/>
        </w:rPr>
        <w:t>міських</w:t>
      </w:r>
      <w:r w:rsidR="007C560D" w:rsidRPr="002F192E">
        <w:rPr>
          <w:rFonts w:ascii="Times New Roman" w:hAnsi="Times New Roman"/>
          <w:sz w:val="28"/>
          <w:szCs w:val="28"/>
        </w:rPr>
        <w:t xml:space="preserve"> ринках,</w:t>
      </w:r>
      <w:r w:rsidR="007C560D" w:rsidRPr="00F1299B">
        <w:rPr>
          <w:rFonts w:ascii="Times New Roman" w:hAnsi="Times New Roman"/>
          <w:sz w:val="28"/>
          <w:szCs w:val="28"/>
        </w:rPr>
        <w:t xml:space="preserve"> у місцях виїзної торгівлі, масового перебування людей, створення належних умов для зберігання та реалізації продовольчої сировини та харчових продуктів, дотримання правил особистої гігієни персоналу та ін.</w:t>
      </w:r>
    </w:p>
    <w:p w:rsidR="007C560D" w:rsidRPr="00F1299B" w:rsidRDefault="00AE536A" w:rsidP="007C560D">
      <w:pPr>
        <w:ind w:firstLine="5670"/>
        <w:jc w:val="both"/>
        <w:rPr>
          <w:rFonts w:ascii="Times New Roman" w:hAnsi="Times New Roman"/>
          <w:sz w:val="28"/>
          <w:szCs w:val="28"/>
        </w:rPr>
      </w:pPr>
      <w:r>
        <w:rPr>
          <w:rFonts w:ascii="Times New Roman" w:hAnsi="Times New Roman"/>
          <w:sz w:val="28"/>
          <w:szCs w:val="28"/>
        </w:rPr>
        <w:lastRenderedPageBreak/>
        <w:t xml:space="preserve">            </w:t>
      </w:r>
      <w:r w:rsidR="007C560D" w:rsidRPr="00F1299B">
        <w:rPr>
          <w:rFonts w:ascii="Times New Roman" w:hAnsi="Times New Roman"/>
          <w:sz w:val="28"/>
          <w:szCs w:val="28"/>
        </w:rPr>
        <w:t>термін - впродовж року</w:t>
      </w:r>
    </w:p>
    <w:p w:rsidR="007C560D" w:rsidRPr="00F1299B" w:rsidRDefault="00AE536A" w:rsidP="000436C4">
      <w:pPr>
        <w:spacing w:after="0" w:line="240" w:lineRule="auto"/>
        <w:ind w:firstLine="567"/>
        <w:jc w:val="both"/>
        <w:rPr>
          <w:rFonts w:ascii="Times New Roman" w:hAnsi="Times New Roman"/>
          <w:sz w:val="28"/>
          <w:szCs w:val="28"/>
        </w:rPr>
      </w:pPr>
      <w:r>
        <w:rPr>
          <w:rFonts w:ascii="Times New Roman" w:hAnsi="Times New Roman"/>
          <w:sz w:val="28"/>
          <w:szCs w:val="28"/>
        </w:rPr>
        <w:t>8. Керівникам освітніх закладів розташованих на території Канівської міської територіальної громади, Канівському природному заповіднику</w:t>
      </w:r>
      <w:r w:rsidR="00225EC5">
        <w:rPr>
          <w:rFonts w:ascii="Times New Roman" w:hAnsi="Times New Roman"/>
          <w:sz w:val="28"/>
          <w:szCs w:val="28"/>
        </w:rPr>
        <w:t xml:space="preserve"> (</w:t>
      </w:r>
      <w:proofErr w:type="spellStart"/>
      <w:r w:rsidR="00225EC5">
        <w:rPr>
          <w:rFonts w:ascii="Times New Roman" w:hAnsi="Times New Roman"/>
          <w:sz w:val="28"/>
          <w:szCs w:val="28"/>
        </w:rPr>
        <w:t>Пустовий</w:t>
      </w:r>
      <w:proofErr w:type="spellEnd"/>
      <w:r w:rsidR="00225EC5">
        <w:rPr>
          <w:rFonts w:ascii="Times New Roman" w:hAnsi="Times New Roman"/>
          <w:sz w:val="28"/>
          <w:szCs w:val="28"/>
        </w:rPr>
        <w:t xml:space="preserve"> О.</w:t>
      </w:r>
      <w:r w:rsidR="00137F02">
        <w:rPr>
          <w:rFonts w:ascii="Times New Roman" w:hAnsi="Times New Roman"/>
          <w:sz w:val="28"/>
          <w:szCs w:val="28"/>
        </w:rPr>
        <w:t xml:space="preserve"> </w:t>
      </w:r>
      <w:r w:rsidR="00225EC5">
        <w:rPr>
          <w:rFonts w:ascii="Times New Roman" w:hAnsi="Times New Roman"/>
          <w:sz w:val="28"/>
          <w:szCs w:val="28"/>
        </w:rPr>
        <w:t>П.)</w:t>
      </w:r>
      <w:r>
        <w:rPr>
          <w:rFonts w:ascii="Times New Roman" w:hAnsi="Times New Roman"/>
          <w:sz w:val="28"/>
          <w:szCs w:val="28"/>
        </w:rPr>
        <w:t xml:space="preserve">  </w:t>
      </w:r>
      <w:r w:rsidR="007C560D" w:rsidRPr="00F1299B">
        <w:rPr>
          <w:rFonts w:ascii="Times New Roman" w:hAnsi="Times New Roman"/>
          <w:sz w:val="28"/>
          <w:szCs w:val="28"/>
        </w:rPr>
        <w:t xml:space="preserve">забезпечити належне водопостачання закладів освіти, оздоровлення та відпочинку дітей, </w:t>
      </w:r>
      <w:proofErr w:type="spellStart"/>
      <w:r w:rsidR="007C560D" w:rsidRPr="00F1299B">
        <w:rPr>
          <w:rFonts w:ascii="Times New Roman" w:hAnsi="Times New Roman"/>
          <w:sz w:val="28"/>
          <w:szCs w:val="28"/>
        </w:rPr>
        <w:t>інтернатних</w:t>
      </w:r>
      <w:proofErr w:type="spellEnd"/>
      <w:r w:rsidR="007C560D" w:rsidRPr="00F1299B">
        <w:rPr>
          <w:rFonts w:ascii="Times New Roman" w:hAnsi="Times New Roman"/>
          <w:sz w:val="28"/>
          <w:szCs w:val="28"/>
        </w:rPr>
        <w:t xml:space="preserve"> закладів, місць проживання внутрішньо-переміщених осіб, </w:t>
      </w:r>
      <w:r w:rsidR="00225EC5">
        <w:rPr>
          <w:rFonts w:ascii="Times New Roman" w:hAnsi="Times New Roman"/>
          <w:sz w:val="28"/>
          <w:szCs w:val="28"/>
        </w:rPr>
        <w:t xml:space="preserve">студентів - практикантів </w:t>
      </w:r>
      <w:r w:rsidR="007C560D" w:rsidRPr="00F1299B">
        <w:rPr>
          <w:rFonts w:ascii="Times New Roman" w:hAnsi="Times New Roman"/>
          <w:sz w:val="28"/>
          <w:szCs w:val="28"/>
        </w:rPr>
        <w:t xml:space="preserve">оснащення харчоблоків необхідним технологічним та холодильним обладнанням, </w:t>
      </w:r>
      <w:proofErr w:type="spellStart"/>
      <w:r w:rsidR="007C560D" w:rsidRPr="00F1299B">
        <w:rPr>
          <w:rFonts w:ascii="Times New Roman" w:hAnsi="Times New Roman"/>
          <w:sz w:val="28"/>
          <w:szCs w:val="28"/>
        </w:rPr>
        <w:t>розробним</w:t>
      </w:r>
      <w:proofErr w:type="spellEnd"/>
      <w:r w:rsidR="007C560D" w:rsidRPr="00F1299B">
        <w:rPr>
          <w:rFonts w:ascii="Times New Roman" w:hAnsi="Times New Roman"/>
          <w:sz w:val="28"/>
          <w:szCs w:val="28"/>
        </w:rPr>
        <w:t xml:space="preserve"> інвентарем, посудом тощо, створення необхідних умов для дотримання правил особистої гігієни відповідно до вимог санітарного законодавства, проведення ефективних дератизаційних, дезінфекційних, дезінсекційних робіт тощо</w:t>
      </w:r>
      <w:r w:rsidR="00225EC5">
        <w:rPr>
          <w:rFonts w:ascii="Times New Roman" w:hAnsi="Times New Roman"/>
          <w:sz w:val="28"/>
          <w:szCs w:val="28"/>
        </w:rPr>
        <w:t xml:space="preserve">;                                            </w:t>
      </w:r>
    </w:p>
    <w:p w:rsidR="000436C4"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 xml:space="preserve">вжити необхідних заходів щодо укомплектування кваліфікованим персоналом, забезпечити проходження ними профілактичних медичних оглядів у терміни та в обсягах, передбачених наказом Міністерства охорони здоров’я України від 23.07.2002 № 280 </w:t>
      </w:r>
      <w:proofErr w:type="spellStart"/>
      <w:r w:rsidRPr="00F1299B">
        <w:rPr>
          <w:rFonts w:ascii="Times New Roman" w:hAnsi="Times New Roman"/>
          <w:sz w:val="28"/>
          <w:szCs w:val="28"/>
        </w:rPr>
        <w:t>„Щ</w:t>
      </w:r>
      <w:r>
        <w:rPr>
          <w:rFonts w:ascii="Times New Roman" w:hAnsi="Times New Roman"/>
          <w:sz w:val="28"/>
          <w:szCs w:val="28"/>
        </w:rPr>
        <w:t>одо</w:t>
      </w:r>
      <w:proofErr w:type="spellEnd"/>
      <w:r>
        <w:rPr>
          <w:rFonts w:ascii="Times New Roman" w:hAnsi="Times New Roman"/>
          <w:sz w:val="28"/>
          <w:szCs w:val="28"/>
        </w:rPr>
        <w:t xml:space="preserve"> організації проведення обов’</w:t>
      </w:r>
      <w:r w:rsidRPr="00F1299B">
        <w:rPr>
          <w:rFonts w:ascii="Times New Roman" w:hAnsi="Times New Roman"/>
          <w:sz w:val="28"/>
          <w:szCs w:val="28"/>
        </w:rPr>
        <w:t>язкових профілактичних медичних оглядів працівників окремих професій, виробництв і о</w:t>
      </w:r>
      <w:r>
        <w:rPr>
          <w:rFonts w:ascii="Times New Roman" w:hAnsi="Times New Roman"/>
          <w:sz w:val="28"/>
          <w:szCs w:val="28"/>
        </w:rPr>
        <w:t>рганізацій, діяльність яких пов’</w:t>
      </w:r>
      <w:r w:rsidRPr="00F1299B">
        <w:rPr>
          <w:rFonts w:ascii="Times New Roman" w:hAnsi="Times New Roman"/>
          <w:sz w:val="28"/>
          <w:szCs w:val="28"/>
        </w:rPr>
        <w:t>язана з обслуговуванням населення і може призвести д</w:t>
      </w:r>
      <w:r w:rsidR="00137F02">
        <w:rPr>
          <w:rFonts w:ascii="Times New Roman" w:hAnsi="Times New Roman"/>
          <w:sz w:val="28"/>
          <w:szCs w:val="28"/>
        </w:rPr>
        <w:t xml:space="preserve">о поширення інфекційних </w:t>
      </w:r>
      <w:proofErr w:type="spellStart"/>
      <w:r w:rsidR="00137F02">
        <w:rPr>
          <w:rFonts w:ascii="Times New Roman" w:hAnsi="Times New Roman"/>
          <w:sz w:val="28"/>
          <w:szCs w:val="28"/>
        </w:rPr>
        <w:t>хвороб“</w:t>
      </w:r>
      <w:proofErr w:type="spellEnd"/>
      <w:r w:rsidR="00137F02">
        <w:rPr>
          <w:rFonts w:ascii="Times New Roman" w:hAnsi="Times New Roman"/>
          <w:sz w:val="28"/>
          <w:szCs w:val="28"/>
        </w:rPr>
        <w:t xml:space="preserve"> </w:t>
      </w:r>
      <w:r w:rsidRPr="00F1299B">
        <w:rPr>
          <w:rFonts w:ascii="Times New Roman" w:hAnsi="Times New Roman"/>
          <w:sz w:val="28"/>
          <w:szCs w:val="28"/>
        </w:rPr>
        <w:t>та гігієнічного навчання з питань дотримання санітарно-протиепідемічного режиму, профілактики гострих кишкових інфекцій, харчових отруєнь тощо.</w:t>
      </w:r>
      <w:r w:rsidR="00225EC5">
        <w:rPr>
          <w:rFonts w:ascii="Times New Roman" w:hAnsi="Times New Roman"/>
          <w:sz w:val="28"/>
          <w:szCs w:val="28"/>
        </w:rPr>
        <w:t xml:space="preserve">                                                    </w:t>
      </w:r>
      <w:r w:rsidR="000436C4">
        <w:rPr>
          <w:rFonts w:ascii="Times New Roman" w:hAnsi="Times New Roman"/>
          <w:sz w:val="28"/>
          <w:szCs w:val="28"/>
        </w:rPr>
        <w:t xml:space="preserve">                </w:t>
      </w:r>
    </w:p>
    <w:p w:rsidR="007C560D"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термін - впродовж року</w:t>
      </w:r>
    </w:p>
    <w:p w:rsidR="007C560D" w:rsidRPr="00F1299B" w:rsidRDefault="00225EC5" w:rsidP="000436C4">
      <w:pPr>
        <w:spacing w:after="0" w:line="240" w:lineRule="auto"/>
        <w:ind w:firstLine="567"/>
        <w:jc w:val="both"/>
        <w:rPr>
          <w:rFonts w:ascii="Times New Roman" w:hAnsi="Times New Roman"/>
          <w:sz w:val="28"/>
          <w:szCs w:val="28"/>
        </w:rPr>
      </w:pPr>
      <w:r>
        <w:rPr>
          <w:rFonts w:ascii="Times New Roman" w:hAnsi="Times New Roman"/>
          <w:sz w:val="28"/>
          <w:szCs w:val="28"/>
        </w:rPr>
        <w:t>9</w:t>
      </w:r>
      <w:r w:rsidR="007C560D">
        <w:rPr>
          <w:rFonts w:ascii="Times New Roman" w:hAnsi="Times New Roman"/>
          <w:sz w:val="28"/>
          <w:szCs w:val="28"/>
        </w:rPr>
        <w:t xml:space="preserve">. Рекомендувати </w:t>
      </w:r>
      <w:r>
        <w:rPr>
          <w:rFonts w:ascii="Times New Roman" w:hAnsi="Times New Roman"/>
          <w:sz w:val="28"/>
          <w:szCs w:val="28"/>
        </w:rPr>
        <w:t xml:space="preserve">відділу поліції №1 </w:t>
      </w:r>
      <w:r w:rsidR="007C560D">
        <w:rPr>
          <w:rFonts w:ascii="Times New Roman" w:hAnsi="Times New Roman"/>
          <w:sz w:val="28"/>
          <w:szCs w:val="28"/>
        </w:rPr>
        <w:t>Черкасько</w:t>
      </w:r>
      <w:r>
        <w:rPr>
          <w:rFonts w:ascii="Times New Roman" w:hAnsi="Times New Roman"/>
          <w:sz w:val="28"/>
          <w:szCs w:val="28"/>
        </w:rPr>
        <w:t>го</w:t>
      </w:r>
      <w:r w:rsidR="007C560D">
        <w:rPr>
          <w:rFonts w:ascii="Times New Roman" w:hAnsi="Times New Roman"/>
          <w:sz w:val="28"/>
          <w:szCs w:val="28"/>
        </w:rPr>
        <w:t xml:space="preserve"> районно</w:t>
      </w:r>
      <w:r>
        <w:rPr>
          <w:rFonts w:ascii="Times New Roman" w:hAnsi="Times New Roman"/>
          <w:sz w:val="28"/>
          <w:szCs w:val="28"/>
        </w:rPr>
        <w:t>го</w:t>
      </w:r>
      <w:r w:rsidR="007C560D">
        <w:rPr>
          <w:rFonts w:ascii="Times New Roman" w:hAnsi="Times New Roman"/>
          <w:sz w:val="28"/>
          <w:szCs w:val="28"/>
        </w:rPr>
        <w:t xml:space="preserve"> управлінн</w:t>
      </w:r>
      <w:r>
        <w:rPr>
          <w:rFonts w:ascii="Times New Roman" w:hAnsi="Times New Roman"/>
          <w:sz w:val="28"/>
          <w:szCs w:val="28"/>
        </w:rPr>
        <w:t>я</w:t>
      </w:r>
      <w:r w:rsidR="007C560D">
        <w:rPr>
          <w:rFonts w:ascii="Times New Roman" w:hAnsi="Times New Roman"/>
          <w:sz w:val="28"/>
          <w:szCs w:val="28"/>
        </w:rPr>
        <w:t xml:space="preserve"> поліції Головного управління</w:t>
      </w:r>
      <w:r w:rsidR="007C560D" w:rsidRPr="00F1299B">
        <w:rPr>
          <w:rFonts w:ascii="Times New Roman" w:hAnsi="Times New Roman"/>
          <w:sz w:val="28"/>
          <w:szCs w:val="28"/>
        </w:rPr>
        <w:t xml:space="preserve"> Національної поліції у Черкаській області</w:t>
      </w:r>
      <w:r>
        <w:rPr>
          <w:rFonts w:ascii="Times New Roman" w:hAnsi="Times New Roman"/>
          <w:sz w:val="28"/>
          <w:szCs w:val="28"/>
        </w:rPr>
        <w:t xml:space="preserve"> </w:t>
      </w:r>
      <w:r w:rsidR="00137F02">
        <w:rPr>
          <w:rFonts w:ascii="Times New Roman" w:hAnsi="Times New Roman"/>
          <w:sz w:val="28"/>
          <w:szCs w:val="28"/>
        </w:rPr>
        <w:t xml:space="preserve">   </w:t>
      </w:r>
      <w:r>
        <w:rPr>
          <w:rFonts w:ascii="Times New Roman" w:hAnsi="Times New Roman"/>
          <w:sz w:val="28"/>
          <w:szCs w:val="28"/>
        </w:rPr>
        <w:t>(</w:t>
      </w:r>
      <w:proofErr w:type="spellStart"/>
      <w:r>
        <w:rPr>
          <w:rFonts w:ascii="Times New Roman" w:hAnsi="Times New Roman"/>
          <w:sz w:val="28"/>
          <w:szCs w:val="28"/>
        </w:rPr>
        <w:t>Лугін</w:t>
      </w:r>
      <w:proofErr w:type="spellEnd"/>
      <w:r>
        <w:rPr>
          <w:rFonts w:ascii="Times New Roman" w:hAnsi="Times New Roman"/>
          <w:sz w:val="28"/>
          <w:szCs w:val="28"/>
        </w:rPr>
        <w:t xml:space="preserve"> Ю.</w:t>
      </w:r>
      <w:r w:rsidR="00137F02">
        <w:rPr>
          <w:rFonts w:ascii="Times New Roman" w:hAnsi="Times New Roman"/>
          <w:sz w:val="28"/>
          <w:szCs w:val="28"/>
        </w:rPr>
        <w:t xml:space="preserve"> </w:t>
      </w:r>
      <w:r>
        <w:rPr>
          <w:rFonts w:ascii="Times New Roman" w:hAnsi="Times New Roman"/>
          <w:sz w:val="28"/>
          <w:szCs w:val="28"/>
        </w:rPr>
        <w:t xml:space="preserve">В.) спільно з дирекцією </w:t>
      </w:r>
      <w:proofErr w:type="spellStart"/>
      <w:r>
        <w:rPr>
          <w:rFonts w:ascii="Times New Roman" w:hAnsi="Times New Roman"/>
          <w:sz w:val="28"/>
          <w:szCs w:val="28"/>
        </w:rPr>
        <w:t>КП</w:t>
      </w:r>
      <w:proofErr w:type="spellEnd"/>
      <w:r>
        <w:rPr>
          <w:rFonts w:ascii="Times New Roman" w:hAnsi="Times New Roman"/>
          <w:sz w:val="28"/>
          <w:szCs w:val="28"/>
        </w:rPr>
        <w:t xml:space="preserve"> «Міський ринок» (Корнієнко О.</w:t>
      </w:r>
      <w:r w:rsidR="00137F02">
        <w:rPr>
          <w:rFonts w:ascii="Times New Roman" w:hAnsi="Times New Roman"/>
          <w:sz w:val="28"/>
          <w:szCs w:val="28"/>
        </w:rPr>
        <w:t xml:space="preserve"> </w:t>
      </w:r>
      <w:r>
        <w:rPr>
          <w:rFonts w:ascii="Times New Roman" w:hAnsi="Times New Roman"/>
          <w:sz w:val="28"/>
          <w:szCs w:val="28"/>
        </w:rPr>
        <w:t>В.)</w:t>
      </w:r>
      <w:r w:rsidR="007C560D" w:rsidRPr="00F1299B">
        <w:rPr>
          <w:rFonts w:ascii="Times New Roman" w:hAnsi="Times New Roman"/>
          <w:sz w:val="28"/>
          <w:szCs w:val="28"/>
        </w:rPr>
        <w:t xml:space="preserve">, </w:t>
      </w:r>
      <w:r>
        <w:rPr>
          <w:rFonts w:ascii="Times New Roman" w:hAnsi="Times New Roman"/>
          <w:sz w:val="28"/>
          <w:szCs w:val="28"/>
        </w:rPr>
        <w:t>управлінням економічного розвитку виконавчого коміт</w:t>
      </w:r>
      <w:r w:rsidR="00137F02">
        <w:rPr>
          <w:rFonts w:ascii="Times New Roman" w:hAnsi="Times New Roman"/>
          <w:sz w:val="28"/>
          <w:szCs w:val="28"/>
        </w:rPr>
        <w:t>ету Канівської міської ради (На</w:t>
      </w:r>
      <w:r>
        <w:rPr>
          <w:rFonts w:ascii="Times New Roman" w:hAnsi="Times New Roman"/>
          <w:sz w:val="28"/>
          <w:szCs w:val="28"/>
        </w:rPr>
        <w:t>ливайко Т.</w:t>
      </w:r>
      <w:r w:rsidR="00137F02">
        <w:rPr>
          <w:rFonts w:ascii="Times New Roman" w:hAnsi="Times New Roman"/>
          <w:sz w:val="28"/>
          <w:szCs w:val="28"/>
        </w:rPr>
        <w:t xml:space="preserve"> </w:t>
      </w:r>
      <w:r>
        <w:rPr>
          <w:rFonts w:ascii="Times New Roman" w:hAnsi="Times New Roman"/>
          <w:sz w:val="28"/>
          <w:szCs w:val="28"/>
        </w:rPr>
        <w:t xml:space="preserve">В.) </w:t>
      </w:r>
      <w:r w:rsidR="007C560D" w:rsidRPr="00F1299B">
        <w:rPr>
          <w:rFonts w:ascii="Times New Roman" w:hAnsi="Times New Roman"/>
          <w:sz w:val="28"/>
          <w:szCs w:val="28"/>
        </w:rPr>
        <w:t xml:space="preserve"> вживати необхідних заходів щодо недопущення торгівлі харчовими продуктами на стихійних ринках, інших місцях </w:t>
      </w:r>
      <w:proofErr w:type="spellStart"/>
      <w:r w:rsidR="007C560D" w:rsidRPr="00F1299B">
        <w:rPr>
          <w:rFonts w:ascii="Times New Roman" w:hAnsi="Times New Roman"/>
          <w:sz w:val="28"/>
          <w:szCs w:val="28"/>
        </w:rPr>
        <w:t>неузаконеної</w:t>
      </w:r>
      <w:proofErr w:type="spellEnd"/>
      <w:r w:rsidR="007C560D" w:rsidRPr="00F1299B">
        <w:rPr>
          <w:rFonts w:ascii="Times New Roman" w:hAnsi="Times New Roman"/>
          <w:sz w:val="28"/>
          <w:szCs w:val="28"/>
        </w:rPr>
        <w:t xml:space="preserve"> торгівлі</w:t>
      </w:r>
      <w:r w:rsidR="00A62E60">
        <w:rPr>
          <w:rFonts w:ascii="Times New Roman" w:hAnsi="Times New Roman"/>
          <w:sz w:val="28"/>
          <w:szCs w:val="28"/>
        </w:rPr>
        <w:t xml:space="preserve"> на території  Канівської міської терит</w:t>
      </w:r>
      <w:r w:rsidR="00137F02">
        <w:rPr>
          <w:rFonts w:ascii="Times New Roman" w:hAnsi="Times New Roman"/>
          <w:sz w:val="28"/>
          <w:szCs w:val="28"/>
        </w:rPr>
        <w:t>о</w:t>
      </w:r>
      <w:r w:rsidR="00A62E60">
        <w:rPr>
          <w:rFonts w:ascii="Times New Roman" w:hAnsi="Times New Roman"/>
          <w:sz w:val="28"/>
          <w:szCs w:val="28"/>
        </w:rPr>
        <w:t>ріальної громади</w:t>
      </w:r>
      <w:r w:rsidR="007C560D" w:rsidRPr="00F1299B">
        <w:rPr>
          <w:rFonts w:ascii="Times New Roman" w:hAnsi="Times New Roman"/>
          <w:sz w:val="28"/>
          <w:szCs w:val="28"/>
        </w:rPr>
        <w:t>.</w:t>
      </w:r>
    </w:p>
    <w:p w:rsidR="007C560D" w:rsidRDefault="000436C4" w:rsidP="000436C4">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 xml:space="preserve">термін </w:t>
      </w:r>
      <w:r w:rsidR="007C560D">
        <w:rPr>
          <w:rFonts w:ascii="Times New Roman" w:hAnsi="Times New Roman"/>
          <w:sz w:val="28"/>
          <w:szCs w:val="28"/>
        </w:rPr>
        <w:t>–</w:t>
      </w:r>
      <w:r w:rsidR="007C560D" w:rsidRPr="00F1299B">
        <w:rPr>
          <w:rFonts w:ascii="Times New Roman" w:hAnsi="Times New Roman"/>
          <w:sz w:val="28"/>
          <w:szCs w:val="28"/>
        </w:rPr>
        <w:t xml:space="preserve"> постійно</w:t>
      </w:r>
    </w:p>
    <w:p w:rsidR="000436C4" w:rsidRDefault="00A62E60" w:rsidP="000436C4">
      <w:pPr>
        <w:spacing w:after="0" w:line="240" w:lineRule="auto"/>
        <w:ind w:firstLine="567"/>
        <w:jc w:val="both"/>
        <w:rPr>
          <w:rFonts w:ascii="Times New Roman" w:hAnsi="Times New Roman"/>
          <w:sz w:val="28"/>
          <w:szCs w:val="28"/>
        </w:rPr>
      </w:pPr>
      <w:r>
        <w:rPr>
          <w:rFonts w:ascii="Times New Roman" w:hAnsi="Times New Roman"/>
          <w:sz w:val="28"/>
          <w:szCs w:val="28"/>
        </w:rPr>
        <w:t>10</w:t>
      </w:r>
      <w:r w:rsidR="007C560D">
        <w:rPr>
          <w:rFonts w:ascii="Times New Roman" w:hAnsi="Times New Roman"/>
          <w:sz w:val="28"/>
          <w:szCs w:val="28"/>
        </w:rPr>
        <w:t xml:space="preserve">. </w:t>
      </w:r>
      <w:r w:rsidR="004542AB">
        <w:rPr>
          <w:rFonts w:ascii="Times New Roman" w:hAnsi="Times New Roman"/>
          <w:sz w:val="28"/>
          <w:szCs w:val="28"/>
        </w:rPr>
        <w:t>КНП « Канівська багатопрофільна лікарня» Канівської міської ради Черкаської області (</w:t>
      </w:r>
      <w:proofErr w:type="spellStart"/>
      <w:r w:rsidR="004542AB">
        <w:rPr>
          <w:rFonts w:ascii="Times New Roman" w:hAnsi="Times New Roman"/>
          <w:sz w:val="28"/>
          <w:szCs w:val="28"/>
        </w:rPr>
        <w:t>Шапошник</w:t>
      </w:r>
      <w:proofErr w:type="spellEnd"/>
      <w:r w:rsidR="004542AB">
        <w:rPr>
          <w:rFonts w:ascii="Times New Roman" w:hAnsi="Times New Roman"/>
          <w:sz w:val="28"/>
          <w:szCs w:val="28"/>
        </w:rPr>
        <w:t xml:space="preserve"> В.</w:t>
      </w:r>
      <w:r w:rsidR="003E32E0">
        <w:rPr>
          <w:rFonts w:ascii="Times New Roman" w:hAnsi="Times New Roman"/>
          <w:sz w:val="28"/>
          <w:szCs w:val="28"/>
        </w:rPr>
        <w:t xml:space="preserve"> </w:t>
      </w:r>
      <w:r w:rsidR="004542AB">
        <w:rPr>
          <w:rFonts w:ascii="Times New Roman" w:hAnsi="Times New Roman"/>
          <w:sz w:val="28"/>
          <w:szCs w:val="28"/>
        </w:rPr>
        <w:t>С.), КНП «Канівський центр первинної медико</w:t>
      </w:r>
      <w:r w:rsidR="003E32E0">
        <w:rPr>
          <w:rFonts w:ascii="Times New Roman" w:hAnsi="Times New Roman"/>
          <w:sz w:val="28"/>
          <w:szCs w:val="28"/>
        </w:rPr>
        <w:t>-</w:t>
      </w:r>
      <w:r w:rsidR="004542AB">
        <w:rPr>
          <w:rFonts w:ascii="Times New Roman" w:hAnsi="Times New Roman"/>
          <w:sz w:val="28"/>
          <w:szCs w:val="28"/>
        </w:rPr>
        <w:t>санітарної допомоги» Канівської міської ради Черкаської області (Горьова Н.</w:t>
      </w:r>
      <w:r w:rsidR="003E32E0">
        <w:rPr>
          <w:rFonts w:ascii="Times New Roman" w:hAnsi="Times New Roman"/>
          <w:sz w:val="28"/>
          <w:szCs w:val="28"/>
        </w:rPr>
        <w:t xml:space="preserve"> </w:t>
      </w:r>
      <w:r w:rsidR="004542AB">
        <w:rPr>
          <w:rFonts w:ascii="Times New Roman" w:hAnsi="Times New Roman"/>
          <w:sz w:val="28"/>
          <w:szCs w:val="28"/>
        </w:rPr>
        <w:t>В.)</w:t>
      </w:r>
      <w:r w:rsidR="007C560D" w:rsidRPr="00F1299B">
        <w:rPr>
          <w:rFonts w:ascii="Times New Roman" w:hAnsi="Times New Roman"/>
          <w:sz w:val="28"/>
          <w:szCs w:val="28"/>
        </w:rPr>
        <w:t xml:space="preserve"> забезпечити готовність медичних закладів до роботи в умовах ускладнень санітарно-епідемічної ситуації з гострих кишкових інфекцій, харчових отруєнь, масових неінфекційних захворювань (отруєнь)</w:t>
      </w:r>
      <w:r w:rsidR="004542AB">
        <w:rPr>
          <w:rFonts w:ascii="Times New Roman" w:hAnsi="Times New Roman"/>
          <w:sz w:val="28"/>
          <w:szCs w:val="28"/>
        </w:rPr>
        <w:t xml:space="preserve"> та</w:t>
      </w:r>
      <w:r w:rsidR="007C560D" w:rsidRPr="00F1299B">
        <w:rPr>
          <w:rFonts w:ascii="Times New Roman" w:hAnsi="Times New Roman"/>
          <w:sz w:val="28"/>
          <w:szCs w:val="28"/>
        </w:rPr>
        <w:t xml:space="preserve"> наявн</w:t>
      </w:r>
      <w:r w:rsidR="004542AB">
        <w:rPr>
          <w:rFonts w:ascii="Times New Roman" w:hAnsi="Times New Roman"/>
          <w:sz w:val="28"/>
          <w:szCs w:val="28"/>
        </w:rPr>
        <w:t>ості</w:t>
      </w:r>
      <w:r w:rsidR="007C560D" w:rsidRPr="00F1299B">
        <w:rPr>
          <w:rFonts w:ascii="Times New Roman" w:hAnsi="Times New Roman"/>
          <w:sz w:val="28"/>
          <w:szCs w:val="28"/>
        </w:rPr>
        <w:t xml:space="preserve"> необхідної кількості обладнання, медикаментів, дезінфекційних засобів тощо.</w:t>
      </w:r>
      <w:r w:rsidR="004542AB">
        <w:rPr>
          <w:rFonts w:ascii="Times New Roman" w:hAnsi="Times New Roman"/>
          <w:sz w:val="28"/>
          <w:szCs w:val="28"/>
        </w:rPr>
        <w:t xml:space="preserve">                                                                               </w:t>
      </w:r>
      <w:r w:rsidR="000436C4">
        <w:rPr>
          <w:rFonts w:ascii="Times New Roman" w:hAnsi="Times New Roman"/>
          <w:sz w:val="28"/>
          <w:szCs w:val="28"/>
        </w:rPr>
        <w:t xml:space="preserve"> </w:t>
      </w:r>
    </w:p>
    <w:p w:rsidR="007C560D"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 xml:space="preserve">термін </w:t>
      </w:r>
      <w:r w:rsidR="007C560D">
        <w:rPr>
          <w:rFonts w:ascii="Times New Roman" w:hAnsi="Times New Roman"/>
          <w:sz w:val="28"/>
          <w:szCs w:val="28"/>
        </w:rPr>
        <w:t>–</w:t>
      </w:r>
      <w:r w:rsidR="007C560D" w:rsidRPr="00F1299B">
        <w:rPr>
          <w:rFonts w:ascii="Times New Roman" w:hAnsi="Times New Roman"/>
          <w:sz w:val="28"/>
          <w:szCs w:val="28"/>
        </w:rPr>
        <w:t xml:space="preserve"> постійно</w:t>
      </w:r>
    </w:p>
    <w:p w:rsidR="007C560D" w:rsidRDefault="004542AB" w:rsidP="000436C4">
      <w:pPr>
        <w:spacing w:after="0" w:line="240" w:lineRule="auto"/>
        <w:ind w:firstLine="567"/>
        <w:jc w:val="both"/>
        <w:rPr>
          <w:rFonts w:ascii="Times New Roman" w:hAnsi="Times New Roman"/>
          <w:sz w:val="28"/>
          <w:szCs w:val="28"/>
        </w:rPr>
      </w:pPr>
      <w:r>
        <w:rPr>
          <w:rFonts w:ascii="Times New Roman" w:hAnsi="Times New Roman"/>
          <w:sz w:val="28"/>
          <w:szCs w:val="28"/>
        </w:rPr>
        <w:t>11</w:t>
      </w:r>
      <w:r w:rsidR="007C560D" w:rsidRPr="000D6611">
        <w:rPr>
          <w:rFonts w:ascii="Times New Roman" w:hAnsi="Times New Roman"/>
          <w:sz w:val="28"/>
          <w:szCs w:val="28"/>
        </w:rPr>
        <w:t xml:space="preserve">. </w:t>
      </w:r>
      <w:r>
        <w:rPr>
          <w:rFonts w:ascii="Times New Roman" w:hAnsi="Times New Roman"/>
          <w:sz w:val="28"/>
          <w:szCs w:val="28"/>
        </w:rPr>
        <w:t>Канівському відділенню Черкаського міськрайонного відділу ДУ «Черкаський обласний центр контролю та профілактики хвороб МОЗ України» (Лисенко О.М.), КНП « Канівська багатопрофільна лікарня» Канівської міської ради Черкаської області (</w:t>
      </w:r>
      <w:proofErr w:type="spellStart"/>
      <w:r>
        <w:rPr>
          <w:rFonts w:ascii="Times New Roman" w:hAnsi="Times New Roman"/>
          <w:sz w:val="28"/>
          <w:szCs w:val="28"/>
        </w:rPr>
        <w:t>Шапошник</w:t>
      </w:r>
      <w:proofErr w:type="spellEnd"/>
      <w:r>
        <w:rPr>
          <w:rFonts w:ascii="Times New Roman" w:hAnsi="Times New Roman"/>
          <w:sz w:val="28"/>
          <w:szCs w:val="28"/>
        </w:rPr>
        <w:t xml:space="preserve"> В.С.), КНП «Канівський центр первинної </w:t>
      </w:r>
      <w:proofErr w:type="spellStart"/>
      <w:r>
        <w:rPr>
          <w:rFonts w:ascii="Times New Roman" w:hAnsi="Times New Roman"/>
          <w:sz w:val="28"/>
          <w:szCs w:val="28"/>
        </w:rPr>
        <w:t>медико</w:t>
      </w:r>
      <w:proofErr w:type="spellEnd"/>
      <w:r>
        <w:rPr>
          <w:rFonts w:ascii="Times New Roman" w:hAnsi="Times New Roman"/>
          <w:sz w:val="28"/>
          <w:szCs w:val="28"/>
        </w:rPr>
        <w:t xml:space="preserve"> – санітарної допомоги» Канівської міської ради Черкаської області (Горьова Н.В.), керівникам освітніх закладів розташованих на території Канівської міської територіальної громади</w:t>
      </w:r>
      <w:r w:rsidRPr="00F1299B">
        <w:rPr>
          <w:rFonts w:ascii="Times New Roman" w:hAnsi="Times New Roman"/>
          <w:sz w:val="28"/>
          <w:szCs w:val="28"/>
        </w:rPr>
        <w:t xml:space="preserve"> </w:t>
      </w:r>
      <w:r w:rsidR="007C560D">
        <w:rPr>
          <w:rFonts w:ascii="Times New Roman" w:hAnsi="Times New Roman"/>
          <w:sz w:val="28"/>
          <w:szCs w:val="28"/>
        </w:rPr>
        <w:t xml:space="preserve"> </w:t>
      </w:r>
      <w:r w:rsidR="007C560D" w:rsidRPr="000D6611">
        <w:rPr>
          <w:rFonts w:ascii="Times New Roman" w:hAnsi="Times New Roman"/>
          <w:sz w:val="28"/>
          <w:szCs w:val="28"/>
        </w:rPr>
        <w:t xml:space="preserve"> забезпечити проведення широкої санітарно-освітньої роботи серед населення, з залученням засобів масової </w:t>
      </w:r>
      <w:r w:rsidR="007C560D" w:rsidRPr="000D6611">
        <w:rPr>
          <w:rFonts w:ascii="Times New Roman" w:hAnsi="Times New Roman"/>
          <w:sz w:val="28"/>
          <w:szCs w:val="28"/>
        </w:rPr>
        <w:lastRenderedPageBreak/>
        <w:t>інформації, стосовно профілактики інфекційних, масових неінфекційних захворювань та отруєнь.</w:t>
      </w:r>
    </w:p>
    <w:p w:rsidR="007C560D" w:rsidRDefault="00A72BDE" w:rsidP="000436C4">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 xml:space="preserve">термін </w:t>
      </w:r>
      <w:r w:rsidR="007C560D">
        <w:rPr>
          <w:rFonts w:ascii="Times New Roman" w:hAnsi="Times New Roman"/>
          <w:sz w:val="28"/>
          <w:szCs w:val="28"/>
        </w:rPr>
        <w:t>–</w:t>
      </w:r>
      <w:r w:rsidR="007C560D" w:rsidRPr="00F1299B">
        <w:rPr>
          <w:rFonts w:ascii="Times New Roman" w:hAnsi="Times New Roman"/>
          <w:sz w:val="28"/>
          <w:szCs w:val="28"/>
        </w:rPr>
        <w:t xml:space="preserve"> постійно</w:t>
      </w:r>
    </w:p>
    <w:p w:rsidR="007C560D" w:rsidRPr="002F3507" w:rsidRDefault="00A72BDE" w:rsidP="000436C4">
      <w:pPr>
        <w:spacing w:after="0" w:line="240" w:lineRule="auto"/>
        <w:ind w:firstLine="567"/>
        <w:jc w:val="both"/>
        <w:rPr>
          <w:rFonts w:ascii="Times New Roman" w:hAnsi="Times New Roman"/>
          <w:b/>
          <w:sz w:val="28"/>
          <w:szCs w:val="28"/>
        </w:rPr>
      </w:pPr>
      <w:r>
        <w:rPr>
          <w:rFonts w:ascii="Times New Roman" w:hAnsi="Times New Roman"/>
          <w:sz w:val="28"/>
          <w:szCs w:val="28"/>
        </w:rPr>
        <w:t>12</w:t>
      </w:r>
      <w:r w:rsidR="007C560D" w:rsidRPr="002F192E">
        <w:rPr>
          <w:rFonts w:ascii="Times New Roman" w:hAnsi="Times New Roman"/>
          <w:sz w:val="28"/>
          <w:szCs w:val="28"/>
        </w:rPr>
        <w:t xml:space="preserve">. </w:t>
      </w:r>
      <w:r>
        <w:rPr>
          <w:rFonts w:ascii="Times New Roman" w:hAnsi="Times New Roman"/>
          <w:sz w:val="28"/>
          <w:szCs w:val="28"/>
        </w:rPr>
        <w:t xml:space="preserve">Канівському відділенню Черкаського міськрайонного відділу ДУ «Черкаський обласний центр контролю та профілактики хвороб МОЗ України» (Лисенко О.М.) </w:t>
      </w:r>
      <w:r w:rsidR="007C560D" w:rsidRPr="002F3507">
        <w:rPr>
          <w:rFonts w:ascii="Times New Roman" w:hAnsi="Times New Roman"/>
          <w:b/>
          <w:sz w:val="28"/>
          <w:szCs w:val="28"/>
        </w:rPr>
        <w:t xml:space="preserve"> </w:t>
      </w:r>
      <w:r w:rsidR="007C560D" w:rsidRPr="00A37F0D">
        <w:rPr>
          <w:rFonts w:ascii="Times New Roman" w:hAnsi="Times New Roman"/>
          <w:sz w:val="28"/>
          <w:szCs w:val="28"/>
        </w:rPr>
        <w:t>забезпечити:</w:t>
      </w:r>
    </w:p>
    <w:p w:rsidR="007C560D"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проведення епідеміологічного нагляду щодо виникнення та розповсюдження інфекційних хвороб, епідеміологічних розслідувань щодо випадків та спалахів інфекційних хвороб та харчових отруєнь з метою встановлення причин їх виникнення, факторів передачі інфекції, визначення меж осередків інфекційних хвороб, масштабів поширення, здійснення заходів та надання пропозицій щодо їх локалізації та ліквідації;</w:t>
      </w:r>
      <w:r w:rsidR="00A72BDE">
        <w:rPr>
          <w:rFonts w:ascii="Times New Roman" w:hAnsi="Times New Roman"/>
          <w:sz w:val="28"/>
          <w:szCs w:val="28"/>
        </w:rPr>
        <w:t xml:space="preserve">      </w:t>
      </w:r>
    </w:p>
    <w:p w:rsidR="007C560D"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 xml:space="preserve">лабораторний моніторинг за циркуляцією збудників інфекційних хвороб, об’єктів середовища життєдіяльності (питна вода, вода водойм, </w:t>
      </w:r>
      <w:r w:rsidR="000218BB">
        <w:rPr>
          <w:rFonts w:ascii="Times New Roman" w:hAnsi="Times New Roman"/>
          <w:sz w:val="28"/>
          <w:szCs w:val="28"/>
        </w:rPr>
        <w:t>ґ</w:t>
      </w:r>
      <w:r w:rsidR="000218BB" w:rsidRPr="00F1299B">
        <w:rPr>
          <w:rFonts w:ascii="Times New Roman" w:hAnsi="Times New Roman"/>
          <w:sz w:val="28"/>
          <w:szCs w:val="28"/>
        </w:rPr>
        <w:t>рунт</w:t>
      </w:r>
      <w:r w:rsidRPr="00F1299B">
        <w:rPr>
          <w:rFonts w:ascii="Times New Roman" w:hAnsi="Times New Roman"/>
          <w:sz w:val="28"/>
          <w:szCs w:val="28"/>
        </w:rPr>
        <w:t xml:space="preserve"> та </w:t>
      </w:r>
      <w:r w:rsidR="000218BB">
        <w:rPr>
          <w:rFonts w:ascii="Times New Roman" w:hAnsi="Times New Roman"/>
          <w:sz w:val="28"/>
          <w:szCs w:val="28"/>
        </w:rPr>
        <w:t>ін.</w:t>
      </w:r>
      <w:r w:rsidRPr="00F1299B">
        <w:rPr>
          <w:rFonts w:ascii="Times New Roman" w:hAnsi="Times New Roman"/>
          <w:sz w:val="28"/>
          <w:szCs w:val="28"/>
        </w:rPr>
        <w:t>) щодо відпо</w:t>
      </w:r>
      <w:r w:rsidR="00A72BDE">
        <w:rPr>
          <w:rFonts w:ascii="Times New Roman" w:hAnsi="Times New Roman"/>
          <w:sz w:val="28"/>
          <w:szCs w:val="28"/>
        </w:rPr>
        <w:t>відності гігієнічним нормативам;</w:t>
      </w:r>
    </w:p>
    <w:p w:rsidR="000436C4" w:rsidRDefault="007C560D" w:rsidP="000436C4">
      <w:pPr>
        <w:spacing w:after="0" w:line="240" w:lineRule="auto"/>
        <w:ind w:firstLine="567"/>
        <w:jc w:val="both"/>
        <w:rPr>
          <w:rFonts w:ascii="Times New Roman" w:hAnsi="Times New Roman"/>
          <w:sz w:val="28"/>
          <w:szCs w:val="28"/>
        </w:rPr>
      </w:pPr>
      <w:r w:rsidRPr="00F1299B">
        <w:rPr>
          <w:rFonts w:ascii="Times New Roman" w:hAnsi="Times New Roman"/>
          <w:sz w:val="28"/>
          <w:szCs w:val="28"/>
        </w:rPr>
        <w:t xml:space="preserve">інформування </w:t>
      </w:r>
      <w:r w:rsidR="00A72BDE">
        <w:rPr>
          <w:rFonts w:ascii="Times New Roman" w:hAnsi="Times New Roman"/>
          <w:sz w:val="28"/>
          <w:szCs w:val="28"/>
        </w:rPr>
        <w:t>виконавчого комітету Канівської міської ради</w:t>
      </w:r>
      <w:r w:rsidRPr="00F1299B">
        <w:rPr>
          <w:rFonts w:ascii="Times New Roman" w:hAnsi="Times New Roman"/>
          <w:sz w:val="28"/>
          <w:szCs w:val="28"/>
        </w:rPr>
        <w:t xml:space="preserve"> щодо стану інфекційної захворюваності, результатів лабораторного моніторингу, надання пропозицій щодо організації та здійснення необхідних профілактичних заходів</w:t>
      </w:r>
      <w:r>
        <w:rPr>
          <w:rFonts w:ascii="Times New Roman" w:hAnsi="Times New Roman"/>
          <w:sz w:val="28"/>
          <w:szCs w:val="28"/>
        </w:rPr>
        <w:t>.</w:t>
      </w:r>
      <w:r w:rsidR="00A72BDE">
        <w:rPr>
          <w:rFonts w:ascii="Times New Roman" w:hAnsi="Times New Roman"/>
          <w:sz w:val="28"/>
          <w:szCs w:val="28"/>
        </w:rPr>
        <w:t xml:space="preserve">                                                             </w:t>
      </w:r>
    </w:p>
    <w:p w:rsidR="007C560D" w:rsidRDefault="000436C4" w:rsidP="000436C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C560D" w:rsidRPr="00F1299B">
        <w:rPr>
          <w:rFonts w:ascii="Times New Roman" w:hAnsi="Times New Roman"/>
          <w:sz w:val="28"/>
          <w:szCs w:val="28"/>
        </w:rPr>
        <w:t xml:space="preserve">термін </w:t>
      </w:r>
      <w:r w:rsidR="007C560D">
        <w:rPr>
          <w:rFonts w:ascii="Times New Roman" w:hAnsi="Times New Roman"/>
          <w:sz w:val="28"/>
          <w:szCs w:val="28"/>
        </w:rPr>
        <w:t>–</w:t>
      </w:r>
      <w:r w:rsidR="007C560D" w:rsidRPr="00F1299B">
        <w:rPr>
          <w:rFonts w:ascii="Times New Roman" w:hAnsi="Times New Roman"/>
          <w:sz w:val="28"/>
          <w:szCs w:val="28"/>
        </w:rPr>
        <w:t xml:space="preserve"> постійно</w:t>
      </w:r>
    </w:p>
    <w:p w:rsidR="007C560D" w:rsidRDefault="00A72BDE" w:rsidP="000436C4">
      <w:pPr>
        <w:spacing w:after="0" w:line="240" w:lineRule="auto"/>
        <w:ind w:firstLine="567"/>
        <w:jc w:val="both"/>
        <w:rPr>
          <w:rFonts w:ascii="Times New Roman" w:hAnsi="Times New Roman"/>
          <w:sz w:val="28"/>
          <w:szCs w:val="28"/>
          <w:shd w:val="clear" w:color="auto" w:fill="FFFFFF"/>
        </w:rPr>
      </w:pPr>
      <w:r>
        <w:rPr>
          <w:rFonts w:ascii="Times New Roman" w:hAnsi="Times New Roman"/>
          <w:sz w:val="28"/>
          <w:szCs w:val="28"/>
        </w:rPr>
        <w:t>13</w:t>
      </w:r>
      <w:r w:rsidR="007C560D">
        <w:rPr>
          <w:rFonts w:ascii="Times New Roman" w:hAnsi="Times New Roman"/>
          <w:sz w:val="28"/>
          <w:szCs w:val="28"/>
        </w:rPr>
        <w:t xml:space="preserve">. </w:t>
      </w:r>
      <w:r w:rsidR="002465E3">
        <w:rPr>
          <w:rFonts w:ascii="Times New Roman" w:hAnsi="Times New Roman"/>
          <w:sz w:val="28"/>
          <w:szCs w:val="28"/>
        </w:rPr>
        <w:t>Канівському відділенню Черкаського міськрайонного відділу ДУ «Черкаський обласний центр контролю та профілактики хвороб МОЗ України» (Лисенко О.</w:t>
      </w:r>
      <w:r w:rsidR="000218BB">
        <w:rPr>
          <w:rFonts w:ascii="Times New Roman" w:hAnsi="Times New Roman"/>
          <w:sz w:val="28"/>
          <w:szCs w:val="28"/>
        </w:rPr>
        <w:t xml:space="preserve"> </w:t>
      </w:r>
      <w:r w:rsidR="002465E3">
        <w:rPr>
          <w:rFonts w:ascii="Times New Roman" w:hAnsi="Times New Roman"/>
          <w:sz w:val="28"/>
          <w:szCs w:val="28"/>
        </w:rPr>
        <w:t xml:space="preserve">М.) </w:t>
      </w:r>
      <w:r w:rsidR="002465E3" w:rsidRPr="002F3507">
        <w:rPr>
          <w:rFonts w:ascii="Times New Roman" w:hAnsi="Times New Roman"/>
          <w:b/>
          <w:sz w:val="28"/>
          <w:szCs w:val="28"/>
        </w:rPr>
        <w:t xml:space="preserve"> </w:t>
      </w:r>
      <w:r w:rsidR="007C560D" w:rsidRPr="00F1299B">
        <w:rPr>
          <w:rFonts w:ascii="Times New Roman" w:hAnsi="Times New Roman"/>
          <w:sz w:val="28"/>
          <w:szCs w:val="28"/>
        </w:rPr>
        <w:t xml:space="preserve">про проведену роботу інформувати </w:t>
      </w:r>
      <w:r w:rsidR="007C560D" w:rsidRPr="00A37F0D">
        <w:rPr>
          <w:rFonts w:ascii="Times New Roman" w:hAnsi="Times New Roman"/>
          <w:sz w:val="28"/>
          <w:szCs w:val="28"/>
          <w:shd w:val="clear" w:color="auto" w:fill="FFFFFF"/>
        </w:rPr>
        <w:t>Черкаськ</w:t>
      </w:r>
      <w:r w:rsidR="007C560D">
        <w:rPr>
          <w:rFonts w:ascii="Times New Roman" w:hAnsi="Times New Roman"/>
          <w:sz w:val="28"/>
          <w:szCs w:val="28"/>
          <w:shd w:val="clear" w:color="auto" w:fill="FFFFFF"/>
        </w:rPr>
        <w:t xml:space="preserve">ий </w:t>
      </w:r>
      <w:proofErr w:type="spellStart"/>
      <w:r w:rsidR="007C560D" w:rsidRPr="00A37F0D">
        <w:rPr>
          <w:rFonts w:ascii="Times New Roman" w:hAnsi="Times New Roman"/>
          <w:sz w:val="28"/>
          <w:szCs w:val="28"/>
          <w:shd w:val="clear" w:color="auto" w:fill="FFFFFF"/>
        </w:rPr>
        <w:t>міськрайонн</w:t>
      </w:r>
      <w:r w:rsidR="007C560D">
        <w:rPr>
          <w:rFonts w:ascii="Times New Roman" w:hAnsi="Times New Roman"/>
          <w:sz w:val="28"/>
          <w:szCs w:val="28"/>
          <w:shd w:val="clear" w:color="auto" w:fill="FFFFFF"/>
        </w:rPr>
        <w:t>ий</w:t>
      </w:r>
      <w:proofErr w:type="spellEnd"/>
      <w:r w:rsidR="007C560D">
        <w:rPr>
          <w:rFonts w:ascii="Times New Roman" w:hAnsi="Times New Roman"/>
          <w:sz w:val="28"/>
          <w:szCs w:val="28"/>
          <w:shd w:val="clear" w:color="auto" w:fill="FFFFFF"/>
        </w:rPr>
        <w:t xml:space="preserve"> відділ ДУ </w:t>
      </w:r>
      <w:r w:rsidR="002465E3">
        <w:rPr>
          <w:rFonts w:ascii="Times New Roman" w:hAnsi="Times New Roman"/>
          <w:sz w:val="28"/>
          <w:szCs w:val="28"/>
          <w:shd w:val="clear" w:color="auto" w:fill="FFFFFF"/>
        </w:rPr>
        <w:t>«</w:t>
      </w:r>
      <w:r w:rsidR="007C560D" w:rsidRPr="00A37F0D">
        <w:rPr>
          <w:rFonts w:ascii="Times New Roman" w:hAnsi="Times New Roman"/>
          <w:sz w:val="28"/>
          <w:szCs w:val="28"/>
          <w:shd w:val="clear" w:color="auto" w:fill="FFFFFF"/>
        </w:rPr>
        <w:t>Черкаський обласний центр контролю та профілактики хвороб Мініст</w:t>
      </w:r>
      <w:r w:rsidR="007C560D">
        <w:rPr>
          <w:rFonts w:ascii="Times New Roman" w:hAnsi="Times New Roman"/>
          <w:sz w:val="28"/>
          <w:szCs w:val="28"/>
          <w:shd w:val="clear" w:color="auto" w:fill="FFFFFF"/>
        </w:rPr>
        <w:t>ерства охорони здоров’я України</w:t>
      </w:r>
      <w:r w:rsidR="002465E3">
        <w:rPr>
          <w:rFonts w:ascii="Times New Roman" w:hAnsi="Times New Roman"/>
          <w:sz w:val="28"/>
          <w:szCs w:val="28"/>
          <w:shd w:val="clear" w:color="auto" w:fill="FFFFFF"/>
        </w:rPr>
        <w:t>»</w:t>
      </w:r>
      <w:r w:rsidR="007C560D">
        <w:rPr>
          <w:rFonts w:ascii="Times New Roman" w:hAnsi="Times New Roman"/>
          <w:sz w:val="28"/>
          <w:szCs w:val="28"/>
          <w:shd w:val="clear" w:color="auto" w:fill="FFFFFF"/>
        </w:rPr>
        <w:t xml:space="preserve">. </w:t>
      </w:r>
    </w:p>
    <w:p w:rsidR="007C560D" w:rsidRDefault="000436C4" w:rsidP="000436C4">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7C560D">
        <w:rPr>
          <w:rFonts w:ascii="Times New Roman" w:hAnsi="Times New Roman"/>
          <w:sz w:val="28"/>
          <w:szCs w:val="28"/>
        </w:rPr>
        <w:t>термін - до 01.10.2023</w:t>
      </w:r>
    </w:p>
    <w:p w:rsidR="007C560D" w:rsidRDefault="00F91BAA" w:rsidP="000436C4">
      <w:pPr>
        <w:spacing w:after="0" w:line="240" w:lineRule="auto"/>
        <w:ind w:firstLine="567"/>
        <w:jc w:val="both"/>
        <w:rPr>
          <w:rFonts w:ascii="Times New Roman" w:hAnsi="Times New Roman"/>
          <w:sz w:val="28"/>
          <w:szCs w:val="28"/>
        </w:rPr>
      </w:pPr>
      <w:r>
        <w:rPr>
          <w:rFonts w:ascii="Times New Roman" w:hAnsi="Times New Roman"/>
          <w:sz w:val="28"/>
          <w:szCs w:val="28"/>
        </w:rPr>
        <w:t>14</w:t>
      </w:r>
      <w:r w:rsidR="007C560D">
        <w:rPr>
          <w:rFonts w:ascii="Times New Roman" w:hAnsi="Times New Roman"/>
          <w:sz w:val="28"/>
          <w:szCs w:val="28"/>
        </w:rPr>
        <w:t xml:space="preserve">. </w:t>
      </w:r>
      <w:r w:rsidR="007C560D" w:rsidRPr="00F1299B">
        <w:rPr>
          <w:rFonts w:ascii="Times New Roman" w:hAnsi="Times New Roman"/>
          <w:sz w:val="28"/>
          <w:szCs w:val="28"/>
        </w:rPr>
        <w:t xml:space="preserve">Контроль за виконанням рішення покласти на </w:t>
      </w:r>
      <w:r w:rsidR="007C560D">
        <w:rPr>
          <w:rFonts w:ascii="Times New Roman" w:hAnsi="Times New Roman"/>
          <w:sz w:val="28"/>
          <w:szCs w:val="28"/>
        </w:rPr>
        <w:t xml:space="preserve">відділ </w:t>
      </w:r>
      <w:r>
        <w:rPr>
          <w:rFonts w:ascii="Times New Roman" w:hAnsi="Times New Roman"/>
          <w:sz w:val="28"/>
          <w:szCs w:val="28"/>
        </w:rPr>
        <w:t>надзвичайних ситуацій та цивільного захисту населення виконавчого ком</w:t>
      </w:r>
      <w:r w:rsidR="000218BB">
        <w:rPr>
          <w:rFonts w:ascii="Times New Roman" w:hAnsi="Times New Roman"/>
          <w:sz w:val="28"/>
          <w:szCs w:val="28"/>
        </w:rPr>
        <w:t>ітету Канівської міської ради (</w:t>
      </w:r>
      <w:proofErr w:type="spellStart"/>
      <w:r w:rsidR="000218BB">
        <w:rPr>
          <w:rFonts w:ascii="Times New Roman" w:hAnsi="Times New Roman"/>
          <w:sz w:val="28"/>
          <w:szCs w:val="28"/>
        </w:rPr>
        <w:t>Д</w:t>
      </w:r>
      <w:r>
        <w:rPr>
          <w:rFonts w:ascii="Times New Roman" w:hAnsi="Times New Roman"/>
          <w:sz w:val="28"/>
          <w:szCs w:val="28"/>
        </w:rPr>
        <w:t>иренко</w:t>
      </w:r>
      <w:proofErr w:type="spellEnd"/>
      <w:r>
        <w:rPr>
          <w:rFonts w:ascii="Times New Roman" w:hAnsi="Times New Roman"/>
          <w:sz w:val="28"/>
          <w:szCs w:val="28"/>
        </w:rPr>
        <w:t xml:space="preserve"> І.</w:t>
      </w:r>
      <w:r w:rsidR="001141FA">
        <w:rPr>
          <w:rFonts w:ascii="Times New Roman" w:hAnsi="Times New Roman"/>
          <w:sz w:val="28"/>
          <w:szCs w:val="28"/>
        </w:rPr>
        <w:t xml:space="preserve"> </w:t>
      </w:r>
      <w:r>
        <w:rPr>
          <w:rFonts w:ascii="Times New Roman" w:hAnsi="Times New Roman"/>
          <w:sz w:val="28"/>
          <w:szCs w:val="28"/>
        </w:rPr>
        <w:t>В.), Канівське відділення Черкаського міськрайонного відділу ДУ «Черкаський обласний центр контролю та профілактики хвороб МОЗ України» (Лисенко О.</w:t>
      </w:r>
      <w:r w:rsidR="001141FA">
        <w:rPr>
          <w:rFonts w:ascii="Times New Roman" w:hAnsi="Times New Roman"/>
          <w:sz w:val="28"/>
          <w:szCs w:val="28"/>
        </w:rPr>
        <w:t xml:space="preserve"> </w:t>
      </w:r>
      <w:r>
        <w:rPr>
          <w:rFonts w:ascii="Times New Roman" w:hAnsi="Times New Roman"/>
          <w:sz w:val="28"/>
          <w:szCs w:val="28"/>
        </w:rPr>
        <w:t>М.),</w:t>
      </w:r>
      <w:r w:rsidR="007C560D" w:rsidRPr="00F1299B">
        <w:rPr>
          <w:rFonts w:ascii="Times New Roman" w:hAnsi="Times New Roman"/>
          <w:sz w:val="28"/>
          <w:szCs w:val="28"/>
        </w:rPr>
        <w:t xml:space="preserve"> </w:t>
      </w:r>
      <w:r w:rsidR="007C560D">
        <w:rPr>
          <w:rFonts w:ascii="Times New Roman" w:hAnsi="Times New Roman"/>
          <w:sz w:val="28"/>
          <w:szCs w:val="28"/>
        </w:rPr>
        <w:t>Черкаське районне управління Головного</w:t>
      </w:r>
      <w:r w:rsidR="007C560D" w:rsidRPr="00F1299B">
        <w:rPr>
          <w:rFonts w:ascii="Times New Roman" w:hAnsi="Times New Roman"/>
          <w:sz w:val="28"/>
          <w:szCs w:val="28"/>
        </w:rPr>
        <w:t xml:space="preserve"> управління </w:t>
      </w:r>
      <w:proofErr w:type="spellStart"/>
      <w:r w:rsidR="007C560D" w:rsidRPr="00F1299B">
        <w:rPr>
          <w:rFonts w:ascii="Times New Roman" w:hAnsi="Times New Roman"/>
          <w:sz w:val="28"/>
          <w:szCs w:val="28"/>
        </w:rPr>
        <w:t>Держпродспоживслужби</w:t>
      </w:r>
      <w:proofErr w:type="spellEnd"/>
      <w:r w:rsidR="007C560D" w:rsidRPr="00F1299B">
        <w:rPr>
          <w:rFonts w:ascii="Times New Roman" w:hAnsi="Times New Roman"/>
          <w:sz w:val="28"/>
          <w:szCs w:val="28"/>
        </w:rPr>
        <w:t xml:space="preserve"> в Черкаській області </w:t>
      </w:r>
      <w:r>
        <w:rPr>
          <w:rFonts w:ascii="Times New Roman" w:hAnsi="Times New Roman"/>
          <w:sz w:val="28"/>
          <w:szCs w:val="28"/>
        </w:rPr>
        <w:t>(</w:t>
      </w:r>
      <w:r w:rsidR="00754763">
        <w:rPr>
          <w:rFonts w:ascii="Times New Roman" w:hAnsi="Times New Roman"/>
          <w:sz w:val="28"/>
          <w:szCs w:val="28"/>
        </w:rPr>
        <w:t>Василенко Т.</w:t>
      </w:r>
      <w:r w:rsidR="001141FA">
        <w:rPr>
          <w:rFonts w:ascii="Times New Roman" w:hAnsi="Times New Roman"/>
          <w:sz w:val="28"/>
          <w:szCs w:val="28"/>
        </w:rPr>
        <w:t xml:space="preserve"> </w:t>
      </w:r>
      <w:r w:rsidR="00754763">
        <w:rPr>
          <w:rFonts w:ascii="Times New Roman" w:hAnsi="Times New Roman"/>
          <w:sz w:val="28"/>
          <w:szCs w:val="28"/>
        </w:rPr>
        <w:t>М.)</w:t>
      </w:r>
      <w:r w:rsidR="000436C4">
        <w:rPr>
          <w:rFonts w:ascii="Times New Roman" w:hAnsi="Times New Roman"/>
          <w:sz w:val="28"/>
          <w:szCs w:val="28"/>
        </w:rPr>
        <w:t>.</w:t>
      </w:r>
    </w:p>
    <w:p w:rsidR="000436C4" w:rsidRDefault="000436C4" w:rsidP="00754763">
      <w:pPr>
        <w:spacing w:line="240" w:lineRule="auto"/>
        <w:ind w:left="570"/>
        <w:jc w:val="center"/>
        <w:rPr>
          <w:rFonts w:ascii="Times New Roman" w:hAnsi="Times New Roman"/>
          <w:b/>
          <w:sz w:val="28"/>
          <w:szCs w:val="28"/>
        </w:rPr>
      </w:pPr>
    </w:p>
    <w:p w:rsidR="00754763" w:rsidRPr="00754763" w:rsidRDefault="00754763" w:rsidP="000436C4">
      <w:pPr>
        <w:spacing w:after="0" w:line="240" w:lineRule="auto"/>
        <w:jc w:val="center"/>
        <w:rPr>
          <w:rFonts w:ascii="Times New Roman" w:hAnsi="Times New Roman"/>
          <w:b/>
          <w:sz w:val="28"/>
          <w:szCs w:val="28"/>
        </w:rPr>
      </w:pPr>
      <w:r w:rsidRPr="00754763">
        <w:rPr>
          <w:rFonts w:ascii="Times New Roman" w:hAnsi="Times New Roman"/>
          <w:b/>
          <w:sz w:val="28"/>
          <w:szCs w:val="28"/>
        </w:rPr>
        <w:t>ІІ. Про заходи щодо стабілізації епідемічно</w:t>
      </w:r>
      <w:r w:rsidR="000436C4">
        <w:rPr>
          <w:rFonts w:ascii="Times New Roman" w:hAnsi="Times New Roman"/>
          <w:b/>
          <w:sz w:val="28"/>
          <w:szCs w:val="28"/>
        </w:rPr>
        <w:t>ї ситуації з керованих інфекцій</w:t>
      </w:r>
    </w:p>
    <w:p w:rsidR="007424BD" w:rsidRDefault="008277DE" w:rsidP="000436C4">
      <w:pPr>
        <w:pStyle w:val="a5"/>
        <w:ind w:left="0" w:firstLine="565"/>
        <w:jc w:val="center"/>
        <w:rPr>
          <w:szCs w:val="28"/>
          <w:lang w:val="uk-UA"/>
        </w:rPr>
      </w:pPr>
      <w:r>
        <w:rPr>
          <w:szCs w:val="28"/>
          <w:lang w:val="uk-UA"/>
        </w:rPr>
        <w:t xml:space="preserve">( </w:t>
      </w:r>
      <w:proofErr w:type="spellStart"/>
      <w:r>
        <w:rPr>
          <w:szCs w:val="28"/>
          <w:lang w:val="uk-UA"/>
        </w:rPr>
        <w:t>Святелик</w:t>
      </w:r>
      <w:proofErr w:type="spellEnd"/>
      <w:r>
        <w:rPr>
          <w:szCs w:val="28"/>
          <w:lang w:val="uk-UA"/>
        </w:rPr>
        <w:t xml:space="preserve"> В.</w:t>
      </w:r>
      <w:r w:rsidR="001141FA">
        <w:rPr>
          <w:szCs w:val="28"/>
          <w:lang w:val="uk-UA"/>
        </w:rPr>
        <w:t xml:space="preserve"> </w:t>
      </w:r>
      <w:r>
        <w:rPr>
          <w:szCs w:val="28"/>
          <w:lang w:val="uk-UA"/>
        </w:rPr>
        <w:t>І., Лисенко О.</w:t>
      </w:r>
      <w:r w:rsidR="001141FA">
        <w:rPr>
          <w:szCs w:val="28"/>
          <w:lang w:val="uk-UA"/>
        </w:rPr>
        <w:t xml:space="preserve"> </w:t>
      </w:r>
      <w:r>
        <w:rPr>
          <w:szCs w:val="28"/>
          <w:lang w:val="uk-UA"/>
        </w:rPr>
        <w:t>М., Горьова Н.</w:t>
      </w:r>
      <w:r w:rsidR="001141FA">
        <w:rPr>
          <w:szCs w:val="28"/>
          <w:lang w:val="uk-UA"/>
        </w:rPr>
        <w:t xml:space="preserve"> </w:t>
      </w:r>
      <w:r>
        <w:rPr>
          <w:szCs w:val="28"/>
          <w:lang w:val="uk-UA"/>
        </w:rPr>
        <w:t>В.)</w:t>
      </w:r>
    </w:p>
    <w:p w:rsidR="000436C4" w:rsidRDefault="000436C4" w:rsidP="000436C4">
      <w:pPr>
        <w:spacing w:after="0" w:line="240" w:lineRule="auto"/>
        <w:jc w:val="both"/>
        <w:rPr>
          <w:rFonts w:ascii="Times New Roman" w:hAnsi="Times New Roman"/>
          <w:sz w:val="28"/>
          <w:szCs w:val="28"/>
        </w:rPr>
      </w:pPr>
    </w:p>
    <w:p w:rsidR="00CB2D71" w:rsidRDefault="00CB2D71" w:rsidP="000436C4">
      <w:pPr>
        <w:spacing w:after="0" w:line="240" w:lineRule="auto"/>
        <w:jc w:val="both"/>
        <w:rPr>
          <w:rFonts w:ascii="Times New Roman" w:hAnsi="Times New Roman"/>
          <w:sz w:val="28"/>
          <w:szCs w:val="28"/>
        </w:rPr>
      </w:pPr>
      <w:r w:rsidRPr="000A4A9E">
        <w:rPr>
          <w:rFonts w:ascii="Times New Roman" w:hAnsi="Times New Roman"/>
          <w:sz w:val="28"/>
          <w:szCs w:val="28"/>
        </w:rPr>
        <w:t>СЛУХАЛИ:</w:t>
      </w:r>
    </w:p>
    <w:p w:rsidR="00CB2D71" w:rsidRPr="00A1380B" w:rsidRDefault="00CB2D71" w:rsidP="002500EC">
      <w:pPr>
        <w:spacing w:after="0" w:line="240" w:lineRule="auto"/>
        <w:ind w:firstLine="567"/>
        <w:jc w:val="both"/>
        <w:rPr>
          <w:rFonts w:ascii="Times New Roman" w:hAnsi="Times New Roman"/>
          <w:color w:val="000000"/>
          <w:sz w:val="28"/>
          <w:szCs w:val="28"/>
        </w:rPr>
      </w:pPr>
      <w:r w:rsidRPr="00A1380B">
        <w:rPr>
          <w:rFonts w:ascii="Times New Roman" w:hAnsi="Times New Roman"/>
          <w:sz w:val="28"/>
          <w:szCs w:val="28"/>
        </w:rPr>
        <w:t>Лисенка О.</w:t>
      </w:r>
      <w:r w:rsidR="00D9123C">
        <w:rPr>
          <w:rFonts w:ascii="Times New Roman" w:hAnsi="Times New Roman"/>
          <w:sz w:val="28"/>
          <w:szCs w:val="28"/>
        </w:rPr>
        <w:t xml:space="preserve"> </w:t>
      </w:r>
      <w:r w:rsidRPr="00A1380B">
        <w:rPr>
          <w:rFonts w:ascii="Times New Roman" w:hAnsi="Times New Roman"/>
          <w:sz w:val="28"/>
          <w:szCs w:val="28"/>
        </w:rPr>
        <w:t xml:space="preserve">М. – </w:t>
      </w:r>
      <w:r w:rsidR="00A1380B">
        <w:rPr>
          <w:rFonts w:ascii="Times New Roman" w:hAnsi="Times New Roman"/>
          <w:sz w:val="28"/>
          <w:szCs w:val="28"/>
        </w:rPr>
        <w:t>з</w:t>
      </w:r>
      <w:r w:rsidRPr="00A1380B">
        <w:rPr>
          <w:rFonts w:ascii="Times New Roman" w:hAnsi="Times New Roman"/>
          <w:sz w:val="28"/>
          <w:szCs w:val="28"/>
        </w:rPr>
        <w:t xml:space="preserve">авідувача Канівського відділення Черкаського міськрайонного відділу ДУ «Черкаський обласний центр контролю та профілактики хвороб МОЗ України», який поінформував про заходи щодо стабілізації епідемічної ситуації з керованих інфекцій </w:t>
      </w:r>
      <w:r w:rsidR="00A1380B">
        <w:rPr>
          <w:rFonts w:ascii="Times New Roman" w:hAnsi="Times New Roman"/>
          <w:sz w:val="28"/>
          <w:szCs w:val="28"/>
        </w:rPr>
        <w:t>і зокрема зазначив</w:t>
      </w:r>
      <w:r w:rsidRPr="00A1380B">
        <w:rPr>
          <w:rFonts w:ascii="Times New Roman" w:hAnsi="Times New Roman"/>
          <w:sz w:val="28"/>
          <w:szCs w:val="28"/>
        </w:rPr>
        <w:t xml:space="preserve">, що </w:t>
      </w:r>
      <w:r w:rsidR="00A1380B">
        <w:rPr>
          <w:rFonts w:ascii="Times New Roman" w:hAnsi="Times New Roman"/>
          <w:color w:val="000000"/>
          <w:sz w:val="28"/>
          <w:szCs w:val="28"/>
        </w:rPr>
        <w:t>з</w:t>
      </w:r>
      <w:r w:rsidRPr="00A1380B">
        <w:rPr>
          <w:rFonts w:ascii="Times New Roman" w:hAnsi="Times New Roman"/>
          <w:color w:val="000000"/>
          <w:sz w:val="28"/>
          <w:szCs w:val="28"/>
        </w:rPr>
        <w:t>а 6 місяців поточного року в Черкаському районі не реєструвались випадки поліомієліту, кору, кашлюку, дифтерії,</w:t>
      </w:r>
      <w:r w:rsidRPr="00A1380B">
        <w:rPr>
          <w:rFonts w:ascii="Times New Roman" w:hAnsi="Times New Roman"/>
          <w:sz w:val="28"/>
          <w:szCs w:val="28"/>
          <w:shd w:val="clear" w:color="auto" w:fill="FFFFFF"/>
        </w:rPr>
        <w:t xml:space="preserve"> правця.</w:t>
      </w:r>
    </w:p>
    <w:p w:rsidR="00CB2D71" w:rsidRPr="00107928" w:rsidRDefault="00CB2D71" w:rsidP="002500EC">
      <w:pPr>
        <w:pStyle w:val="a7"/>
        <w:spacing w:before="0" w:beforeAutospacing="0" w:after="0" w:afterAutospacing="0"/>
        <w:ind w:right="-1" w:firstLine="567"/>
        <w:jc w:val="both"/>
        <w:rPr>
          <w:sz w:val="28"/>
          <w:szCs w:val="28"/>
          <w:lang w:val="uk-UA"/>
        </w:rPr>
      </w:pPr>
      <w:r>
        <w:rPr>
          <w:sz w:val="28"/>
          <w:szCs w:val="28"/>
          <w:lang w:val="uk-UA"/>
        </w:rPr>
        <w:t>З</w:t>
      </w:r>
      <w:r w:rsidRPr="00107928">
        <w:rPr>
          <w:sz w:val="28"/>
          <w:szCs w:val="28"/>
          <w:lang w:val="uk-UA"/>
        </w:rPr>
        <w:t xml:space="preserve"> початку 2023 року спостерігалось значне зростання захворюваності на епідемічний паротит, зокрема</w:t>
      </w:r>
      <w:r>
        <w:rPr>
          <w:sz w:val="28"/>
          <w:szCs w:val="28"/>
          <w:lang w:val="uk-UA"/>
        </w:rPr>
        <w:t>,</w:t>
      </w:r>
      <w:r w:rsidRPr="00107928">
        <w:rPr>
          <w:sz w:val="28"/>
          <w:szCs w:val="28"/>
          <w:lang w:val="uk-UA"/>
        </w:rPr>
        <w:t xml:space="preserve"> зареєстровано спалах епідемічного паротиту                 </w:t>
      </w:r>
      <w:r w:rsidRPr="00107928">
        <w:rPr>
          <w:sz w:val="28"/>
          <w:szCs w:val="28"/>
          <w:lang w:val="uk-UA"/>
        </w:rPr>
        <w:lastRenderedPageBreak/>
        <w:t xml:space="preserve">на території Смілянської, </w:t>
      </w:r>
      <w:proofErr w:type="spellStart"/>
      <w:r w:rsidRPr="00107928">
        <w:rPr>
          <w:sz w:val="28"/>
          <w:szCs w:val="28"/>
          <w:lang w:val="uk-UA"/>
        </w:rPr>
        <w:t>Балаклеївської</w:t>
      </w:r>
      <w:proofErr w:type="spellEnd"/>
      <w:r w:rsidRPr="00107928">
        <w:rPr>
          <w:sz w:val="28"/>
          <w:szCs w:val="28"/>
          <w:lang w:val="uk-UA"/>
        </w:rPr>
        <w:t xml:space="preserve"> та </w:t>
      </w:r>
      <w:proofErr w:type="spellStart"/>
      <w:r w:rsidRPr="00107928">
        <w:rPr>
          <w:sz w:val="28"/>
          <w:szCs w:val="28"/>
          <w:lang w:val="uk-UA"/>
        </w:rPr>
        <w:t>Кам’янської</w:t>
      </w:r>
      <w:proofErr w:type="spellEnd"/>
      <w:r w:rsidRPr="00107928">
        <w:rPr>
          <w:sz w:val="28"/>
          <w:szCs w:val="28"/>
          <w:lang w:val="uk-UA"/>
        </w:rPr>
        <w:t xml:space="preserve"> територіальних громад, під час якого захворіло 17 осіб, з них 16 дітей. </w:t>
      </w:r>
    </w:p>
    <w:p w:rsidR="00CB2D71" w:rsidRDefault="00CB2D71" w:rsidP="002500EC">
      <w:pPr>
        <w:spacing w:after="0" w:line="240" w:lineRule="auto"/>
        <w:ind w:firstLine="567"/>
        <w:jc w:val="both"/>
        <w:rPr>
          <w:rFonts w:ascii="Times New Roman" w:hAnsi="Times New Roman"/>
          <w:sz w:val="28"/>
          <w:szCs w:val="28"/>
        </w:rPr>
      </w:pPr>
      <w:r w:rsidRPr="00475F79">
        <w:rPr>
          <w:rFonts w:ascii="Times New Roman" w:hAnsi="Times New Roman"/>
          <w:sz w:val="28"/>
          <w:szCs w:val="28"/>
        </w:rPr>
        <w:t>Загалом в області зареєстровано 20 випадків епідемічного паротиту, показник - 1,7 (4 міс. 2022 р. - 0)</w:t>
      </w:r>
      <w:r w:rsidRPr="00475F79">
        <w:rPr>
          <w:rFonts w:ascii="Times New Roman" w:hAnsi="Times New Roman"/>
          <w:i/>
          <w:iCs/>
          <w:sz w:val="28"/>
          <w:szCs w:val="28"/>
        </w:rPr>
        <w:t>.</w:t>
      </w:r>
      <w:r>
        <w:rPr>
          <w:rFonts w:ascii="Times New Roman" w:hAnsi="Times New Roman"/>
          <w:sz w:val="28"/>
          <w:szCs w:val="28"/>
        </w:rPr>
        <w:t> </w:t>
      </w:r>
      <w:r w:rsidRPr="00475F79">
        <w:rPr>
          <w:rFonts w:ascii="Times New Roman" w:hAnsi="Times New Roman"/>
          <w:sz w:val="28"/>
          <w:szCs w:val="28"/>
        </w:rPr>
        <w:t xml:space="preserve"> Показник захворюваності на 100 тис. населення склав 0,09 (6 міс. 2022 - 0), що на 82,1% нижче середнього багаторічного показника (0,50).</w:t>
      </w:r>
    </w:p>
    <w:p w:rsidR="00CB2D71" w:rsidRDefault="00CB2D71" w:rsidP="002500EC">
      <w:pPr>
        <w:spacing w:after="0" w:line="240" w:lineRule="auto"/>
        <w:ind w:firstLine="567"/>
        <w:jc w:val="both"/>
        <w:rPr>
          <w:rFonts w:ascii="Times New Roman" w:hAnsi="Times New Roman"/>
          <w:sz w:val="28"/>
          <w:szCs w:val="28"/>
        </w:rPr>
      </w:pPr>
      <w:r w:rsidRPr="00475F79">
        <w:rPr>
          <w:rFonts w:ascii="Times New Roman" w:hAnsi="Times New Roman"/>
          <w:sz w:val="28"/>
          <w:szCs w:val="28"/>
        </w:rPr>
        <w:t xml:space="preserve"> Відмічається збільшення випадків захворювань на активний туберкульоз органів дихання на </w:t>
      </w:r>
      <w:r>
        <w:rPr>
          <w:rFonts w:ascii="Times New Roman" w:hAnsi="Times New Roman"/>
          <w:sz w:val="28"/>
          <w:szCs w:val="28"/>
        </w:rPr>
        <w:t xml:space="preserve">37.6 </w:t>
      </w:r>
      <w:r w:rsidRPr="00475F79">
        <w:rPr>
          <w:rFonts w:ascii="Times New Roman" w:hAnsi="Times New Roman"/>
          <w:sz w:val="28"/>
          <w:szCs w:val="28"/>
        </w:rPr>
        <w:t xml:space="preserve">% - зареєстровано </w:t>
      </w:r>
      <w:r>
        <w:rPr>
          <w:rFonts w:ascii="Times New Roman" w:hAnsi="Times New Roman"/>
          <w:sz w:val="28"/>
          <w:szCs w:val="28"/>
        </w:rPr>
        <w:t>245</w:t>
      </w:r>
      <w:r w:rsidRPr="00475F79">
        <w:rPr>
          <w:rFonts w:ascii="Times New Roman" w:hAnsi="Times New Roman"/>
          <w:sz w:val="28"/>
          <w:szCs w:val="28"/>
        </w:rPr>
        <w:t xml:space="preserve"> випадків проти </w:t>
      </w:r>
      <w:r>
        <w:rPr>
          <w:rFonts w:ascii="Times New Roman" w:hAnsi="Times New Roman"/>
          <w:sz w:val="28"/>
          <w:szCs w:val="28"/>
        </w:rPr>
        <w:t>178</w:t>
      </w:r>
      <w:r w:rsidRPr="00475F79">
        <w:rPr>
          <w:rFonts w:ascii="Times New Roman" w:hAnsi="Times New Roman"/>
          <w:sz w:val="28"/>
          <w:szCs w:val="28"/>
        </w:rPr>
        <w:t xml:space="preserve"> </w:t>
      </w:r>
      <w:r w:rsidR="00E3661B">
        <w:rPr>
          <w:rFonts w:ascii="Times New Roman" w:hAnsi="Times New Roman"/>
          <w:sz w:val="28"/>
          <w:szCs w:val="28"/>
        </w:rPr>
        <w:t xml:space="preserve">(показник на 100 тис. населення </w:t>
      </w:r>
      <w:r>
        <w:rPr>
          <w:rFonts w:ascii="Times New Roman" w:hAnsi="Times New Roman"/>
          <w:sz w:val="28"/>
          <w:szCs w:val="28"/>
        </w:rPr>
        <w:t>–</w:t>
      </w:r>
      <w:r w:rsidRPr="00475F79">
        <w:rPr>
          <w:rFonts w:ascii="Times New Roman" w:hAnsi="Times New Roman"/>
          <w:sz w:val="28"/>
          <w:szCs w:val="28"/>
        </w:rPr>
        <w:t> </w:t>
      </w:r>
      <w:r>
        <w:rPr>
          <w:rFonts w:ascii="Times New Roman" w:hAnsi="Times New Roman"/>
          <w:sz w:val="28"/>
          <w:szCs w:val="28"/>
        </w:rPr>
        <w:t>20,9</w:t>
      </w:r>
      <w:r w:rsidRPr="00475F79">
        <w:rPr>
          <w:rFonts w:ascii="Times New Roman" w:hAnsi="Times New Roman"/>
          <w:sz w:val="28"/>
          <w:szCs w:val="28"/>
        </w:rPr>
        <w:t xml:space="preserve"> та </w:t>
      </w:r>
      <w:r>
        <w:rPr>
          <w:rFonts w:ascii="Times New Roman" w:hAnsi="Times New Roman"/>
          <w:sz w:val="28"/>
          <w:szCs w:val="28"/>
        </w:rPr>
        <w:t>15,2</w:t>
      </w:r>
      <w:r w:rsidRPr="00475F79">
        <w:rPr>
          <w:rFonts w:ascii="Times New Roman" w:hAnsi="Times New Roman"/>
          <w:sz w:val="28"/>
          <w:szCs w:val="28"/>
        </w:rPr>
        <w:t xml:space="preserve"> відповідно). Кількість бацилярного туберкульозу збільшилась на </w:t>
      </w:r>
      <w:r>
        <w:rPr>
          <w:rFonts w:ascii="Times New Roman" w:hAnsi="Times New Roman"/>
          <w:sz w:val="28"/>
          <w:szCs w:val="28"/>
        </w:rPr>
        <w:t>30 випадків</w:t>
      </w:r>
      <w:r w:rsidRPr="00475F79">
        <w:rPr>
          <w:rFonts w:ascii="Times New Roman" w:hAnsi="Times New Roman"/>
          <w:sz w:val="28"/>
          <w:szCs w:val="28"/>
        </w:rPr>
        <w:t xml:space="preserve"> становить </w:t>
      </w:r>
      <w:r>
        <w:rPr>
          <w:rFonts w:ascii="Times New Roman" w:hAnsi="Times New Roman"/>
          <w:sz w:val="28"/>
          <w:szCs w:val="28"/>
        </w:rPr>
        <w:t>159</w:t>
      </w:r>
      <w:r w:rsidRPr="00475F79">
        <w:rPr>
          <w:rFonts w:ascii="Times New Roman" w:hAnsi="Times New Roman"/>
          <w:sz w:val="28"/>
          <w:szCs w:val="28"/>
        </w:rPr>
        <w:t xml:space="preserve"> випадків проти </w:t>
      </w:r>
      <w:r>
        <w:rPr>
          <w:rFonts w:ascii="Times New Roman" w:hAnsi="Times New Roman"/>
          <w:sz w:val="28"/>
          <w:szCs w:val="28"/>
        </w:rPr>
        <w:t>129</w:t>
      </w:r>
      <w:r w:rsidRPr="00475F79">
        <w:rPr>
          <w:rFonts w:ascii="Times New Roman" w:hAnsi="Times New Roman"/>
          <w:sz w:val="28"/>
          <w:szCs w:val="28"/>
        </w:rPr>
        <w:t xml:space="preserve"> (показник </w:t>
      </w:r>
      <w:r>
        <w:rPr>
          <w:rFonts w:ascii="Times New Roman" w:hAnsi="Times New Roman"/>
          <w:sz w:val="28"/>
          <w:szCs w:val="28"/>
        </w:rPr>
        <w:t>13,5</w:t>
      </w:r>
      <w:r w:rsidRPr="00475F79">
        <w:rPr>
          <w:rFonts w:ascii="Times New Roman" w:hAnsi="Times New Roman"/>
          <w:sz w:val="28"/>
          <w:szCs w:val="28"/>
        </w:rPr>
        <w:t xml:space="preserve"> проти </w:t>
      </w:r>
      <w:r>
        <w:rPr>
          <w:rFonts w:ascii="Times New Roman" w:hAnsi="Times New Roman"/>
          <w:sz w:val="28"/>
          <w:szCs w:val="28"/>
        </w:rPr>
        <w:t>10,9</w:t>
      </w:r>
      <w:r w:rsidRPr="00475F79">
        <w:rPr>
          <w:rFonts w:ascii="Times New Roman" w:hAnsi="Times New Roman"/>
          <w:sz w:val="28"/>
          <w:szCs w:val="28"/>
        </w:rPr>
        <w:t xml:space="preserve"> в порівнянні з аналогічним періодом минулого року). </w:t>
      </w:r>
    </w:p>
    <w:p w:rsidR="003F4C4C" w:rsidRDefault="003F4C4C" w:rsidP="002500EC">
      <w:pPr>
        <w:spacing w:after="0" w:line="240" w:lineRule="auto"/>
        <w:ind w:firstLine="567"/>
        <w:jc w:val="both"/>
        <w:rPr>
          <w:rFonts w:ascii="Times New Roman" w:hAnsi="Times New Roman"/>
          <w:sz w:val="28"/>
          <w:szCs w:val="28"/>
        </w:rPr>
      </w:pPr>
      <w:r>
        <w:rPr>
          <w:rFonts w:ascii="Times New Roman" w:hAnsi="Times New Roman"/>
          <w:sz w:val="28"/>
          <w:szCs w:val="28"/>
        </w:rPr>
        <w:t>За 6 місяців поточного року в Канівській міській територіальній громаді не реєструвалися випадки поліомі</w:t>
      </w:r>
      <w:r w:rsidR="00E3661B">
        <w:rPr>
          <w:rFonts w:ascii="Times New Roman" w:hAnsi="Times New Roman"/>
          <w:sz w:val="28"/>
          <w:szCs w:val="28"/>
        </w:rPr>
        <w:t>є</w:t>
      </w:r>
      <w:r>
        <w:rPr>
          <w:rFonts w:ascii="Times New Roman" w:hAnsi="Times New Roman"/>
          <w:sz w:val="28"/>
          <w:szCs w:val="28"/>
        </w:rPr>
        <w:t>літу, кору, кашлюку, дифтерії епідемічного паротиту. Проте, відмічається збільшення випадків захворювань на активний туберкульоз органів дихання в 3 рази – зареєстровано 6 випадків проти 2 за аналогічний період минулого року.</w:t>
      </w:r>
    </w:p>
    <w:p w:rsidR="002500EC" w:rsidRDefault="003F4C4C" w:rsidP="002500EC">
      <w:pPr>
        <w:spacing w:after="0" w:line="240" w:lineRule="auto"/>
        <w:ind w:firstLine="567"/>
        <w:jc w:val="both"/>
        <w:rPr>
          <w:rFonts w:ascii="Times New Roman" w:hAnsi="Times New Roman"/>
          <w:sz w:val="28"/>
          <w:szCs w:val="28"/>
        </w:rPr>
      </w:pPr>
      <w:r>
        <w:rPr>
          <w:rFonts w:ascii="Times New Roman" w:hAnsi="Times New Roman"/>
          <w:sz w:val="28"/>
          <w:szCs w:val="28"/>
        </w:rPr>
        <w:t>Горьову Н.</w:t>
      </w:r>
      <w:r w:rsidR="00D9123C">
        <w:rPr>
          <w:rFonts w:ascii="Times New Roman" w:hAnsi="Times New Roman"/>
          <w:sz w:val="28"/>
          <w:szCs w:val="28"/>
        </w:rPr>
        <w:t xml:space="preserve"> </w:t>
      </w:r>
      <w:r>
        <w:rPr>
          <w:rFonts w:ascii="Times New Roman" w:hAnsi="Times New Roman"/>
          <w:sz w:val="28"/>
          <w:szCs w:val="28"/>
        </w:rPr>
        <w:t>В. – директора КНП «Канівський центр первинної медико</w:t>
      </w:r>
      <w:r w:rsidR="00941F93">
        <w:rPr>
          <w:rFonts w:ascii="Times New Roman" w:hAnsi="Times New Roman"/>
          <w:sz w:val="28"/>
          <w:szCs w:val="28"/>
        </w:rPr>
        <w:t>-</w:t>
      </w:r>
      <w:r>
        <w:rPr>
          <w:rFonts w:ascii="Times New Roman" w:hAnsi="Times New Roman"/>
          <w:sz w:val="28"/>
          <w:szCs w:val="28"/>
        </w:rPr>
        <w:t xml:space="preserve">санітарної допомоги» Канівської міської ради Черкаської області, яка доповіла, що </w:t>
      </w:r>
      <w:r w:rsidR="007071C0">
        <w:rPr>
          <w:rFonts w:ascii="Times New Roman" w:hAnsi="Times New Roman"/>
          <w:sz w:val="28"/>
          <w:szCs w:val="28"/>
        </w:rPr>
        <w:t>з</w:t>
      </w:r>
      <w:r w:rsidR="007071C0" w:rsidRPr="005A0E77">
        <w:rPr>
          <w:rFonts w:ascii="Times New Roman" w:hAnsi="Times New Roman"/>
          <w:sz w:val="28"/>
          <w:szCs w:val="28"/>
        </w:rPr>
        <w:t xml:space="preserve">а поточний період року первинним  </w:t>
      </w:r>
      <w:proofErr w:type="spellStart"/>
      <w:r w:rsidR="007071C0" w:rsidRPr="005A0E77">
        <w:rPr>
          <w:rFonts w:ascii="Times New Roman" w:hAnsi="Times New Roman"/>
          <w:sz w:val="28"/>
          <w:szCs w:val="28"/>
        </w:rPr>
        <w:t>вакцинальним</w:t>
      </w:r>
      <w:proofErr w:type="spellEnd"/>
      <w:r w:rsidR="007071C0" w:rsidRPr="005A0E77">
        <w:rPr>
          <w:rFonts w:ascii="Times New Roman" w:hAnsi="Times New Roman"/>
          <w:sz w:val="28"/>
          <w:szCs w:val="28"/>
        </w:rPr>
        <w:t xml:space="preserve"> комплексом у віці до </w:t>
      </w:r>
      <w:r w:rsidR="00941F93">
        <w:rPr>
          <w:rFonts w:ascii="Times New Roman" w:hAnsi="Times New Roman"/>
          <w:sz w:val="28"/>
          <w:szCs w:val="28"/>
        </w:rPr>
        <w:t xml:space="preserve">    </w:t>
      </w:r>
      <w:r w:rsidR="007071C0" w:rsidRPr="005A0E77">
        <w:rPr>
          <w:rFonts w:ascii="Times New Roman" w:hAnsi="Times New Roman"/>
          <w:sz w:val="28"/>
          <w:szCs w:val="28"/>
        </w:rPr>
        <w:t>1 року</w:t>
      </w:r>
      <w:r w:rsidR="007071C0" w:rsidRPr="00E02444">
        <w:rPr>
          <w:rFonts w:ascii="Times New Roman" w:hAnsi="Times New Roman"/>
          <w:sz w:val="28"/>
          <w:szCs w:val="28"/>
        </w:rPr>
        <w:t> </w:t>
      </w:r>
      <w:r w:rsidR="007071C0" w:rsidRPr="005A0E77">
        <w:rPr>
          <w:rFonts w:ascii="Times New Roman" w:hAnsi="Times New Roman"/>
          <w:sz w:val="28"/>
          <w:szCs w:val="28"/>
        </w:rPr>
        <w:t xml:space="preserve">проти поліомієліту, дифтерії, </w:t>
      </w:r>
      <w:proofErr w:type="spellStart"/>
      <w:r w:rsidR="007071C0" w:rsidRPr="005A0E77">
        <w:rPr>
          <w:rFonts w:ascii="Times New Roman" w:hAnsi="Times New Roman"/>
          <w:sz w:val="28"/>
          <w:szCs w:val="28"/>
        </w:rPr>
        <w:t>кашлюка</w:t>
      </w:r>
      <w:proofErr w:type="spellEnd"/>
      <w:r w:rsidR="007071C0" w:rsidRPr="005A0E77">
        <w:rPr>
          <w:rFonts w:ascii="Times New Roman" w:hAnsi="Times New Roman"/>
          <w:sz w:val="28"/>
          <w:szCs w:val="28"/>
        </w:rPr>
        <w:t xml:space="preserve"> та правця заплановано 196 осіб з них щеплено 108 осіб від цільової групи, що досягає рекомендованого показника виконання за 7 місяців – 55,1.</w:t>
      </w:r>
    </w:p>
    <w:p w:rsidR="002500EC" w:rsidRDefault="007071C0" w:rsidP="002500EC">
      <w:pPr>
        <w:spacing w:after="0" w:line="240" w:lineRule="auto"/>
        <w:ind w:firstLine="567"/>
        <w:jc w:val="both"/>
        <w:rPr>
          <w:rFonts w:ascii="Times New Roman" w:hAnsi="Times New Roman"/>
          <w:sz w:val="28"/>
          <w:szCs w:val="28"/>
        </w:rPr>
      </w:pPr>
      <w:r w:rsidRPr="005A0E77">
        <w:rPr>
          <w:rFonts w:ascii="Times New Roman" w:hAnsi="Times New Roman"/>
          <w:sz w:val="28"/>
          <w:szCs w:val="28"/>
        </w:rPr>
        <w:t xml:space="preserve">Першу вакцинацію від кору, паротиту та краснухи у віці 1 рік заплановано 272 особи з них вакциновано 85 осіб за 7 місяців досягло у співвідношенні 31,2% дітей цієї категорії, друге щеплення у 6 років – заплановано 380 осіб </w:t>
      </w:r>
      <w:proofErr w:type="spellStart"/>
      <w:r w:rsidRPr="005A0E77">
        <w:rPr>
          <w:rFonts w:ascii="Times New Roman" w:hAnsi="Times New Roman"/>
          <w:sz w:val="28"/>
          <w:szCs w:val="28"/>
        </w:rPr>
        <w:t>провакциновано</w:t>
      </w:r>
      <w:proofErr w:type="spellEnd"/>
      <w:r w:rsidRPr="005A0E77">
        <w:rPr>
          <w:rFonts w:ascii="Times New Roman" w:hAnsi="Times New Roman"/>
          <w:sz w:val="28"/>
          <w:szCs w:val="28"/>
        </w:rPr>
        <w:t xml:space="preserve"> 157 осіб у співвідношенні 41,3 %</w:t>
      </w:r>
      <w:r w:rsidR="002500EC">
        <w:rPr>
          <w:rFonts w:ascii="Times New Roman" w:hAnsi="Times New Roman"/>
          <w:sz w:val="28"/>
          <w:szCs w:val="28"/>
        </w:rPr>
        <w:t>.</w:t>
      </w:r>
    </w:p>
    <w:p w:rsidR="002500EC" w:rsidRDefault="007071C0" w:rsidP="002500EC">
      <w:pPr>
        <w:spacing w:after="0" w:line="240" w:lineRule="auto"/>
        <w:ind w:firstLine="567"/>
        <w:jc w:val="both"/>
        <w:rPr>
          <w:rFonts w:ascii="Times New Roman" w:hAnsi="Times New Roman"/>
          <w:sz w:val="28"/>
          <w:szCs w:val="28"/>
        </w:rPr>
      </w:pPr>
      <w:r w:rsidRPr="00E02444">
        <w:rPr>
          <w:rFonts w:ascii="Times New Roman" w:hAnsi="Times New Roman"/>
          <w:sz w:val="28"/>
          <w:szCs w:val="28"/>
        </w:rPr>
        <w:t xml:space="preserve">Діти старших вікових груп з порушенням Календаря щеплень охоплені профілактичними щепленнями на </w:t>
      </w:r>
      <w:r>
        <w:rPr>
          <w:rFonts w:ascii="Times New Roman" w:hAnsi="Times New Roman"/>
          <w:sz w:val="28"/>
          <w:szCs w:val="28"/>
        </w:rPr>
        <w:t xml:space="preserve">низькому </w:t>
      </w:r>
      <w:r w:rsidRPr="00E02444">
        <w:rPr>
          <w:rFonts w:ascii="Times New Roman" w:hAnsi="Times New Roman"/>
          <w:sz w:val="28"/>
          <w:szCs w:val="28"/>
        </w:rPr>
        <w:t xml:space="preserve">рівні через </w:t>
      </w:r>
      <w:r w:rsidRPr="00591046">
        <w:rPr>
          <w:rFonts w:ascii="Times New Roman" w:hAnsi="Times New Roman"/>
          <w:sz w:val="28"/>
          <w:szCs w:val="28"/>
        </w:rPr>
        <w:t>відмови</w:t>
      </w:r>
      <w:r>
        <w:rPr>
          <w:rFonts w:ascii="Times New Roman" w:hAnsi="Times New Roman"/>
          <w:sz w:val="28"/>
          <w:szCs w:val="28"/>
        </w:rPr>
        <w:t xml:space="preserve"> батьків від проведення щеплень, їхня загальна кількість складає </w:t>
      </w:r>
      <w:r w:rsidRPr="00591046">
        <w:rPr>
          <w:rFonts w:ascii="Times New Roman" w:hAnsi="Times New Roman"/>
          <w:sz w:val="28"/>
          <w:szCs w:val="28"/>
        </w:rPr>
        <w:t>130 осіб</w:t>
      </w:r>
      <w:r>
        <w:rPr>
          <w:rFonts w:ascii="Times New Roman" w:hAnsi="Times New Roman"/>
          <w:sz w:val="28"/>
          <w:szCs w:val="28"/>
        </w:rPr>
        <w:t xml:space="preserve"> (місто 96 ,село 34) з них зроблено за період від 17.07.-31.07.2023 11 відмовників у співвідношенні 8,4 %. </w:t>
      </w:r>
      <w:r w:rsidRPr="00591046">
        <w:rPr>
          <w:rFonts w:ascii="Times New Roman" w:hAnsi="Times New Roman"/>
          <w:sz w:val="28"/>
          <w:szCs w:val="28"/>
        </w:rPr>
        <w:t xml:space="preserve">Медичні </w:t>
      </w:r>
      <w:proofErr w:type="spellStart"/>
      <w:r w:rsidRPr="00591046">
        <w:rPr>
          <w:rFonts w:ascii="Times New Roman" w:hAnsi="Times New Roman"/>
          <w:sz w:val="28"/>
          <w:szCs w:val="28"/>
        </w:rPr>
        <w:t>протип</w:t>
      </w:r>
      <w:r>
        <w:rPr>
          <w:rFonts w:ascii="Times New Roman" w:hAnsi="Times New Roman"/>
          <w:sz w:val="28"/>
          <w:szCs w:val="28"/>
        </w:rPr>
        <w:t>окази</w:t>
      </w:r>
      <w:proofErr w:type="spellEnd"/>
      <w:r>
        <w:rPr>
          <w:rFonts w:ascii="Times New Roman" w:hAnsi="Times New Roman"/>
          <w:sz w:val="28"/>
          <w:szCs w:val="28"/>
        </w:rPr>
        <w:t xml:space="preserve"> мають 8 осіб.</w:t>
      </w:r>
    </w:p>
    <w:p w:rsidR="002500EC" w:rsidRDefault="007071C0" w:rsidP="00551837">
      <w:pPr>
        <w:pStyle w:val="1"/>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 даний час проводиться </w:t>
      </w:r>
      <w:proofErr w:type="spellStart"/>
      <w:r>
        <w:rPr>
          <w:rFonts w:ascii="Times New Roman" w:hAnsi="Times New Roman" w:cs="Times New Roman"/>
          <w:sz w:val="28"/>
          <w:szCs w:val="28"/>
        </w:rPr>
        <w:t>наздоганяюча</w:t>
      </w:r>
      <w:proofErr w:type="spellEnd"/>
      <w:r>
        <w:rPr>
          <w:rFonts w:ascii="Times New Roman" w:hAnsi="Times New Roman" w:cs="Times New Roman"/>
          <w:sz w:val="28"/>
          <w:szCs w:val="28"/>
        </w:rPr>
        <w:t xml:space="preserve"> кампанія «КЕЧ_АП»  вакцинація з КПК її головна задача щепити дітей відмовників.</w:t>
      </w:r>
      <w:r w:rsidR="00551837">
        <w:rPr>
          <w:rFonts w:ascii="Times New Roman" w:hAnsi="Times New Roman" w:cs="Times New Roman"/>
          <w:sz w:val="28"/>
          <w:szCs w:val="28"/>
        </w:rPr>
        <w:t xml:space="preserve"> </w:t>
      </w:r>
      <w:r>
        <w:rPr>
          <w:rFonts w:ascii="Times New Roman" w:hAnsi="Times New Roman" w:cs="Times New Roman"/>
          <w:sz w:val="28"/>
          <w:szCs w:val="28"/>
        </w:rPr>
        <w:t>Цільова група від 2-17 років в цю групу, не входять діти 1 рік та 6 років проводиться  ‘КЕЧ_АП’ вона в 3 кварталі 2023 року для дітей, які були взагалі не вакциновані . Кампанія буде тривати до 10 вересня 2023р для активізації роботи будуть задіяні мобільні бригади дитячого населення.</w:t>
      </w:r>
    </w:p>
    <w:p w:rsidR="002500EC" w:rsidRDefault="007071C0" w:rsidP="002500EC">
      <w:pPr>
        <w:pStyle w:val="1"/>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Всі підлягаючі діти на вакцинацію КПК </w:t>
      </w:r>
      <w:proofErr w:type="spellStart"/>
      <w:r>
        <w:rPr>
          <w:rFonts w:ascii="Times New Roman" w:hAnsi="Times New Roman" w:cs="Times New Roman"/>
          <w:sz w:val="28"/>
          <w:szCs w:val="28"/>
        </w:rPr>
        <w:t>інденфіковані</w:t>
      </w:r>
      <w:proofErr w:type="spellEnd"/>
      <w:r>
        <w:rPr>
          <w:rFonts w:ascii="Times New Roman" w:hAnsi="Times New Roman" w:cs="Times New Roman"/>
          <w:sz w:val="28"/>
          <w:szCs w:val="28"/>
        </w:rPr>
        <w:t xml:space="preserve"> по навчальних та виховних закладах, складено списки . Сімейні лікарі дзвонять та запрошують дітей на вакцинацію переконують та пояснюють важливість вакцинації .</w:t>
      </w:r>
    </w:p>
    <w:p w:rsidR="002500EC" w:rsidRDefault="007071C0" w:rsidP="002500EC">
      <w:pPr>
        <w:pStyle w:val="1"/>
        <w:ind w:left="0" w:firstLine="567"/>
        <w:jc w:val="both"/>
        <w:rPr>
          <w:rFonts w:ascii="Times New Roman" w:hAnsi="Times New Roman" w:cs="Times New Roman"/>
          <w:sz w:val="28"/>
          <w:szCs w:val="28"/>
        </w:rPr>
      </w:pPr>
      <w:r>
        <w:rPr>
          <w:rFonts w:ascii="Times New Roman" w:hAnsi="Times New Roman" w:cs="Times New Roman"/>
          <w:sz w:val="28"/>
          <w:szCs w:val="28"/>
        </w:rPr>
        <w:t>Діти,</w:t>
      </w:r>
      <w:r w:rsidR="00D9123C">
        <w:rPr>
          <w:rFonts w:ascii="Times New Roman" w:hAnsi="Times New Roman" w:cs="Times New Roman"/>
          <w:sz w:val="28"/>
          <w:szCs w:val="28"/>
        </w:rPr>
        <w:t xml:space="preserve"> </w:t>
      </w:r>
      <w:r>
        <w:rPr>
          <w:rFonts w:ascii="Times New Roman" w:hAnsi="Times New Roman" w:cs="Times New Roman"/>
          <w:sz w:val="28"/>
          <w:szCs w:val="28"/>
        </w:rPr>
        <w:t xml:space="preserve">які не вакциновані згідно обов’язкового Календаря щеплень, без медичних </w:t>
      </w:r>
      <w:proofErr w:type="spellStart"/>
      <w:r>
        <w:rPr>
          <w:rFonts w:ascii="Times New Roman" w:hAnsi="Times New Roman" w:cs="Times New Roman"/>
          <w:sz w:val="28"/>
          <w:szCs w:val="28"/>
        </w:rPr>
        <w:t>протипоказів</w:t>
      </w:r>
      <w:proofErr w:type="spellEnd"/>
      <w:r>
        <w:rPr>
          <w:rFonts w:ascii="Times New Roman" w:hAnsi="Times New Roman" w:cs="Times New Roman"/>
          <w:sz w:val="28"/>
          <w:szCs w:val="28"/>
        </w:rPr>
        <w:t>, відвідувати дитячі організовані колективи не можуть.</w:t>
      </w:r>
    </w:p>
    <w:p w:rsidR="002500EC" w:rsidRPr="002500EC" w:rsidRDefault="007071C0" w:rsidP="002500EC">
      <w:pPr>
        <w:pStyle w:val="1"/>
        <w:ind w:left="0" w:firstLine="567"/>
        <w:jc w:val="both"/>
        <w:rPr>
          <w:rFonts w:ascii="Times New Roman" w:hAnsi="Times New Roman" w:cs="Times New Roman"/>
          <w:sz w:val="28"/>
          <w:szCs w:val="28"/>
        </w:rPr>
      </w:pPr>
      <w:r w:rsidRPr="005A0E77">
        <w:rPr>
          <w:rFonts w:ascii="Times New Roman" w:hAnsi="Times New Roman"/>
          <w:sz w:val="28"/>
          <w:szCs w:val="28"/>
        </w:rPr>
        <w:t>В області наразі триває кампанія форсованої імунізації у відповідь на спалах поліомієліту</w:t>
      </w:r>
      <w:r w:rsidRPr="00E02444">
        <w:rPr>
          <w:rFonts w:ascii="Times New Roman" w:hAnsi="Times New Roman"/>
          <w:sz w:val="28"/>
          <w:szCs w:val="28"/>
        </w:rPr>
        <w:t> </w:t>
      </w:r>
      <w:r w:rsidRPr="005A0E77">
        <w:rPr>
          <w:rFonts w:ascii="Times New Roman" w:hAnsi="Times New Roman"/>
          <w:sz w:val="28"/>
          <w:szCs w:val="28"/>
        </w:rPr>
        <w:t>дітей віком до 6 років (діти 2017-2022 р.</w:t>
      </w:r>
      <w:r w:rsidR="00551837">
        <w:rPr>
          <w:rFonts w:ascii="Times New Roman" w:hAnsi="Times New Roman"/>
          <w:sz w:val="28"/>
          <w:szCs w:val="28"/>
        </w:rPr>
        <w:t xml:space="preserve"> </w:t>
      </w:r>
      <w:r w:rsidRPr="005A0E77">
        <w:rPr>
          <w:rFonts w:ascii="Times New Roman" w:hAnsi="Times New Roman"/>
          <w:sz w:val="28"/>
          <w:szCs w:val="28"/>
        </w:rPr>
        <w:t xml:space="preserve">н.) </w:t>
      </w:r>
      <w:proofErr w:type="spellStart"/>
      <w:r w:rsidRPr="005A0E77">
        <w:rPr>
          <w:rFonts w:ascii="Times New Roman" w:hAnsi="Times New Roman"/>
          <w:sz w:val="28"/>
          <w:szCs w:val="28"/>
        </w:rPr>
        <w:t>інактивованою</w:t>
      </w:r>
      <w:proofErr w:type="spellEnd"/>
      <w:r w:rsidRPr="005A0E77">
        <w:rPr>
          <w:rFonts w:ascii="Times New Roman" w:hAnsi="Times New Roman"/>
          <w:sz w:val="28"/>
          <w:szCs w:val="28"/>
        </w:rPr>
        <w:t xml:space="preserve"> </w:t>
      </w:r>
      <w:proofErr w:type="spellStart"/>
      <w:r w:rsidRPr="005A0E77">
        <w:rPr>
          <w:rFonts w:ascii="Times New Roman" w:hAnsi="Times New Roman"/>
          <w:sz w:val="28"/>
          <w:szCs w:val="28"/>
        </w:rPr>
        <w:lastRenderedPageBreak/>
        <w:t>поліомієлітною</w:t>
      </w:r>
      <w:proofErr w:type="spellEnd"/>
      <w:r w:rsidRPr="00E02444">
        <w:rPr>
          <w:rFonts w:ascii="Times New Roman" w:hAnsi="Times New Roman"/>
          <w:sz w:val="28"/>
          <w:szCs w:val="28"/>
        </w:rPr>
        <w:t> </w:t>
      </w:r>
      <w:r w:rsidRPr="005A0E77">
        <w:rPr>
          <w:rFonts w:ascii="Times New Roman" w:hAnsi="Times New Roman"/>
          <w:sz w:val="28"/>
          <w:szCs w:val="28"/>
        </w:rPr>
        <w:t xml:space="preserve">вакциною </w:t>
      </w:r>
      <w:r w:rsidRPr="00E02444">
        <w:rPr>
          <w:rFonts w:ascii="Times New Roman" w:hAnsi="Times New Roman"/>
          <w:sz w:val="28"/>
          <w:szCs w:val="28"/>
        </w:rPr>
        <w:t>(ІПВ). </w:t>
      </w:r>
      <w:r>
        <w:rPr>
          <w:rFonts w:ascii="Times New Roman" w:hAnsi="Times New Roman"/>
          <w:sz w:val="28"/>
          <w:szCs w:val="28"/>
        </w:rPr>
        <w:t xml:space="preserve"> Підлягало 58 осіб  з них щепилося лише 20 осіб  за 7 місяців у співвідношенні 34,4%. </w:t>
      </w:r>
    </w:p>
    <w:p w:rsidR="002500EC" w:rsidRDefault="007071C0" w:rsidP="002500EC">
      <w:pPr>
        <w:spacing w:after="0" w:line="240" w:lineRule="auto"/>
        <w:ind w:firstLine="567"/>
        <w:jc w:val="both"/>
        <w:rPr>
          <w:rFonts w:ascii="Times New Roman" w:hAnsi="Times New Roman"/>
          <w:sz w:val="28"/>
          <w:szCs w:val="28"/>
        </w:rPr>
      </w:pPr>
      <w:r>
        <w:rPr>
          <w:rFonts w:ascii="Times New Roman" w:hAnsi="Times New Roman"/>
          <w:sz w:val="28"/>
          <w:szCs w:val="28"/>
        </w:rPr>
        <w:t>Наголосила на тому, що позитивний результат може дати спільна співпраця з відділ</w:t>
      </w:r>
      <w:r w:rsidR="00CD052F">
        <w:rPr>
          <w:rFonts w:ascii="Times New Roman" w:hAnsi="Times New Roman"/>
          <w:sz w:val="28"/>
          <w:szCs w:val="28"/>
        </w:rPr>
        <w:t>ом</w:t>
      </w:r>
      <w:r>
        <w:rPr>
          <w:rFonts w:ascii="Times New Roman" w:hAnsi="Times New Roman"/>
          <w:sz w:val="28"/>
          <w:szCs w:val="28"/>
        </w:rPr>
        <w:t xml:space="preserve"> освіти </w:t>
      </w:r>
      <w:r w:rsidR="00CD052F">
        <w:rPr>
          <w:rFonts w:ascii="Times New Roman" w:hAnsi="Times New Roman"/>
          <w:sz w:val="28"/>
          <w:szCs w:val="28"/>
        </w:rPr>
        <w:t>виконавчого комітету Канівської міської ради.</w:t>
      </w:r>
    </w:p>
    <w:p w:rsidR="002500EC" w:rsidRDefault="00FA06E4" w:rsidP="002500EC">
      <w:pPr>
        <w:spacing w:after="0" w:line="240" w:lineRule="auto"/>
        <w:ind w:firstLine="567"/>
        <w:jc w:val="both"/>
        <w:rPr>
          <w:rFonts w:ascii="Times New Roman" w:hAnsi="Times New Roman"/>
          <w:sz w:val="28"/>
          <w:szCs w:val="28"/>
        </w:rPr>
      </w:pPr>
      <w:r>
        <w:rPr>
          <w:rFonts w:ascii="Times New Roman" w:hAnsi="Times New Roman"/>
          <w:sz w:val="28"/>
          <w:szCs w:val="28"/>
        </w:rPr>
        <w:t>Заслухавши т</w:t>
      </w:r>
      <w:r w:rsidR="002500EC">
        <w:rPr>
          <w:rFonts w:ascii="Times New Roman" w:hAnsi="Times New Roman"/>
          <w:sz w:val="28"/>
          <w:szCs w:val="28"/>
        </w:rPr>
        <w:t>а обговоривши дане п</w:t>
      </w:r>
      <w:r>
        <w:rPr>
          <w:rFonts w:ascii="Times New Roman" w:hAnsi="Times New Roman"/>
          <w:sz w:val="28"/>
          <w:szCs w:val="28"/>
        </w:rPr>
        <w:t xml:space="preserve">итання, </w:t>
      </w:r>
    </w:p>
    <w:p w:rsidR="002500EC" w:rsidRDefault="00FA06E4" w:rsidP="002500EC">
      <w:pPr>
        <w:spacing w:after="0" w:line="240" w:lineRule="auto"/>
        <w:jc w:val="both"/>
        <w:rPr>
          <w:rFonts w:ascii="Times New Roman" w:hAnsi="Times New Roman"/>
          <w:sz w:val="28"/>
          <w:szCs w:val="28"/>
        </w:rPr>
      </w:pPr>
      <w:r>
        <w:rPr>
          <w:rFonts w:ascii="Times New Roman" w:hAnsi="Times New Roman"/>
          <w:sz w:val="28"/>
          <w:szCs w:val="28"/>
        </w:rPr>
        <w:t>КОМІСІЯ ВИРІШИЛА:</w:t>
      </w:r>
    </w:p>
    <w:p w:rsidR="00CB2D71" w:rsidRDefault="00FA06E4" w:rsidP="002500EC">
      <w:pPr>
        <w:spacing w:after="0" w:line="240" w:lineRule="auto"/>
        <w:ind w:firstLine="567"/>
        <w:jc w:val="both"/>
        <w:rPr>
          <w:rFonts w:ascii="Times New Roman" w:hAnsi="Times New Roman"/>
          <w:sz w:val="28"/>
          <w:szCs w:val="28"/>
        </w:rPr>
      </w:pPr>
      <w:r>
        <w:rPr>
          <w:rFonts w:ascii="Times New Roman" w:hAnsi="Times New Roman"/>
          <w:sz w:val="28"/>
          <w:szCs w:val="28"/>
        </w:rPr>
        <w:t>1</w:t>
      </w:r>
      <w:r w:rsidR="00CB2D71">
        <w:rPr>
          <w:rFonts w:ascii="Times New Roman" w:hAnsi="Times New Roman"/>
          <w:sz w:val="28"/>
          <w:szCs w:val="28"/>
        </w:rPr>
        <w:t>.</w:t>
      </w:r>
      <w:r>
        <w:rPr>
          <w:rFonts w:ascii="Times New Roman" w:hAnsi="Times New Roman"/>
          <w:sz w:val="28"/>
          <w:szCs w:val="28"/>
        </w:rPr>
        <w:t xml:space="preserve"> КНП «Канівський центр первинної медико</w:t>
      </w:r>
      <w:r w:rsidR="00551837">
        <w:rPr>
          <w:rFonts w:ascii="Times New Roman" w:hAnsi="Times New Roman"/>
          <w:sz w:val="28"/>
          <w:szCs w:val="28"/>
        </w:rPr>
        <w:t>-</w:t>
      </w:r>
      <w:r>
        <w:rPr>
          <w:rFonts w:ascii="Times New Roman" w:hAnsi="Times New Roman"/>
          <w:sz w:val="28"/>
          <w:szCs w:val="28"/>
        </w:rPr>
        <w:t>санітарної допомоги»</w:t>
      </w:r>
      <w:r w:rsidR="00B84B6E">
        <w:rPr>
          <w:rFonts w:ascii="Times New Roman" w:hAnsi="Times New Roman"/>
          <w:sz w:val="28"/>
          <w:szCs w:val="28"/>
        </w:rPr>
        <w:t xml:space="preserve"> Канівської міської ради Черкаської області </w:t>
      </w:r>
      <w:r>
        <w:rPr>
          <w:rFonts w:ascii="Times New Roman" w:hAnsi="Times New Roman"/>
          <w:sz w:val="28"/>
          <w:szCs w:val="28"/>
        </w:rPr>
        <w:t xml:space="preserve"> </w:t>
      </w:r>
      <w:r w:rsidR="00B84B6E">
        <w:rPr>
          <w:rFonts w:ascii="Times New Roman" w:hAnsi="Times New Roman"/>
          <w:sz w:val="28"/>
          <w:szCs w:val="28"/>
        </w:rPr>
        <w:t>(Горьова Н.</w:t>
      </w:r>
      <w:r w:rsidR="00551837">
        <w:rPr>
          <w:rFonts w:ascii="Times New Roman" w:hAnsi="Times New Roman"/>
          <w:sz w:val="28"/>
          <w:szCs w:val="28"/>
        </w:rPr>
        <w:t xml:space="preserve"> </w:t>
      </w:r>
      <w:r w:rsidR="00B84B6E">
        <w:rPr>
          <w:rFonts w:ascii="Times New Roman" w:hAnsi="Times New Roman"/>
          <w:sz w:val="28"/>
          <w:szCs w:val="28"/>
        </w:rPr>
        <w:t>В.), КНП «Кан</w:t>
      </w:r>
      <w:r w:rsidR="00461E1E">
        <w:rPr>
          <w:rFonts w:ascii="Times New Roman" w:hAnsi="Times New Roman"/>
          <w:sz w:val="28"/>
          <w:szCs w:val="28"/>
        </w:rPr>
        <w:t xml:space="preserve">івська багатопрофільна лікарня» </w:t>
      </w:r>
      <w:r w:rsidR="00B84B6E">
        <w:rPr>
          <w:rFonts w:ascii="Times New Roman" w:hAnsi="Times New Roman"/>
          <w:sz w:val="28"/>
          <w:szCs w:val="28"/>
        </w:rPr>
        <w:t>Канівської міської ради Черкаської області</w:t>
      </w:r>
      <w:r w:rsidR="00461E1E">
        <w:rPr>
          <w:rFonts w:ascii="Times New Roman" w:hAnsi="Times New Roman"/>
          <w:sz w:val="28"/>
          <w:szCs w:val="28"/>
        </w:rPr>
        <w:t xml:space="preserve"> (</w:t>
      </w:r>
      <w:proofErr w:type="spellStart"/>
      <w:r w:rsidR="00461E1E">
        <w:rPr>
          <w:rFonts w:ascii="Times New Roman" w:hAnsi="Times New Roman"/>
          <w:sz w:val="28"/>
          <w:szCs w:val="28"/>
        </w:rPr>
        <w:t>Шапошник</w:t>
      </w:r>
      <w:proofErr w:type="spellEnd"/>
      <w:r w:rsidR="00461E1E">
        <w:rPr>
          <w:rFonts w:ascii="Times New Roman" w:hAnsi="Times New Roman"/>
          <w:sz w:val="28"/>
          <w:szCs w:val="28"/>
        </w:rPr>
        <w:t xml:space="preserve"> В.</w:t>
      </w:r>
      <w:r w:rsidR="00551837">
        <w:rPr>
          <w:rFonts w:ascii="Times New Roman" w:hAnsi="Times New Roman"/>
          <w:sz w:val="28"/>
          <w:szCs w:val="28"/>
        </w:rPr>
        <w:t xml:space="preserve"> </w:t>
      </w:r>
      <w:r w:rsidR="00461E1E">
        <w:rPr>
          <w:rFonts w:ascii="Times New Roman" w:hAnsi="Times New Roman"/>
          <w:sz w:val="28"/>
          <w:szCs w:val="28"/>
        </w:rPr>
        <w:t>С.)</w:t>
      </w:r>
      <w:r w:rsidR="00B84B6E">
        <w:rPr>
          <w:rFonts w:ascii="Times New Roman" w:hAnsi="Times New Roman"/>
          <w:sz w:val="28"/>
          <w:szCs w:val="28"/>
        </w:rPr>
        <w:t xml:space="preserve"> </w:t>
      </w:r>
      <w:r w:rsidR="00CB2D71" w:rsidRPr="00F1299B">
        <w:rPr>
          <w:rFonts w:ascii="Times New Roman" w:hAnsi="Times New Roman"/>
          <w:sz w:val="28"/>
          <w:szCs w:val="28"/>
        </w:rPr>
        <w:t xml:space="preserve"> забезпечити обов’язкове проведення на </w:t>
      </w:r>
      <w:r w:rsidR="00B84B6E">
        <w:rPr>
          <w:rFonts w:ascii="Times New Roman" w:hAnsi="Times New Roman"/>
          <w:sz w:val="28"/>
          <w:szCs w:val="28"/>
        </w:rPr>
        <w:t xml:space="preserve">території міської територіальної громади </w:t>
      </w:r>
      <w:r w:rsidR="00CB2D71" w:rsidRPr="00F1299B">
        <w:rPr>
          <w:rFonts w:ascii="Times New Roman" w:hAnsi="Times New Roman"/>
          <w:sz w:val="28"/>
          <w:szCs w:val="28"/>
        </w:rPr>
        <w:t>профілактичних щеплень, зокрема тим особам, що своєчасно не пройшли планову вакцинацію проти кору, дифтерії та поліомієліту, та створення умов для відновлення надання медичних послуг з імунізації.</w:t>
      </w:r>
    </w:p>
    <w:p w:rsidR="00CB2D71" w:rsidRPr="00F1299B" w:rsidRDefault="00B84B6E" w:rsidP="00CB2D71">
      <w:pPr>
        <w:ind w:firstLine="5670"/>
        <w:jc w:val="both"/>
        <w:rPr>
          <w:rFonts w:ascii="Times New Roman" w:hAnsi="Times New Roman"/>
          <w:sz w:val="28"/>
          <w:szCs w:val="28"/>
        </w:rPr>
      </w:pPr>
      <w:r>
        <w:rPr>
          <w:rFonts w:ascii="Times New Roman" w:hAnsi="Times New Roman"/>
          <w:sz w:val="28"/>
          <w:szCs w:val="28"/>
        </w:rPr>
        <w:t xml:space="preserve">                     </w:t>
      </w:r>
      <w:r w:rsidR="00CB2D71" w:rsidRPr="00F1299B">
        <w:rPr>
          <w:rFonts w:ascii="Times New Roman" w:hAnsi="Times New Roman"/>
          <w:sz w:val="28"/>
          <w:szCs w:val="28"/>
        </w:rPr>
        <w:t xml:space="preserve">Термін </w:t>
      </w:r>
      <w:r w:rsidR="00CB2D71">
        <w:rPr>
          <w:rFonts w:ascii="Times New Roman" w:hAnsi="Times New Roman"/>
          <w:sz w:val="28"/>
          <w:szCs w:val="28"/>
        </w:rPr>
        <w:t>–</w:t>
      </w:r>
      <w:r w:rsidR="00CB2D71" w:rsidRPr="00F1299B">
        <w:rPr>
          <w:rFonts w:ascii="Times New Roman" w:hAnsi="Times New Roman"/>
          <w:sz w:val="28"/>
          <w:szCs w:val="28"/>
        </w:rPr>
        <w:t xml:space="preserve"> постійно</w:t>
      </w:r>
    </w:p>
    <w:p w:rsidR="00CB2D71" w:rsidRPr="00F1299B" w:rsidRDefault="00CB2D71" w:rsidP="005C385E">
      <w:pPr>
        <w:spacing w:after="0" w:line="240" w:lineRule="auto"/>
        <w:ind w:firstLine="567"/>
        <w:jc w:val="both"/>
        <w:rPr>
          <w:rFonts w:ascii="Times New Roman" w:hAnsi="Times New Roman"/>
          <w:sz w:val="28"/>
          <w:szCs w:val="28"/>
        </w:rPr>
      </w:pPr>
      <w:r>
        <w:rPr>
          <w:rFonts w:ascii="Times New Roman" w:hAnsi="Times New Roman"/>
          <w:sz w:val="28"/>
          <w:szCs w:val="28"/>
        </w:rPr>
        <w:t xml:space="preserve">2. </w:t>
      </w:r>
      <w:r w:rsidR="00B84B6E">
        <w:rPr>
          <w:rFonts w:ascii="Times New Roman" w:hAnsi="Times New Roman"/>
          <w:sz w:val="28"/>
          <w:szCs w:val="28"/>
        </w:rPr>
        <w:t xml:space="preserve">Відділу освіти виконавчого комітету Канівської міської ради </w:t>
      </w:r>
      <w:r w:rsidR="00551837">
        <w:rPr>
          <w:rFonts w:ascii="Times New Roman" w:hAnsi="Times New Roman"/>
          <w:sz w:val="28"/>
          <w:szCs w:val="28"/>
        </w:rPr>
        <w:t xml:space="preserve">         </w:t>
      </w:r>
      <w:r w:rsidR="00B84B6E">
        <w:rPr>
          <w:rFonts w:ascii="Times New Roman" w:hAnsi="Times New Roman"/>
          <w:sz w:val="28"/>
          <w:szCs w:val="28"/>
        </w:rPr>
        <w:t>(</w:t>
      </w:r>
      <w:proofErr w:type="spellStart"/>
      <w:r w:rsidR="00B84B6E">
        <w:rPr>
          <w:rFonts w:ascii="Times New Roman" w:hAnsi="Times New Roman"/>
          <w:sz w:val="28"/>
          <w:szCs w:val="28"/>
        </w:rPr>
        <w:t>Голда</w:t>
      </w:r>
      <w:proofErr w:type="spellEnd"/>
      <w:r w:rsidR="00B84B6E">
        <w:rPr>
          <w:rFonts w:ascii="Times New Roman" w:hAnsi="Times New Roman"/>
          <w:sz w:val="28"/>
          <w:szCs w:val="28"/>
        </w:rPr>
        <w:t xml:space="preserve"> Н.</w:t>
      </w:r>
      <w:r w:rsidR="00551837">
        <w:rPr>
          <w:rFonts w:ascii="Times New Roman" w:hAnsi="Times New Roman"/>
          <w:sz w:val="28"/>
          <w:szCs w:val="28"/>
        </w:rPr>
        <w:t xml:space="preserve"> </w:t>
      </w:r>
      <w:r w:rsidR="00B84B6E">
        <w:rPr>
          <w:rFonts w:ascii="Times New Roman" w:hAnsi="Times New Roman"/>
          <w:sz w:val="28"/>
          <w:szCs w:val="28"/>
        </w:rPr>
        <w:t>А.)</w:t>
      </w:r>
      <w:r w:rsidRPr="00F1299B">
        <w:rPr>
          <w:rFonts w:ascii="Times New Roman" w:hAnsi="Times New Roman"/>
          <w:sz w:val="28"/>
          <w:szCs w:val="28"/>
        </w:rPr>
        <w:t xml:space="preserve"> забезпечити виконання вимог статей 12,15 Закону України </w:t>
      </w:r>
      <w:proofErr w:type="spellStart"/>
      <w:r w:rsidRPr="00F1299B">
        <w:rPr>
          <w:rFonts w:ascii="Times New Roman" w:hAnsi="Times New Roman"/>
          <w:sz w:val="28"/>
          <w:szCs w:val="28"/>
        </w:rPr>
        <w:t>„Про</w:t>
      </w:r>
      <w:proofErr w:type="spellEnd"/>
      <w:r w:rsidRPr="00F1299B">
        <w:rPr>
          <w:rFonts w:ascii="Times New Roman" w:hAnsi="Times New Roman"/>
          <w:sz w:val="28"/>
          <w:szCs w:val="28"/>
        </w:rPr>
        <w:t xml:space="preserve"> захист населення від інфекційних </w:t>
      </w:r>
      <w:proofErr w:type="spellStart"/>
      <w:r w:rsidRPr="00F1299B">
        <w:rPr>
          <w:rFonts w:ascii="Times New Roman" w:hAnsi="Times New Roman"/>
          <w:sz w:val="28"/>
          <w:szCs w:val="28"/>
        </w:rPr>
        <w:t>хвороб“</w:t>
      </w:r>
      <w:proofErr w:type="spellEnd"/>
      <w:r w:rsidRPr="00F1299B">
        <w:rPr>
          <w:rFonts w:ascii="Times New Roman" w:hAnsi="Times New Roman"/>
          <w:sz w:val="28"/>
          <w:szCs w:val="28"/>
        </w:rPr>
        <w:t xml:space="preserve"> в частині організації заходів щодо недопущення до очної форми навчання дітей, які без поважних причин не отримали щеплення відповідно до Календаря.</w:t>
      </w:r>
    </w:p>
    <w:p w:rsidR="00CB2D71" w:rsidRDefault="00B84B6E" w:rsidP="005C385E">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CB2D71" w:rsidRPr="00F1299B">
        <w:rPr>
          <w:rFonts w:ascii="Times New Roman" w:hAnsi="Times New Roman"/>
          <w:sz w:val="28"/>
          <w:szCs w:val="28"/>
        </w:rPr>
        <w:t xml:space="preserve">Термін </w:t>
      </w:r>
      <w:r w:rsidR="00CB2D71">
        <w:rPr>
          <w:rFonts w:ascii="Times New Roman" w:hAnsi="Times New Roman"/>
          <w:sz w:val="28"/>
          <w:szCs w:val="28"/>
        </w:rPr>
        <w:t>–</w:t>
      </w:r>
      <w:r w:rsidR="00CB2D71" w:rsidRPr="00F1299B">
        <w:rPr>
          <w:rFonts w:ascii="Times New Roman" w:hAnsi="Times New Roman"/>
          <w:sz w:val="28"/>
          <w:szCs w:val="28"/>
        </w:rPr>
        <w:t xml:space="preserve"> постійно</w:t>
      </w:r>
    </w:p>
    <w:p w:rsidR="00CB2D71" w:rsidRPr="009A451F" w:rsidRDefault="00CB2D71" w:rsidP="005C385E">
      <w:pPr>
        <w:spacing w:after="0" w:line="240" w:lineRule="auto"/>
        <w:ind w:firstLine="567"/>
        <w:jc w:val="both"/>
        <w:rPr>
          <w:rFonts w:ascii="Times New Roman" w:hAnsi="Times New Roman"/>
          <w:sz w:val="28"/>
          <w:szCs w:val="28"/>
        </w:rPr>
      </w:pPr>
      <w:r>
        <w:rPr>
          <w:rFonts w:ascii="Times New Roman" w:hAnsi="Times New Roman"/>
          <w:sz w:val="28"/>
          <w:szCs w:val="28"/>
        </w:rPr>
        <w:t xml:space="preserve">3. </w:t>
      </w:r>
      <w:r w:rsidR="00461E1E">
        <w:rPr>
          <w:rFonts w:ascii="Times New Roman" w:hAnsi="Times New Roman"/>
          <w:sz w:val="28"/>
          <w:szCs w:val="28"/>
        </w:rPr>
        <w:t>КНП «Канівський центр первинної медико</w:t>
      </w:r>
      <w:r w:rsidR="00551837">
        <w:rPr>
          <w:rFonts w:ascii="Times New Roman" w:hAnsi="Times New Roman"/>
          <w:sz w:val="28"/>
          <w:szCs w:val="28"/>
        </w:rPr>
        <w:t>-</w:t>
      </w:r>
      <w:r w:rsidR="00461E1E">
        <w:rPr>
          <w:rFonts w:ascii="Times New Roman" w:hAnsi="Times New Roman"/>
          <w:sz w:val="28"/>
          <w:szCs w:val="28"/>
        </w:rPr>
        <w:t>санітарної допомоги» Канівської міської ради Черкаської області  (Горьова Н.</w:t>
      </w:r>
      <w:r w:rsidR="00551837">
        <w:rPr>
          <w:rFonts w:ascii="Times New Roman" w:hAnsi="Times New Roman"/>
          <w:sz w:val="28"/>
          <w:szCs w:val="28"/>
        </w:rPr>
        <w:t xml:space="preserve"> </w:t>
      </w:r>
      <w:r w:rsidR="00461E1E">
        <w:rPr>
          <w:rFonts w:ascii="Times New Roman" w:hAnsi="Times New Roman"/>
          <w:sz w:val="28"/>
          <w:szCs w:val="28"/>
        </w:rPr>
        <w:t>В.), КНП «Канівська багатопрофільна лікарня» Канівської міської ради Черкаської області (</w:t>
      </w:r>
      <w:proofErr w:type="spellStart"/>
      <w:r w:rsidR="00461E1E">
        <w:rPr>
          <w:rFonts w:ascii="Times New Roman" w:hAnsi="Times New Roman"/>
          <w:sz w:val="28"/>
          <w:szCs w:val="28"/>
        </w:rPr>
        <w:t>Шапошник</w:t>
      </w:r>
      <w:proofErr w:type="spellEnd"/>
      <w:r w:rsidR="00461E1E">
        <w:rPr>
          <w:rFonts w:ascii="Times New Roman" w:hAnsi="Times New Roman"/>
          <w:sz w:val="28"/>
          <w:szCs w:val="28"/>
        </w:rPr>
        <w:t xml:space="preserve"> В.</w:t>
      </w:r>
      <w:r w:rsidR="00551837">
        <w:rPr>
          <w:rFonts w:ascii="Times New Roman" w:hAnsi="Times New Roman"/>
          <w:sz w:val="28"/>
          <w:szCs w:val="28"/>
        </w:rPr>
        <w:t xml:space="preserve"> </w:t>
      </w:r>
      <w:r w:rsidR="00461E1E">
        <w:rPr>
          <w:rFonts w:ascii="Times New Roman" w:hAnsi="Times New Roman"/>
          <w:sz w:val="28"/>
          <w:szCs w:val="28"/>
        </w:rPr>
        <w:t xml:space="preserve">С), </w:t>
      </w:r>
      <w:r w:rsidR="00461E1E" w:rsidRPr="00A1380B">
        <w:rPr>
          <w:rFonts w:ascii="Times New Roman" w:hAnsi="Times New Roman"/>
          <w:sz w:val="28"/>
          <w:szCs w:val="28"/>
        </w:rPr>
        <w:t>Канівського відділення Черкаського міськрайонного відділу ДУ «Черкаський обласний центр контролю та профілактики хвороб МОЗ України»</w:t>
      </w:r>
      <w:r w:rsidR="004828BB">
        <w:rPr>
          <w:rFonts w:ascii="Times New Roman" w:hAnsi="Times New Roman"/>
          <w:sz w:val="28"/>
          <w:szCs w:val="28"/>
        </w:rPr>
        <w:t xml:space="preserve"> </w:t>
      </w:r>
      <w:r w:rsidR="00461E1E">
        <w:rPr>
          <w:rFonts w:ascii="Times New Roman" w:hAnsi="Times New Roman"/>
          <w:sz w:val="28"/>
          <w:szCs w:val="28"/>
        </w:rPr>
        <w:t>(Лисенко О.</w:t>
      </w:r>
      <w:r w:rsidR="00551837">
        <w:rPr>
          <w:rFonts w:ascii="Times New Roman" w:hAnsi="Times New Roman"/>
          <w:sz w:val="28"/>
          <w:szCs w:val="28"/>
        </w:rPr>
        <w:t xml:space="preserve"> </w:t>
      </w:r>
      <w:r w:rsidR="00461E1E">
        <w:rPr>
          <w:rFonts w:ascii="Times New Roman" w:hAnsi="Times New Roman"/>
          <w:sz w:val="28"/>
          <w:szCs w:val="28"/>
        </w:rPr>
        <w:t>М.)</w:t>
      </w:r>
      <w:r w:rsidRPr="00B9627A">
        <w:rPr>
          <w:rFonts w:ascii="Times New Roman" w:hAnsi="Times New Roman"/>
          <w:sz w:val="28"/>
          <w:szCs w:val="28"/>
        </w:rPr>
        <w:t>,</w:t>
      </w:r>
      <w:r w:rsidRPr="00F1299B">
        <w:rPr>
          <w:rFonts w:ascii="Times New Roman" w:hAnsi="Times New Roman"/>
          <w:sz w:val="28"/>
          <w:szCs w:val="28"/>
        </w:rPr>
        <w:t xml:space="preserve"> </w:t>
      </w:r>
      <w:r>
        <w:rPr>
          <w:rFonts w:ascii="Times New Roman" w:hAnsi="Times New Roman"/>
          <w:sz w:val="28"/>
          <w:szCs w:val="28"/>
        </w:rPr>
        <w:t>відділу освіти</w:t>
      </w:r>
      <w:r w:rsidR="00461E1E">
        <w:rPr>
          <w:rFonts w:ascii="Times New Roman" w:hAnsi="Times New Roman"/>
          <w:sz w:val="28"/>
          <w:szCs w:val="28"/>
        </w:rPr>
        <w:t xml:space="preserve"> виконавчого комітету Канівської</w:t>
      </w:r>
      <w:r w:rsidR="00551837">
        <w:rPr>
          <w:rFonts w:ascii="Times New Roman" w:hAnsi="Times New Roman"/>
          <w:sz w:val="28"/>
          <w:szCs w:val="28"/>
        </w:rPr>
        <w:t xml:space="preserve"> </w:t>
      </w:r>
      <w:r w:rsidR="00461E1E">
        <w:rPr>
          <w:rFonts w:ascii="Times New Roman" w:hAnsi="Times New Roman"/>
          <w:sz w:val="28"/>
          <w:szCs w:val="28"/>
        </w:rPr>
        <w:t>міської ради (</w:t>
      </w:r>
      <w:proofErr w:type="spellStart"/>
      <w:r w:rsidR="00461E1E">
        <w:rPr>
          <w:rFonts w:ascii="Times New Roman" w:hAnsi="Times New Roman"/>
          <w:sz w:val="28"/>
          <w:szCs w:val="28"/>
        </w:rPr>
        <w:t>Голда</w:t>
      </w:r>
      <w:proofErr w:type="spellEnd"/>
      <w:r w:rsidR="00461E1E">
        <w:rPr>
          <w:rFonts w:ascii="Times New Roman" w:hAnsi="Times New Roman"/>
          <w:sz w:val="28"/>
          <w:szCs w:val="28"/>
        </w:rPr>
        <w:t xml:space="preserve"> Н.</w:t>
      </w:r>
      <w:r w:rsidR="00551837">
        <w:rPr>
          <w:rFonts w:ascii="Times New Roman" w:hAnsi="Times New Roman"/>
          <w:sz w:val="28"/>
          <w:szCs w:val="28"/>
        </w:rPr>
        <w:t xml:space="preserve"> </w:t>
      </w:r>
      <w:r w:rsidR="00461E1E">
        <w:rPr>
          <w:rFonts w:ascii="Times New Roman" w:hAnsi="Times New Roman"/>
          <w:sz w:val="28"/>
          <w:szCs w:val="28"/>
        </w:rPr>
        <w:t>А.)</w:t>
      </w:r>
      <w:r w:rsidRPr="00F1299B">
        <w:rPr>
          <w:rFonts w:ascii="Times New Roman" w:hAnsi="Times New Roman"/>
          <w:sz w:val="28"/>
          <w:szCs w:val="28"/>
        </w:rPr>
        <w:t xml:space="preserve"> провести аналіз стану виконання плану дій щодо готовності та реагування на </w:t>
      </w:r>
      <w:r>
        <w:rPr>
          <w:rFonts w:ascii="Times New Roman" w:hAnsi="Times New Roman"/>
          <w:sz w:val="28"/>
          <w:szCs w:val="28"/>
        </w:rPr>
        <w:t xml:space="preserve">спалах кору в </w:t>
      </w:r>
      <w:r w:rsidR="004828BB">
        <w:rPr>
          <w:rFonts w:ascii="Times New Roman" w:hAnsi="Times New Roman"/>
          <w:sz w:val="28"/>
          <w:szCs w:val="28"/>
        </w:rPr>
        <w:t>Канівській міській територіальній громаді</w:t>
      </w:r>
      <w:r w:rsidRPr="00F1299B">
        <w:rPr>
          <w:rFonts w:ascii="Times New Roman" w:hAnsi="Times New Roman"/>
          <w:sz w:val="28"/>
          <w:szCs w:val="28"/>
        </w:rPr>
        <w:t>, затвердженого рішенням комісії з питань техногенної екологічної</w:t>
      </w:r>
      <w:r>
        <w:rPr>
          <w:rFonts w:ascii="Times New Roman" w:hAnsi="Times New Roman"/>
          <w:sz w:val="28"/>
          <w:szCs w:val="28"/>
        </w:rPr>
        <w:t xml:space="preserve"> </w:t>
      </w:r>
      <w:r w:rsidRPr="00F1299B">
        <w:rPr>
          <w:rFonts w:ascii="Times New Roman" w:hAnsi="Times New Roman"/>
          <w:sz w:val="28"/>
          <w:szCs w:val="28"/>
        </w:rPr>
        <w:t>безпеки та надзвичайн</w:t>
      </w:r>
      <w:r>
        <w:rPr>
          <w:rFonts w:ascii="Times New Roman" w:hAnsi="Times New Roman"/>
          <w:sz w:val="28"/>
          <w:szCs w:val="28"/>
        </w:rPr>
        <w:t xml:space="preserve">их ситуацій </w:t>
      </w:r>
      <w:r w:rsidR="004828BB">
        <w:rPr>
          <w:rFonts w:ascii="Times New Roman" w:hAnsi="Times New Roman"/>
          <w:sz w:val="28"/>
          <w:szCs w:val="28"/>
        </w:rPr>
        <w:t xml:space="preserve">виконавчого комітету Канівської міської ради </w:t>
      </w:r>
      <w:r>
        <w:rPr>
          <w:rFonts w:ascii="Times New Roman" w:hAnsi="Times New Roman"/>
          <w:sz w:val="28"/>
          <w:szCs w:val="28"/>
        </w:rPr>
        <w:t xml:space="preserve">від </w:t>
      </w:r>
      <w:r w:rsidR="004828BB">
        <w:rPr>
          <w:rFonts w:ascii="Times New Roman" w:hAnsi="Times New Roman"/>
          <w:sz w:val="28"/>
          <w:szCs w:val="28"/>
        </w:rPr>
        <w:t>26</w:t>
      </w:r>
      <w:r w:rsidRPr="00F1299B">
        <w:rPr>
          <w:rFonts w:ascii="Times New Roman" w:hAnsi="Times New Roman"/>
          <w:sz w:val="28"/>
          <w:szCs w:val="28"/>
        </w:rPr>
        <w:t>.04.2023 №</w:t>
      </w:r>
      <w:r>
        <w:rPr>
          <w:rFonts w:ascii="Times New Roman" w:hAnsi="Times New Roman"/>
          <w:sz w:val="28"/>
          <w:szCs w:val="28"/>
        </w:rPr>
        <w:t xml:space="preserve"> </w:t>
      </w:r>
      <w:r w:rsidR="004828BB">
        <w:rPr>
          <w:rFonts w:ascii="Times New Roman" w:hAnsi="Times New Roman"/>
          <w:sz w:val="28"/>
          <w:szCs w:val="28"/>
        </w:rPr>
        <w:t>7</w:t>
      </w:r>
      <w:r w:rsidRPr="00F1299B">
        <w:rPr>
          <w:rFonts w:ascii="Times New Roman" w:hAnsi="Times New Roman"/>
          <w:sz w:val="28"/>
          <w:szCs w:val="28"/>
        </w:rPr>
        <w:t xml:space="preserve">, </w:t>
      </w:r>
      <w:r w:rsidRPr="009A451F">
        <w:rPr>
          <w:rFonts w:ascii="Times New Roman" w:hAnsi="Times New Roman"/>
          <w:sz w:val="28"/>
          <w:szCs w:val="28"/>
        </w:rPr>
        <w:t xml:space="preserve">Плану проведення </w:t>
      </w:r>
      <w:proofErr w:type="spellStart"/>
      <w:r w:rsidRPr="009A451F">
        <w:rPr>
          <w:rFonts w:ascii="Times New Roman" w:hAnsi="Times New Roman"/>
          <w:sz w:val="28"/>
          <w:szCs w:val="28"/>
        </w:rPr>
        <w:t>catchup</w:t>
      </w:r>
      <w:proofErr w:type="spellEnd"/>
      <w:r w:rsidRPr="009A451F">
        <w:rPr>
          <w:rFonts w:ascii="Times New Roman" w:hAnsi="Times New Roman"/>
          <w:sz w:val="28"/>
          <w:szCs w:val="28"/>
        </w:rPr>
        <w:t xml:space="preserve"> кампанії з вакцинації проти кору, епідемічного паротиту та краснухи серед дитячого населення Черкаської області у 2023 році, затвердженого обласною державною адміністрацією 12.06.2023року, та вжити вичерпних заходів щодо організації та проведення </w:t>
      </w:r>
      <w:proofErr w:type="spellStart"/>
      <w:r w:rsidRPr="009A451F">
        <w:rPr>
          <w:rFonts w:ascii="Times New Roman" w:hAnsi="Times New Roman"/>
          <w:sz w:val="28"/>
          <w:szCs w:val="28"/>
        </w:rPr>
        <w:t>наздоганяючої</w:t>
      </w:r>
      <w:proofErr w:type="spellEnd"/>
      <w:r w:rsidRPr="009A451F">
        <w:rPr>
          <w:rFonts w:ascii="Times New Roman" w:hAnsi="Times New Roman"/>
          <w:sz w:val="28"/>
          <w:szCs w:val="28"/>
        </w:rPr>
        <w:t xml:space="preserve"> кампанії в повному обсязі у визначені терміни.</w:t>
      </w:r>
    </w:p>
    <w:p w:rsidR="00CB2D71" w:rsidRDefault="004828BB" w:rsidP="005C385E">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CB2D71" w:rsidRPr="00F1299B">
        <w:rPr>
          <w:rFonts w:ascii="Times New Roman" w:hAnsi="Times New Roman"/>
          <w:sz w:val="28"/>
          <w:szCs w:val="28"/>
        </w:rPr>
        <w:t>Термін - до 01.10.2023</w:t>
      </w:r>
    </w:p>
    <w:p w:rsidR="00CB2D71" w:rsidRDefault="00CB2D71" w:rsidP="005C385E">
      <w:pPr>
        <w:spacing w:after="0" w:line="240" w:lineRule="auto"/>
        <w:ind w:firstLine="567"/>
        <w:jc w:val="both"/>
        <w:rPr>
          <w:rFonts w:ascii="Times New Roman" w:hAnsi="Times New Roman"/>
          <w:sz w:val="28"/>
          <w:szCs w:val="28"/>
        </w:rPr>
      </w:pPr>
      <w:r w:rsidRPr="00343443">
        <w:rPr>
          <w:rFonts w:ascii="Times New Roman" w:hAnsi="Times New Roman"/>
          <w:sz w:val="28"/>
          <w:szCs w:val="28"/>
        </w:rPr>
        <w:t xml:space="preserve">4. </w:t>
      </w:r>
      <w:r w:rsidR="004828BB">
        <w:rPr>
          <w:rFonts w:ascii="Times New Roman" w:hAnsi="Times New Roman"/>
          <w:sz w:val="28"/>
          <w:szCs w:val="28"/>
        </w:rPr>
        <w:t>КНП «Канівський центр первинної медико</w:t>
      </w:r>
      <w:r w:rsidR="00551837">
        <w:rPr>
          <w:rFonts w:ascii="Times New Roman" w:hAnsi="Times New Roman"/>
          <w:sz w:val="28"/>
          <w:szCs w:val="28"/>
        </w:rPr>
        <w:t>-</w:t>
      </w:r>
      <w:r w:rsidR="004828BB">
        <w:rPr>
          <w:rFonts w:ascii="Times New Roman" w:hAnsi="Times New Roman"/>
          <w:sz w:val="28"/>
          <w:szCs w:val="28"/>
        </w:rPr>
        <w:t>санітарної допомоги» Канівської міської ради Черкаської області  (Горьова Н.</w:t>
      </w:r>
      <w:r w:rsidR="00551837">
        <w:rPr>
          <w:rFonts w:ascii="Times New Roman" w:hAnsi="Times New Roman"/>
          <w:sz w:val="28"/>
          <w:szCs w:val="28"/>
        </w:rPr>
        <w:t xml:space="preserve"> </w:t>
      </w:r>
      <w:r w:rsidR="004828BB">
        <w:rPr>
          <w:rFonts w:ascii="Times New Roman" w:hAnsi="Times New Roman"/>
          <w:sz w:val="28"/>
          <w:szCs w:val="28"/>
        </w:rPr>
        <w:t>В.), КНП «Канівська багатопрофільна лікарня» Канівської міської ради Черкаської області (</w:t>
      </w:r>
      <w:proofErr w:type="spellStart"/>
      <w:r w:rsidR="004828BB">
        <w:rPr>
          <w:rFonts w:ascii="Times New Roman" w:hAnsi="Times New Roman"/>
          <w:sz w:val="28"/>
          <w:szCs w:val="28"/>
        </w:rPr>
        <w:t>Шапошник</w:t>
      </w:r>
      <w:proofErr w:type="spellEnd"/>
      <w:r w:rsidR="004828BB">
        <w:rPr>
          <w:rFonts w:ascii="Times New Roman" w:hAnsi="Times New Roman"/>
          <w:sz w:val="28"/>
          <w:szCs w:val="28"/>
        </w:rPr>
        <w:t xml:space="preserve"> В.</w:t>
      </w:r>
      <w:r w:rsidR="00551837">
        <w:rPr>
          <w:rFonts w:ascii="Times New Roman" w:hAnsi="Times New Roman"/>
          <w:sz w:val="28"/>
          <w:szCs w:val="28"/>
        </w:rPr>
        <w:t xml:space="preserve"> </w:t>
      </w:r>
      <w:r w:rsidR="004828BB">
        <w:rPr>
          <w:rFonts w:ascii="Times New Roman" w:hAnsi="Times New Roman"/>
          <w:sz w:val="28"/>
          <w:szCs w:val="28"/>
        </w:rPr>
        <w:t xml:space="preserve">С), </w:t>
      </w:r>
      <w:r w:rsidR="004828BB" w:rsidRPr="00A1380B">
        <w:rPr>
          <w:rFonts w:ascii="Times New Roman" w:hAnsi="Times New Roman"/>
          <w:sz w:val="28"/>
          <w:szCs w:val="28"/>
        </w:rPr>
        <w:t>Канівського відділення Черкаського міськрайонного відділу ДУ «Черкаський обласний центр контролю та профілактики хвороб МОЗ України»</w:t>
      </w:r>
      <w:r w:rsidR="004828BB">
        <w:rPr>
          <w:rFonts w:ascii="Times New Roman" w:hAnsi="Times New Roman"/>
          <w:sz w:val="28"/>
          <w:szCs w:val="28"/>
        </w:rPr>
        <w:t xml:space="preserve"> (Лисенко О.</w:t>
      </w:r>
      <w:r w:rsidR="00551837">
        <w:rPr>
          <w:rFonts w:ascii="Times New Roman" w:hAnsi="Times New Roman"/>
          <w:sz w:val="28"/>
          <w:szCs w:val="28"/>
        </w:rPr>
        <w:t xml:space="preserve"> </w:t>
      </w:r>
      <w:r w:rsidR="004828BB">
        <w:rPr>
          <w:rFonts w:ascii="Times New Roman" w:hAnsi="Times New Roman"/>
          <w:sz w:val="28"/>
          <w:szCs w:val="28"/>
        </w:rPr>
        <w:t>М.)</w:t>
      </w:r>
      <w:r w:rsidR="004828BB" w:rsidRPr="00B9627A">
        <w:rPr>
          <w:rFonts w:ascii="Times New Roman" w:hAnsi="Times New Roman"/>
          <w:sz w:val="28"/>
          <w:szCs w:val="28"/>
        </w:rPr>
        <w:t>,</w:t>
      </w:r>
      <w:r w:rsidR="004828BB" w:rsidRPr="00F1299B">
        <w:rPr>
          <w:rFonts w:ascii="Times New Roman" w:hAnsi="Times New Roman"/>
          <w:sz w:val="28"/>
          <w:szCs w:val="28"/>
        </w:rPr>
        <w:t xml:space="preserve"> </w:t>
      </w:r>
      <w:r w:rsidR="004828BB">
        <w:rPr>
          <w:rFonts w:ascii="Times New Roman" w:hAnsi="Times New Roman"/>
          <w:sz w:val="28"/>
          <w:szCs w:val="28"/>
        </w:rPr>
        <w:t>відділу освіти виконавчого комітету Канівської</w:t>
      </w:r>
      <w:r w:rsidR="00551837">
        <w:rPr>
          <w:rFonts w:ascii="Times New Roman" w:hAnsi="Times New Roman"/>
          <w:sz w:val="28"/>
          <w:szCs w:val="28"/>
        </w:rPr>
        <w:t xml:space="preserve"> </w:t>
      </w:r>
      <w:r w:rsidR="004828BB">
        <w:rPr>
          <w:rFonts w:ascii="Times New Roman" w:hAnsi="Times New Roman"/>
          <w:sz w:val="28"/>
          <w:szCs w:val="28"/>
        </w:rPr>
        <w:lastRenderedPageBreak/>
        <w:t>міської ради (</w:t>
      </w:r>
      <w:proofErr w:type="spellStart"/>
      <w:r w:rsidR="004828BB">
        <w:rPr>
          <w:rFonts w:ascii="Times New Roman" w:hAnsi="Times New Roman"/>
          <w:sz w:val="28"/>
          <w:szCs w:val="28"/>
        </w:rPr>
        <w:t>Голда</w:t>
      </w:r>
      <w:proofErr w:type="spellEnd"/>
      <w:r w:rsidR="004828BB">
        <w:rPr>
          <w:rFonts w:ascii="Times New Roman" w:hAnsi="Times New Roman"/>
          <w:sz w:val="28"/>
          <w:szCs w:val="28"/>
        </w:rPr>
        <w:t xml:space="preserve"> Н.</w:t>
      </w:r>
      <w:r w:rsidR="00551837">
        <w:rPr>
          <w:rFonts w:ascii="Times New Roman" w:hAnsi="Times New Roman"/>
          <w:sz w:val="28"/>
          <w:szCs w:val="28"/>
        </w:rPr>
        <w:t xml:space="preserve"> </w:t>
      </w:r>
      <w:r w:rsidR="004828BB">
        <w:rPr>
          <w:rFonts w:ascii="Times New Roman" w:hAnsi="Times New Roman"/>
          <w:sz w:val="28"/>
          <w:szCs w:val="28"/>
        </w:rPr>
        <w:t>А.)</w:t>
      </w:r>
      <w:r w:rsidR="004828BB" w:rsidRPr="00F1299B">
        <w:rPr>
          <w:rFonts w:ascii="Times New Roman" w:hAnsi="Times New Roman"/>
          <w:sz w:val="28"/>
          <w:szCs w:val="28"/>
        </w:rPr>
        <w:t xml:space="preserve"> </w:t>
      </w:r>
      <w:r w:rsidRPr="00343443">
        <w:rPr>
          <w:rFonts w:ascii="Times New Roman" w:hAnsi="Times New Roman"/>
          <w:sz w:val="28"/>
          <w:szCs w:val="28"/>
        </w:rPr>
        <w:t xml:space="preserve">активізувати роз’яснювальну роботу з батьками </w:t>
      </w:r>
      <w:proofErr w:type="spellStart"/>
      <w:r w:rsidRPr="00343443">
        <w:rPr>
          <w:rFonts w:ascii="Times New Roman" w:hAnsi="Times New Roman"/>
          <w:sz w:val="28"/>
          <w:szCs w:val="28"/>
        </w:rPr>
        <w:t>„відмовників“</w:t>
      </w:r>
      <w:proofErr w:type="spellEnd"/>
      <w:r w:rsidRPr="00343443">
        <w:rPr>
          <w:rFonts w:ascii="Times New Roman" w:hAnsi="Times New Roman"/>
          <w:sz w:val="28"/>
          <w:szCs w:val="28"/>
        </w:rPr>
        <w:t xml:space="preserve"> щодо необхідності проведення профілактичних щеплень.</w:t>
      </w:r>
    </w:p>
    <w:p w:rsidR="00CB2D71" w:rsidRDefault="004828BB" w:rsidP="005C385E">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CB2D71" w:rsidRPr="00F1299B">
        <w:rPr>
          <w:rFonts w:ascii="Times New Roman" w:hAnsi="Times New Roman"/>
          <w:sz w:val="28"/>
          <w:szCs w:val="28"/>
        </w:rPr>
        <w:t xml:space="preserve">Термін </w:t>
      </w:r>
      <w:r w:rsidR="00CB2D71">
        <w:rPr>
          <w:rFonts w:ascii="Times New Roman" w:hAnsi="Times New Roman"/>
          <w:sz w:val="28"/>
          <w:szCs w:val="28"/>
        </w:rPr>
        <w:t>–</w:t>
      </w:r>
      <w:r w:rsidR="00CB2D71" w:rsidRPr="00F1299B">
        <w:rPr>
          <w:rFonts w:ascii="Times New Roman" w:hAnsi="Times New Roman"/>
          <w:sz w:val="28"/>
          <w:szCs w:val="28"/>
        </w:rPr>
        <w:t xml:space="preserve"> невідкладно</w:t>
      </w:r>
    </w:p>
    <w:p w:rsidR="00CB2D71" w:rsidRDefault="00CB2D71" w:rsidP="00537A72">
      <w:pPr>
        <w:spacing w:after="0" w:line="240" w:lineRule="auto"/>
        <w:ind w:firstLine="567"/>
        <w:jc w:val="both"/>
        <w:rPr>
          <w:rFonts w:ascii="Times New Roman" w:hAnsi="Times New Roman"/>
          <w:sz w:val="28"/>
          <w:szCs w:val="28"/>
        </w:rPr>
      </w:pPr>
      <w:r>
        <w:rPr>
          <w:rFonts w:ascii="Times New Roman" w:hAnsi="Times New Roman"/>
          <w:sz w:val="28"/>
          <w:szCs w:val="28"/>
        </w:rPr>
        <w:t xml:space="preserve">5. </w:t>
      </w:r>
      <w:r w:rsidR="004828BB">
        <w:rPr>
          <w:rFonts w:ascii="Times New Roman" w:hAnsi="Times New Roman"/>
          <w:sz w:val="28"/>
          <w:szCs w:val="28"/>
        </w:rPr>
        <w:t>КНП «Канівський центр первинної медико</w:t>
      </w:r>
      <w:r w:rsidR="00F72012">
        <w:rPr>
          <w:rFonts w:ascii="Times New Roman" w:hAnsi="Times New Roman"/>
          <w:sz w:val="28"/>
          <w:szCs w:val="28"/>
        </w:rPr>
        <w:t>-</w:t>
      </w:r>
      <w:r w:rsidR="004828BB">
        <w:rPr>
          <w:rFonts w:ascii="Times New Roman" w:hAnsi="Times New Roman"/>
          <w:sz w:val="28"/>
          <w:szCs w:val="28"/>
        </w:rPr>
        <w:t>санітарної допомоги» Канівської міської ради Черкаської області  (Горьова Н.</w:t>
      </w:r>
      <w:r w:rsidR="00F72012">
        <w:rPr>
          <w:rFonts w:ascii="Times New Roman" w:hAnsi="Times New Roman"/>
          <w:sz w:val="28"/>
          <w:szCs w:val="28"/>
        </w:rPr>
        <w:t xml:space="preserve"> </w:t>
      </w:r>
      <w:r w:rsidR="004828BB">
        <w:rPr>
          <w:rFonts w:ascii="Times New Roman" w:hAnsi="Times New Roman"/>
          <w:sz w:val="28"/>
          <w:szCs w:val="28"/>
        </w:rPr>
        <w:t>В.), КНП «Канівська багатопрофільна лікарня» Канівської міської ради Черкаської області (</w:t>
      </w:r>
      <w:proofErr w:type="spellStart"/>
      <w:r w:rsidR="004828BB">
        <w:rPr>
          <w:rFonts w:ascii="Times New Roman" w:hAnsi="Times New Roman"/>
          <w:sz w:val="28"/>
          <w:szCs w:val="28"/>
        </w:rPr>
        <w:t>Шапошник</w:t>
      </w:r>
      <w:proofErr w:type="spellEnd"/>
      <w:r w:rsidR="004828BB">
        <w:rPr>
          <w:rFonts w:ascii="Times New Roman" w:hAnsi="Times New Roman"/>
          <w:sz w:val="28"/>
          <w:szCs w:val="28"/>
        </w:rPr>
        <w:t xml:space="preserve"> В.</w:t>
      </w:r>
      <w:r w:rsidR="00F72012">
        <w:rPr>
          <w:rFonts w:ascii="Times New Roman" w:hAnsi="Times New Roman"/>
          <w:sz w:val="28"/>
          <w:szCs w:val="28"/>
        </w:rPr>
        <w:t xml:space="preserve"> </w:t>
      </w:r>
      <w:r w:rsidR="004828BB">
        <w:rPr>
          <w:rFonts w:ascii="Times New Roman" w:hAnsi="Times New Roman"/>
          <w:sz w:val="28"/>
          <w:szCs w:val="28"/>
        </w:rPr>
        <w:t xml:space="preserve">С), </w:t>
      </w:r>
      <w:r w:rsidR="004828BB" w:rsidRPr="00A1380B">
        <w:rPr>
          <w:rFonts w:ascii="Times New Roman" w:hAnsi="Times New Roman"/>
          <w:sz w:val="28"/>
          <w:szCs w:val="28"/>
        </w:rPr>
        <w:t>Канівського відділення Черкаського міськрайонного відділу ДУ «Черкаський обласний центр контролю та профілактики хвороб МОЗ України»</w:t>
      </w:r>
      <w:r w:rsidR="004828BB">
        <w:rPr>
          <w:rFonts w:ascii="Times New Roman" w:hAnsi="Times New Roman"/>
          <w:sz w:val="28"/>
          <w:szCs w:val="28"/>
        </w:rPr>
        <w:t xml:space="preserve"> (Лисенко О.</w:t>
      </w:r>
      <w:r w:rsidR="00F72012">
        <w:rPr>
          <w:rFonts w:ascii="Times New Roman" w:hAnsi="Times New Roman"/>
          <w:sz w:val="28"/>
          <w:szCs w:val="28"/>
        </w:rPr>
        <w:t xml:space="preserve"> </w:t>
      </w:r>
      <w:r w:rsidR="004828BB">
        <w:rPr>
          <w:rFonts w:ascii="Times New Roman" w:hAnsi="Times New Roman"/>
          <w:sz w:val="28"/>
          <w:szCs w:val="28"/>
        </w:rPr>
        <w:t>М.)</w:t>
      </w:r>
      <w:r w:rsidR="004828BB" w:rsidRPr="00B9627A">
        <w:rPr>
          <w:rFonts w:ascii="Times New Roman" w:hAnsi="Times New Roman"/>
          <w:sz w:val="28"/>
          <w:szCs w:val="28"/>
        </w:rPr>
        <w:t>,</w:t>
      </w:r>
      <w:r w:rsidR="004828BB" w:rsidRPr="00F1299B">
        <w:rPr>
          <w:rFonts w:ascii="Times New Roman" w:hAnsi="Times New Roman"/>
          <w:sz w:val="28"/>
          <w:szCs w:val="28"/>
        </w:rPr>
        <w:t xml:space="preserve"> </w:t>
      </w:r>
      <w:r w:rsidR="004828BB">
        <w:rPr>
          <w:rFonts w:ascii="Times New Roman" w:hAnsi="Times New Roman"/>
          <w:sz w:val="28"/>
          <w:szCs w:val="28"/>
        </w:rPr>
        <w:t>відділу освіти виконавчого комітету Канівської</w:t>
      </w:r>
      <w:r w:rsidR="00F72012">
        <w:rPr>
          <w:rFonts w:ascii="Times New Roman" w:hAnsi="Times New Roman"/>
          <w:sz w:val="28"/>
          <w:szCs w:val="28"/>
        </w:rPr>
        <w:t xml:space="preserve"> </w:t>
      </w:r>
      <w:r w:rsidR="004828BB">
        <w:rPr>
          <w:rFonts w:ascii="Times New Roman" w:hAnsi="Times New Roman"/>
          <w:sz w:val="28"/>
          <w:szCs w:val="28"/>
        </w:rPr>
        <w:t>міської ради (</w:t>
      </w:r>
      <w:proofErr w:type="spellStart"/>
      <w:r w:rsidR="004828BB">
        <w:rPr>
          <w:rFonts w:ascii="Times New Roman" w:hAnsi="Times New Roman"/>
          <w:sz w:val="28"/>
          <w:szCs w:val="28"/>
        </w:rPr>
        <w:t>Голда</w:t>
      </w:r>
      <w:proofErr w:type="spellEnd"/>
      <w:r w:rsidR="004828BB">
        <w:rPr>
          <w:rFonts w:ascii="Times New Roman" w:hAnsi="Times New Roman"/>
          <w:sz w:val="28"/>
          <w:szCs w:val="28"/>
        </w:rPr>
        <w:t xml:space="preserve"> Н.</w:t>
      </w:r>
      <w:r w:rsidR="00F72012">
        <w:rPr>
          <w:rFonts w:ascii="Times New Roman" w:hAnsi="Times New Roman"/>
          <w:sz w:val="28"/>
          <w:szCs w:val="28"/>
        </w:rPr>
        <w:t xml:space="preserve"> </w:t>
      </w:r>
      <w:r w:rsidR="004828BB">
        <w:rPr>
          <w:rFonts w:ascii="Times New Roman" w:hAnsi="Times New Roman"/>
          <w:sz w:val="28"/>
          <w:szCs w:val="28"/>
        </w:rPr>
        <w:t>А.)</w:t>
      </w:r>
      <w:r w:rsidR="004828BB" w:rsidRPr="00F1299B">
        <w:rPr>
          <w:rFonts w:ascii="Times New Roman" w:hAnsi="Times New Roman"/>
          <w:sz w:val="28"/>
          <w:szCs w:val="28"/>
        </w:rPr>
        <w:t xml:space="preserve"> </w:t>
      </w:r>
      <w:r w:rsidRPr="00F1299B">
        <w:rPr>
          <w:rFonts w:ascii="Times New Roman" w:hAnsi="Times New Roman"/>
          <w:sz w:val="28"/>
          <w:szCs w:val="28"/>
        </w:rPr>
        <w:t xml:space="preserve">забезпечити продовження широкого інформування та роз’яснювальну роботу серед населення </w:t>
      </w:r>
      <w:r w:rsidR="004828BB">
        <w:rPr>
          <w:rFonts w:ascii="Times New Roman" w:hAnsi="Times New Roman"/>
          <w:sz w:val="28"/>
          <w:szCs w:val="28"/>
        </w:rPr>
        <w:t>міської територіальної громади</w:t>
      </w:r>
      <w:r w:rsidRPr="00F1299B">
        <w:rPr>
          <w:rFonts w:ascii="Times New Roman" w:hAnsi="Times New Roman"/>
          <w:sz w:val="28"/>
          <w:szCs w:val="28"/>
        </w:rPr>
        <w:t xml:space="preserve"> щодо небезпеки переривання імунізації та її переваг у запобіганні важкому перебігу хвороб.</w:t>
      </w:r>
    </w:p>
    <w:p w:rsidR="00CB2D71" w:rsidRPr="00F1299B" w:rsidRDefault="004828BB" w:rsidP="00537A72">
      <w:pPr>
        <w:spacing w:after="0" w:line="240" w:lineRule="auto"/>
        <w:ind w:firstLine="5670"/>
        <w:jc w:val="both"/>
        <w:rPr>
          <w:rFonts w:ascii="Times New Roman" w:hAnsi="Times New Roman"/>
          <w:sz w:val="28"/>
          <w:szCs w:val="28"/>
        </w:rPr>
      </w:pPr>
      <w:r>
        <w:rPr>
          <w:rFonts w:ascii="Times New Roman" w:hAnsi="Times New Roman"/>
          <w:sz w:val="28"/>
          <w:szCs w:val="28"/>
        </w:rPr>
        <w:t xml:space="preserve">                     Те</w:t>
      </w:r>
      <w:r w:rsidR="00CB2D71" w:rsidRPr="00F1299B">
        <w:rPr>
          <w:rFonts w:ascii="Times New Roman" w:hAnsi="Times New Roman"/>
          <w:sz w:val="28"/>
          <w:szCs w:val="28"/>
        </w:rPr>
        <w:t xml:space="preserve">рмін </w:t>
      </w:r>
      <w:r w:rsidR="00CB2D71">
        <w:rPr>
          <w:rFonts w:ascii="Times New Roman" w:hAnsi="Times New Roman"/>
          <w:sz w:val="28"/>
          <w:szCs w:val="28"/>
        </w:rPr>
        <w:t>–</w:t>
      </w:r>
      <w:r w:rsidR="00CB2D71" w:rsidRPr="00F1299B">
        <w:rPr>
          <w:rFonts w:ascii="Times New Roman" w:hAnsi="Times New Roman"/>
          <w:sz w:val="28"/>
          <w:szCs w:val="28"/>
        </w:rPr>
        <w:t xml:space="preserve"> постійно</w:t>
      </w:r>
    </w:p>
    <w:p w:rsidR="00CB2D71" w:rsidRDefault="00CB2D71" w:rsidP="00537A72">
      <w:pPr>
        <w:spacing w:after="0" w:line="240" w:lineRule="auto"/>
        <w:ind w:firstLine="567"/>
        <w:jc w:val="both"/>
        <w:rPr>
          <w:rFonts w:ascii="Times New Roman" w:hAnsi="Times New Roman"/>
          <w:sz w:val="28"/>
          <w:szCs w:val="28"/>
        </w:rPr>
      </w:pPr>
      <w:r>
        <w:rPr>
          <w:rFonts w:ascii="Times New Roman" w:hAnsi="Times New Roman"/>
          <w:sz w:val="28"/>
          <w:szCs w:val="28"/>
        </w:rPr>
        <w:t xml:space="preserve">6. </w:t>
      </w:r>
      <w:r w:rsidRPr="00F1299B">
        <w:rPr>
          <w:rFonts w:ascii="Times New Roman" w:hAnsi="Times New Roman"/>
          <w:sz w:val="28"/>
          <w:szCs w:val="28"/>
        </w:rPr>
        <w:t xml:space="preserve">Виконавцям рішення про проведену роботу інформувати </w:t>
      </w:r>
      <w:r w:rsidRPr="00A37F0D">
        <w:rPr>
          <w:rFonts w:ascii="Times New Roman" w:hAnsi="Times New Roman"/>
          <w:sz w:val="28"/>
          <w:szCs w:val="28"/>
          <w:shd w:val="clear" w:color="auto" w:fill="FFFFFF"/>
        </w:rPr>
        <w:t>Черкаськ</w:t>
      </w:r>
      <w:r>
        <w:rPr>
          <w:rFonts w:ascii="Times New Roman" w:hAnsi="Times New Roman"/>
          <w:sz w:val="28"/>
          <w:szCs w:val="28"/>
          <w:shd w:val="clear" w:color="auto" w:fill="FFFFFF"/>
        </w:rPr>
        <w:t>ий</w:t>
      </w:r>
      <w:r w:rsidRPr="00A37F0D">
        <w:rPr>
          <w:rFonts w:ascii="Times New Roman" w:hAnsi="Times New Roman"/>
          <w:sz w:val="28"/>
          <w:szCs w:val="28"/>
          <w:shd w:val="clear" w:color="auto" w:fill="FFFFFF"/>
        </w:rPr>
        <w:t xml:space="preserve"> </w:t>
      </w:r>
      <w:proofErr w:type="spellStart"/>
      <w:r w:rsidRPr="00A37F0D">
        <w:rPr>
          <w:rFonts w:ascii="Times New Roman" w:hAnsi="Times New Roman"/>
          <w:sz w:val="28"/>
          <w:szCs w:val="28"/>
          <w:shd w:val="clear" w:color="auto" w:fill="FFFFFF"/>
        </w:rPr>
        <w:t>міськрайонн</w:t>
      </w:r>
      <w:r>
        <w:rPr>
          <w:rFonts w:ascii="Times New Roman" w:hAnsi="Times New Roman"/>
          <w:sz w:val="28"/>
          <w:szCs w:val="28"/>
          <w:shd w:val="clear" w:color="auto" w:fill="FFFFFF"/>
        </w:rPr>
        <w:t>ий</w:t>
      </w:r>
      <w:proofErr w:type="spellEnd"/>
      <w:r>
        <w:rPr>
          <w:rFonts w:ascii="Times New Roman" w:hAnsi="Times New Roman"/>
          <w:sz w:val="28"/>
          <w:szCs w:val="28"/>
          <w:shd w:val="clear" w:color="auto" w:fill="FFFFFF"/>
        </w:rPr>
        <w:t xml:space="preserve"> відділ ДУ </w:t>
      </w:r>
      <w:proofErr w:type="spellStart"/>
      <w:r>
        <w:rPr>
          <w:rFonts w:ascii="Times New Roman" w:hAnsi="Times New Roman"/>
          <w:sz w:val="28"/>
          <w:szCs w:val="28"/>
          <w:shd w:val="clear" w:color="auto" w:fill="FFFFFF"/>
        </w:rPr>
        <w:t>„</w:t>
      </w:r>
      <w:r w:rsidRPr="00A37F0D">
        <w:rPr>
          <w:rFonts w:ascii="Times New Roman" w:hAnsi="Times New Roman"/>
          <w:sz w:val="28"/>
          <w:szCs w:val="28"/>
          <w:shd w:val="clear" w:color="auto" w:fill="FFFFFF"/>
        </w:rPr>
        <w:t>Черкаський</w:t>
      </w:r>
      <w:proofErr w:type="spellEnd"/>
      <w:r w:rsidRPr="00A37F0D">
        <w:rPr>
          <w:rFonts w:ascii="Times New Roman" w:hAnsi="Times New Roman"/>
          <w:sz w:val="28"/>
          <w:szCs w:val="28"/>
          <w:shd w:val="clear" w:color="auto" w:fill="FFFFFF"/>
        </w:rPr>
        <w:t xml:space="preserve"> обласний центр контролю та профілактики хвороб Мініст</w:t>
      </w:r>
      <w:r>
        <w:rPr>
          <w:rFonts w:ascii="Times New Roman" w:hAnsi="Times New Roman"/>
          <w:sz w:val="28"/>
          <w:szCs w:val="28"/>
          <w:shd w:val="clear" w:color="auto" w:fill="FFFFFF"/>
        </w:rPr>
        <w:t xml:space="preserve">ерства охорони здоров’я </w:t>
      </w:r>
      <w:proofErr w:type="spellStart"/>
      <w:r>
        <w:rPr>
          <w:rFonts w:ascii="Times New Roman" w:hAnsi="Times New Roman"/>
          <w:sz w:val="28"/>
          <w:szCs w:val="28"/>
          <w:shd w:val="clear" w:color="auto" w:fill="FFFFFF"/>
        </w:rPr>
        <w:t>України“</w:t>
      </w:r>
      <w:proofErr w:type="spellEnd"/>
      <w:r>
        <w:rPr>
          <w:rFonts w:ascii="Times New Roman" w:hAnsi="Times New Roman"/>
          <w:sz w:val="28"/>
          <w:szCs w:val="28"/>
          <w:shd w:val="clear" w:color="auto" w:fill="FFFFFF"/>
        </w:rPr>
        <w:t>.</w:t>
      </w:r>
      <w:r w:rsidRPr="002F3507">
        <w:rPr>
          <w:rFonts w:ascii="Times New Roman" w:hAnsi="Times New Roman"/>
          <w:b/>
          <w:sz w:val="28"/>
          <w:szCs w:val="28"/>
        </w:rPr>
        <w:t xml:space="preserve"> </w:t>
      </w:r>
    </w:p>
    <w:p w:rsidR="00CB2D71" w:rsidRDefault="00E35BE8" w:rsidP="00537A72">
      <w:pPr>
        <w:spacing w:after="0" w:line="240" w:lineRule="auto"/>
        <w:ind w:firstLine="5670"/>
        <w:jc w:val="both"/>
        <w:rPr>
          <w:rFonts w:ascii="Times New Roman" w:hAnsi="Times New Roman"/>
          <w:sz w:val="28"/>
          <w:szCs w:val="28"/>
        </w:rPr>
      </w:pPr>
      <w:r>
        <w:rPr>
          <w:rFonts w:ascii="Times New Roman" w:hAnsi="Times New Roman"/>
          <w:sz w:val="28"/>
          <w:szCs w:val="28"/>
        </w:rPr>
        <w:t xml:space="preserve">              </w:t>
      </w:r>
      <w:r w:rsidR="00CB2D71" w:rsidRPr="00F1299B">
        <w:rPr>
          <w:rFonts w:ascii="Times New Roman" w:hAnsi="Times New Roman"/>
          <w:sz w:val="28"/>
          <w:szCs w:val="28"/>
        </w:rPr>
        <w:t>Термін</w:t>
      </w:r>
      <w:r w:rsidR="00CB2D71">
        <w:rPr>
          <w:rFonts w:ascii="Times New Roman" w:hAnsi="Times New Roman"/>
          <w:sz w:val="28"/>
          <w:szCs w:val="28"/>
        </w:rPr>
        <w:t xml:space="preserve"> </w:t>
      </w:r>
      <w:r w:rsidR="00CB2D71" w:rsidRPr="00F1299B">
        <w:rPr>
          <w:rFonts w:ascii="Times New Roman" w:hAnsi="Times New Roman"/>
          <w:sz w:val="28"/>
          <w:szCs w:val="28"/>
        </w:rPr>
        <w:t>-</w:t>
      </w:r>
      <w:r w:rsidR="00CB2D71">
        <w:rPr>
          <w:rFonts w:ascii="Times New Roman" w:hAnsi="Times New Roman"/>
          <w:sz w:val="28"/>
          <w:szCs w:val="28"/>
        </w:rPr>
        <w:t xml:space="preserve"> </w:t>
      </w:r>
      <w:r w:rsidR="00CB2D71" w:rsidRPr="00F1299B">
        <w:rPr>
          <w:rFonts w:ascii="Times New Roman" w:hAnsi="Times New Roman"/>
          <w:sz w:val="28"/>
          <w:szCs w:val="28"/>
        </w:rPr>
        <w:t>до 01.11.2023</w:t>
      </w:r>
    </w:p>
    <w:p w:rsidR="00CB2D71" w:rsidRDefault="00E35BE8" w:rsidP="00537A72">
      <w:pPr>
        <w:spacing w:after="0" w:line="240" w:lineRule="auto"/>
        <w:ind w:firstLine="567"/>
        <w:jc w:val="both"/>
        <w:rPr>
          <w:rFonts w:ascii="Times New Roman" w:hAnsi="Times New Roman"/>
          <w:sz w:val="28"/>
          <w:szCs w:val="28"/>
        </w:rPr>
      </w:pPr>
      <w:r>
        <w:rPr>
          <w:rFonts w:ascii="Times New Roman" w:hAnsi="Times New Roman"/>
          <w:sz w:val="28"/>
          <w:szCs w:val="28"/>
        </w:rPr>
        <w:t>7</w:t>
      </w:r>
      <w:r w:rsidR="00CB2D71">
        <w:rPr>
          <w:rFonts w:ascii="Times New Roman" w:hAnsi="Times New Roman"/>
          <w:sz w:val="28"/>
          <w:szCs w:val="28"/>
        </w:rPr>
        <w:t xml:space="preserve">. </w:t>
      </w:r>
      <w:r w:rsidR="00CB2D71" w:rsidRPr="00F1299B">
        <w:rPr>
          <w:rFonts w:ascii="Times New Roman" w:hAnsi="Times New Roman"/>
          <w:sz w:val="28"/>
          <w:szCs w:val="28"/>
        </w:rPr>
        <w:t xml:space="preserve">Контроль за виконанням рішення покласти на </w:t>
      </w:r>
      <w:r w:rsidR="00CB2D71">
        <w:rPr>
          <w:rFonts w:ascii="Times New Roman" w:hAnsi="Times New Roman"/>
          <w:sz w:val="28"/>
          <w:szCs w:val="28"/>
        </w:rPr>
        <w:t>відділ</w:t>
      </w:r>
      <w:r>
        <w:rPr>
          <w:rFonts w:ascii="Times New Roman" w:hAnsi="Times New Roman"/>
          <w:sz w:val="28"/>
          <w:szCs w:val="28"/>
        </w:rPr>
        <w:t xml:space="preserve">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Диренко</w:t>
      </w:r>
      <w:proofErr w:type="spellEnd"/>
      <w:r>
        <w:rPr>
          <w:rFonts w:ascii="Times New Roman" w:hAnsi="Times New Roman"/>
          <w:sz w:val="28"/>
          <w:szCs w:val="28"/>
        </w:rPr>
        <w:t xml:space="preserve"> І.</w:t>
      </w:r>
      <w:r w:rsidR="00227F95">
        <w:rPr>
          <w:rFonts w:ascii="Times New Roman" w:hAnsi="Times New Roman"/>
          <w:sz w:val="28"/>
          <w:szCs w:val="28"/>
        </w:rPr>
        <w:t xml:space="preserve"> </w:t>
      </w:r>
      <w:r>
        <w:rPr>
          <w:rFonts w:ascii="Times New Roman" w:hAnsi="Times New Roman"/>
          <w:sz w:val="28"/>
          <w:szCs w:val="28"/>
        </w:rPr>
        <w:t xml:space="preserve">В.) та </w:t>
      </w:r>
      <w:r w:rsidRPr="00A1380B">
        <w:rPr>
          <w:rFonts w:ascii="Times New Roman" w:hAnsi="Times New Roman"/>
          <w:sz w:val="28"/>
          <w:szCs w:val="28"/>
        </w:rPr>
        <w:t>Канівськ</w:t>
      </w:r>
      <w:r>
        <w:rPr>
          <w:rFonts w:ascii="Times New Roman" w:hAnsi="Times New Roman"/>
          <w:sz w:val="28"/>
          <w:szCs w:val="28"/>
        </w:rPr>
        <w:t>е</w:t>
      </w:r>
      <w:r w:rsidRPr="00A1380B">
        <w:rPr>
          <w:rFonts w:ascii="Times New Roman" w:hAnsi="Times New Roman"/>
          <w:sz w:val="28"/>
          <w:szCs w:val="28"/>
        </w:rPr>
        <w:t xml:space="preserve"> відділення Черкаського міськрайонного відділу ДУ «Черкаський обласний центр контролю та профілактики хвороб МОЗ України»</w:t>
      </w:r>
      <w:r>
        <w:rPr>
          <w:rFonts w:ascii="Times New Roman" w:hAnsi="Times New Roman"/>
          <w:sz w:val="28"/>
          <w:szCs w:val="28"/>
        </w:rPr>
        <w:t xml:space="preserve"> (Лисенко О.</w:t>
      </w:r>
      <w:r w:rsidR="00227F95">
        <w:rPr>
          <w:rFonts w:ascii="Times New Roman" w:hAnsi="Times New Roman"/>
          <w:sz w:val="28"/>
          <w:szCs w:val="28"/>
        </w:rPr>
        <w:t xml:space="preserve"> </w:t>
      </w:r>
      <w:r>
        <w:rPr>
          <w:rFonts w:ascii="Times New Roman" w:hAnsi="Times New Roman"/>
          <w:sz w:val="28"/>
          <w:szCs w:val="28"/>
        </w:rPr>
        <w:t>М.).</w:t>
      </w:r>
      <w:r w:rsidRPr="00F1299B">
        <w:rPr>
          <w:rFonts w:ascii="Times New Roman" w:hAnsi="Times New Roman"/>
          <w:sz w:val="28"/>
          <w:szCs w:val="28"/>
        </w:rPr>
        <w:t xml:space="preserve"> </w:t>
      </w:r>
    </w:p>
    <w:p w:rsidR="0089138B" w:rsidRDefault="0089138B" w:rsidP="00E35BE8">
      <w:pPr>
        <w:spacing w:line="240" w:lineRule="auto"/>
        <w:ind w:left="570"/>
        <w:jc w:val="center"/>
        <w:rPr>
          <w:rFonts w:ascii="Times New Roman" w:hAnsi="Times New Roman"/>
          <w:b/>
          <w:sz w:val="28"/>
          <w:szCs w:val="28"/>
        </w:rPr>
      </w:pPr>
    </w:p>
    <w:p w:rsidR="00E35BE8" w:rsidRDefault="00E35BE8" w:rsidP="00537A72">
      <w:pPr>
        <w:spacing w:after="0" w:line="240" w:lineRule="auto"/>
        <w:ind w:left="573"/>
        <w:jc w:val="center"/>
        <w:rPr>
          <w:rFonts w:ascii="Times New Roman" w:hAnsi="Times New Roman"/>
          <w:b/>
          <w:sz w:val="28"/>
          <w:szCs w:val="28"/>
        </w:rPr>
      </w:pPr>
      <w:r w:rsidRPr="00E35BE8">
        <w:rPr>
          <w:rFonts w:ascii="Times New Roman" w:hAnsi="Times New Roman"/>
          <w:b/>
          <w:sz w:val="28"/>
          <w:szCs w:val="28"/>
        </w:rPr>
        <w:t xml:space="preserve">ІІІ. Про заходи щодо попередження виникнення пожеж в екосистемах (лісах, торфовищах) у літній </w:t>
      </w:r>
      <w:proofErr w:type="spellStart"/>
      <w:r w:rsidRPr="00E35BE8">
        <w:rPr>
          <w:rFonts w:ascii="Times New Roman" w:hAnsi="Times New Roman"/>
          <w:b/>
          <w:sz w:val="28"/>
          <w:szCs w:val="28"/>
        </w:rPr>
        <w:t>пожежонебезпечний</w:t>
      </w:r>
      <w:proofErr w:type="spellEnd"/>
      <w:r w:rsidRPr="00E35BE8">
        <w:rPr>
          <w:rFonts w:ascii="Times New Roman" w:hAnsi="Times New Roman"/>
          <w:b/>
          <w:sz w:val="28"/>
          <w:szCs w:val="28"/>
        </w:rPr>
        <w:t xml:space="preserve"> період 2023 року.</w:t>
      </w:r>
    </w:p>
    <w:p w:rsidR="00813BDA" w:rsidRDefault="00813BDA" w:rsidP="00537A72">
      <w:pPr>
        <w:spacing w:after="0" w:line="240" w:lineRule="auto"/>
        <w:ind w:left="573"/>
        <w:jc w:val="center"/>
        <w:rPr>
          <w:rFonts w:ascii="Times New Roman" w:hAnsi="Times New Roman"/>
          <w:sz w:val="28"/>
          <w:szCs w:val="28"/>
        </w:rPr>
      </w:pPr>
      <w:r w:rsidRPr="00813BDA">
        <w:rPr>
          <w:rFonts w:ascii="Times New Roman" w:hAnsi="Times New Roman"/>
          <w:sz w:val="28"/>
          <w:szCs w:val="28"/>
        </w:rPr>
        <w:t>(</w:t>
      </w:r>
      <w:proofErr w:type="spellStart"/>
      <w:r w:rsidRPr="00813BDA">
        <w:rPr>
          <w:rFonts w:ascii="Times New Roman" w:hAnsi="Times New Roman"/>
          <w:sz w:val="28"/>
          <w:szCs w:val="28"/>
        </w:rPr>
        <w:t>Святелик</w:t>
      </w:r>
      <w:proofErr w:type="spellEnd"/>
      <w:r w:rsidRPr="00813BDA">
        <w:rPr>
          <w:rFonts w:ascii="Times New Roman" w:hAnsi="Times New Roman"/>
          <w:sz w:val="28"/>
          <w:szCs w:val="28"/>
        </w:rPr>
        <w:t xml:space="preserve"> В.</w:t>
      </w:r>
      <w:r w:rsidR="00D9123C">
        <w:rPr>
          <w:rFonts w:ascii="Times New Roman" w:hAnsi="Times New Roman"/>
          <w:sz w:val="28"/>
          <w:szCs w:val="28"/>
        </w:rPr>
        <w:t xml:space="preserve"> </w:t>
      </w:r>
      <w:r w:rsidRPr="00813BDA">
        <w:rPr>
          <w:rFonts w:ascii="Times New Roman" w:hAnsi="Times New Roman"/>
          <w:sz w:val="28"/>
          <w:szCs w:val="28"/>
        </w:rPr>
        <w:t>І.,Скиба А.</w:t>
      </w:r>
      <w:r w:rsidR="00D9123C">
        <w:rPr>
          <w:rFonts w:ascii="Times New Roman" w:hAnsi="Times New Roman"/>
          <w:sz w:val="28"/>
          <w:szCs w:val="28"/>
        </w:rPr>
        <w:t xml:space="preserve"> </w:t>
      </w:r>
      <w:r w:rsidRPr="00813BDA">
        <w:rPr>
          <w:rFonts w:ascii="Times New Roman" w:hAnsi="Times New Roman"/>
          <w:sz w:val="28"/>
          <w:szCs w:val="28"/>
        </w:rPr>
        <w:t>В.</w:t>
      </w:r>
      <w:r w:rsidR="001629A2">
        <w:rPr>
          <w:rFonts w:ascii="Times New Roman" w:hAnsi="Times New Roman"/>
          <w:sz w:val="28"/>
          <w:szCs w:val="28"/>
        </w:rPr>
        <w:t>, Москаленко Г.</w:t>
      </w:r>
      <w:r w:rsidR="00D9123C">
        <w:rPr>
          <w:rFonts w:ascii="Times New Roman" w:hAnsi="Times New Roman"/>
          <w:sz w:val="28"/>
          <w:szCs w:val="28"/>
        </w:rPr>
        <w:t xml:space="preserve"> </w:t>
      </w:r>
      <w:r w:rsidR="001629A2">
        <w:rPr>
          <w:rFonts w:ascii="Times New Roman" w:hAnsi="Times New Roman"/>
          <w:sz w:val="28"/>
          <w:szCs w:val="28"/>
        </w:rPr>
        <w:t>М.</w:t>
      </w:r>
      <w:r w:rsidRPr="00813BDA">
        <w:rPr>
          <w:rFonts w:ascii="Times New Roman" w:hAnsi="Times New Roman"/>
          <w:sz w:val="28"/>
          <w:szCs w:val="28"/>
        </w:rPr>
        <w:t>)</w:t>
      </w:r>
    </w:p>
    <w:p w:rsidR="00537A72" w:rsidRDefault="00537A72" w:rsidP="00537A72">
      <w:pPr>
        <w:spacing w:after="0" w:line="240" w:lineRule="auto"/>
        <w:ind w:left="573"/>
        <w:jc w:val="center"/>
        <w:rPr>
          <w:rFonts w:ascii="Times New Roman" w:hAnsi="Times New Roman"/>
          <w:sz w:val="28"/>
          <w:szCs w:val="28"/>
        </w:rPr>
      </w:pPr>
    </w:p>
    <w:p w:rsidR="00537A72" w:rsidRDefault="0089138B" w:rsidP="00537A72">
      <w:pPr>
        <w:spacing w:after="0" w:line="240" w:lineRule="auto"/>
        <w:ind w:firstLine="567"/>
        <w:jc w:val="both"/>
        <w:rPr>
          <w:rFonts w:ascii="Times New Roman" w:hAnsi="Times New Roman"/>
          <w:color w:val="000000"/>
          <w:sz w:val="28"/>
          <w:szCs w:val="28"/>
        </w:rPr>
      </w:pPr>
      <w:r w:rsidRPr="0089138B">
        <w:rPr>
          <w:rFonts w:ascii="Times New Roman" w:hAnsi="Times New Roman"/>
          <w:color w:val="000000"/>
          <w:sz w:val="28"/>
          <w:szCs w:val="28"/>
        </w:rPr>
        <w:t>С</w:t>
      </w:r>
      <w:r w:rsidR="00537A72">
        <w:rPr>
          <w:rFonts w:ascii="Times New Roman" w:hAnsi="Times New Roman"/>
          <w:color w:val="000000"/>
          <w:sz w:val="28"/>
          <w:szCs w:val="28"/>
        </w:rPr>
        <w:t>ЛУХАЛИ</w:t>
      </w:r>
      <w:r w:rsidRPr="0089138B">
        <w:rPr>
          <w:rFonts w:ascii="Times New Roman" w:hAnsi="Times New Roman"/>
          <w:color w:val="000000"/>
          <w:sz w:val="28"/>
          <w:szCs w:val="28"/>
        </w:rPr>
        <w:t xml:space="preserve">: </w:t>
      </w:r>
      <w:proofErr w:type="spellStart"/>
      <w:r w:rsidR="001629A2">
        <w:rPr>
          <w:rFonts w:ascii="Times New Roman" w:hAnsi="Times New Roman"/>
          <w:color w:val="000000"/>
          <w:sz w:val="28"/>
          <w:szCs w:val="28"/>
        </w:rPr>
        <w:t>Святелика</w:t>
      </w:r>
      <w:proofErr w:type="spellEnd"/>
      <w:r w:rsidR="001629A2">
        <w:rPr>
          <w:rFonts w:ascii="Times New Roman" w:hAnsi="Times New Roman"/>
          <w:color w:val="000000"/>
          <w:sz w:val="28"/>
          <w:szCs w:val="28"/>
        </w:rPr>
        <w:t xml:space="preserve"> В.</w:t>
      </w:r>
      <w:r w:rsidR="00F72012">
        <w:rPr>
          <w:rFonts w:ascii="Times New Roman" w:hAnsi="Times New Roman"/>
          <w:color w:val="000000"/>
          <w:sz w:val="28"/>
          <w:szCs w:val="28"/>
        </w:rPr>
        <w:t xml:space="preserve"> </w:t>
      </w:r>
      <w:r w:rsidR="001629A2">
        <w:rPr>
          <w:rFonts w:ascii="Times New Roman" w:hAnsi="Times New Roman"/>
          <w:color w:val="000000"/>
          <w:sz w:val="28"/>
          <w:szCs w:val="28"/>
        </w:rPr>
        <w:t>І.</w:t>
      </w:r>
      <w:r w:rsidRPr="0089138B">
        <w:rPr>
          <w:rFonts w:ascii="Times New Roman" w:hAnsi="Times New Roman"/>
          <w:color w:val="000000"/>
          <w:sz w:val="28"/>
          <w:szCs w:val="28"/>
        </w:rPr>
        <w:t xml:space="preserve"> – </w:t>
      </w:r>
      <w:r w:rsidR="001629A2">
        <w:rPr>
          <w:rFonts w:ascii="Times New Roman" w:hAnsi="Times New Roman"/>
          <w:color w:val="000000"/>
          <w:sz w:val="28"/>
          <w:szCs w:val="28"/>
        </w:rPr>
        <w:t xml:space="preserve">керуючого справами виконавчого комітету Канівської міської ради, який поінформував, </w:t>
      </w:r>
      <w:r w:rsidRPr="0089138B">
        <w:rPr>
          <w:rFonts w:ascii="Times New Roman" w:hAnsi="Times New Roman"/>
          <w:color w:val="000000"/>
          <w:sz w:val="28"/>
          <w:szCs w:val="28"/>
        </w:rPr>
        <w:t xml:space="preserve">що за інформацією обласного гідрометеорологічного центру на території області триває </w:t>
      </w:r>
      <w:proofErr w:type="spellStart"/>
      <w:r w:rsidRPr="0089138B">
        <w:rPr>
          <w:rFonts w:ascii="Times New Roman" w:hAnsi="Times New Roman"/>
          <w:color w:val="000000"/>
          <w:sz w:val="28"/>
          <w:szCs w:val="28"/>
        </w:rPr>
        <w:t>пожежонебезпечний</w:t>
      </w:r>
      <w:proofErr w:type="spellEnd"/>
      <w:r w:rsidRPr="0089138B">
        <w:rPr>
          <w:rFonts w:ascii="Times New Roman" w:hAnsi="Times New Roman"/>
          <w:color w:val="000000"/>
          <w:sz w:val="28"/>
          <w:szCs w:val="28"/>
        </w:rPr>
        <w:t xml:space="preserve"> період, існує надзвичайно високий ризик виникнення пожеж у екосистемах. Подальший вплив антициклонів, який буде супроводжуватись високим класом </w:t>
      </w:r>
      <w:proofErr w:type="spellStart"/>
      <w:r w:rsidRPr="0089138B">
        <w:rPr>
          <w:rFonts w:ascii="Times New Roman" w:hAnsi="Times New Roman"/>
          <w:color w:val="000000"/>
          <w:sz w:val="28"/>
          <w:szCs w:val="28"/>
        </w:rPr>
        <w:t>пожежонебезпечності</w:t>
      </w:r>
      <w:proofErr w:type="spellEnd"/>
      <w:r w:rsidRPr="0089138B">
        <w:rPr>
          <w:rFonts w:ascii="Times New Roman" w:hAnsi="Times New Roman"/>
          <w:color w:val="000000"/>
          <w:sz w:val="28"/>
          <w:szCs w:val="28"/>
        </w:rPr>
        <w:t xml:space="preserve"> в природних екосистемах, створює передумови виникнення пожеж, особливо в лісових масивах, торфовищах.</w:t>
      </w:r>
    </w:p>
    <w:p w:rsidR="00537A72" w:rsidRDefault="0089138B" w:rsidP="00537A72">
      <w:pPr>
        <w:spacing w:after="0" w:line="240" w:lineRule="auto"/>
        <w:ind w:firstLine="567"/>
        <w:jc w:val="both"/>
        <w:rPr>
          <w:rFonts w:ascii="Times New Roman" w:hAnsi="Times New Roman"/>
          <w:color w:val="000000"/>
          <w:sz w:val="28"/>
          <w:szCs w:val="28"/>
        </w:rPr>
      </w:pPr>
      <w:r w:rsidRPr="0089138B">
        <w:rPr>
          <w:rFonts w:ascii="Times New Roman" w:hAnsi="Times New Roman"/>
          <w:color w:val="000000"/>
          <w:sz w:val="28"/>
          <w:szCs w:val="28"/>
        </w:rPr>
        <w:t>Варто пам’ятати, що порушення правил пожежної безпеки несе загрозу навколишньому середовищу і становить небезпеку для життя людей.</w:t>
      </w:r>
    </w:p>
    <w:p w:rsidR="0089138B" w:rsidRPr="0089138B" w:rsidRDefault="0089138B" w:rsidP="00537A72">
      <w:pPr>
        <w:spacing w:after="0" w:line="240" w:lineRule="auto"/>
        <w:ind w:firstLine="567"/>
        <w:jc w:val="both"/>
        <w:rPr>
          <w:rFonts w:ascii="Times New Roman" w:hAnsi="Times New Roman"/>
          <w:color w:val="000000"/>
          <w:sz w:val="28"/>
          <w:szCs w:val="28"/>
        </w:rPr>
      </w:pPr>
      <w:r w:rsidRPr="0089138B">
        <w:rPr>
          <w:rFonts w:ascii="Times New Roman" w:hAnsi="Times New Roman"/>
          <w:color w:val="000000"/>
          <w:sz w:val="28"/>
          <w:szCs w:val="28"/>
        </w:rPr>
        <w:t xml:space="preserve">Беручи до уваги інформацію </w:t>
      </w:r>
      <w:proofErr w:type="spellStart"/>
      <w:r w:rsidRPr="0089138B">
        <w:rPr>
          <w:rFonts w:ascii="Times New Roman" w:hAnsi="Times New Roman"/>
          <w:color w:val="000000"/>
          <w:sz w:val="28"/>
          <w:szCs w:val="28"/>
        </w:rPr>
        <w:t>гідрометцентру</w:t>
      </w:r>
      <w:proofErr w:type="spellEnd"/>
      <w:r w:rsidRPr="0089138B">
        <w:rPr>
          <w:rFonts w:ascii="Times New Roman" w:hAnsi="Times New Roman"/>
          <w:color w:val="000000"/>
          <w:sz w:val="28"/>
          <w:szCs w:val="28"/>
        </w:rPr>
        <w:t xml:space="preserve"> щодо встановлення сухої та спекотної погоди, </w:t>
      </w:r>
      <w:r w:rsidR="007C5748">
        <w:rPr>
          <w:rFonts w:ascii="Times New Roman" w:hAnsi="Times New Roman"/>
          <w:color w:val="000000"/>
          <w:sz w:val="28"/>
          <w:szCs w:val="28"/>
        </w:rPr>
        <w:t>враховуючи пункт ІІ рішення протоколу №</w:t>
      </w:r>
      <w:r w:rsidR="00D9123C">
        <w:rPr>
          <w:rFonts w:ascii="Times New Roman" w:hAnsi="Times New Roman"/>
          <w:color w:val="000000"/>
          <w:sz w:val="28"/>
          <w:szCs w:val="28"/>
        </w:rPr>
        <w:t xml:space="preserve"> </w:t>
      </w:r>
      <w:r w:rsidR="007C5748">
        <w:rPr>
          <w:rFonts w:ascii="Times New Roman" w:hAnsi="Times New Roman"/>
          <w:color w:val="000000"/>
          <w:sz w:val="28"/>
          <w:szCs w:val="28"/>
        </w:rPr>
        <w:t>8 засідання місцевої комісії з питань техногенно</w:t>
      </w:r>
      <w:r w:rsidR="00F72012">
        <w:rPr>
          <w:rFonts w:ascii="Times New Roman" w:hAnsi="Times New Roman"/>
          <w:color w:val="000000"/>
          <w:sz w:val="28"/>
          <w:szCs w:val="28"/>
        </w:rPr>
        <w:t>-</w:t>
      </w:r>
      <w:r w:rsidR="007C5748">
        <w:rPr>
          <w:rFonts w:ascii="Times New Roman" w:hAnsi="Times New Roman"/>
          <w:color w:val="000000"/>
          <w:sz w:val="28"/>
          <w:szCs w:val="28"/>
        </w:rPr>
        <w:t xml:space="preserve">екологічної безпеки та надзвичайних ситуацій від 16.06.2023 та  </w:t>
      </w:r>
      <w:r w:rsidRPr="0089138B">
        <w:rPr>
          <w:rFonts w:ascii="Times New Roman" w:hAnsi="Times New Roman"/>
          <w:color w:val="000000"/>
          <w:sz w:val="28"/>
          <w:szCs w:val="28"/>
        </w:rPr>
        <w:t xml:space="preserve">з метою недопущення масштабних пожеж та загорянь в природних екосистемах </w:t>
      </w:r>
      <w:r>
        <w:rPr>
          <w:rFonts w:ascii="Times New Roman" w:hAnsi="Times New Roman"/>
          <w:color w:val="000000"/>
          <w:sz w:val="28"/>
          <w:szCs w:val="28"/>
        </w:rPr>
        <w:t>Канівської міської територіальної громади</w:t>
      </w:r>
      <w:r w:rsidRPr="0089138B">
        <w:rPr>
          <w:rFonts w:ascii="Times New Roman" w:hAnsi="Times New Roman"/>
          <w:color w:val="000000"/>
          <w:sz w:val="28"/>
          <w:szCs w:val="28"/>
        </w:rPr>
        <w:t xml:space="preserve">, </w:t>
      </w:r>
      <w:r>
        <w:rPr>
          <w:rFonts w:ascii="Times New Roman" w:hAnsi="Times New Roman"/>
          <w:color w:val="000000"/>
          <w:sz w:val="28"/>
          <w:szCs w:val="28"/>
        </w:rPr>
        <w:t>КОМІСІЯ ВИРІШИЛА</w:t>
      </w:r>
      <w:r w:rsidRPr="0089138B">
        <w:rPr>
          <w:rFonts w:ascii="Times New Roman" w:hAnsi="Times New Roman"/>
          <w:color w:val="000000"/>
          <w:sz w:val="28"/>
          <w:szCs w:val="28"/>
        </w:rPr>
        <w:t>:</w:t>
      </w:r>
    </w:p>
    <w:p w:rsidR="0089138B" w:rsidRPr="0089138B" w:rsidRDefault="00537A72" w:rsidP="00537A72">
      <w:pPr>
        <w:pStyle w:val="1"/>
        <w:suppressAutoHyphens/>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1. Р</w:t>
      </w:r>
      <w:r w:rsidR="0089138B" w:rsidRPr="0089138B">
        <w:rPr>
          <w:rFonts w:ascii="Times New Roman" w:hAnsi="Times New Roman" w:cs="Times New Roman"/>
          <w:sz w:val="28"/>
          <w:szCs w:val="28"/>
        </w:rPr>
        <w:t xml:space="preserve">екомендувати керівникам </w:t>
      </w:r>
      <w:r w:rsidR="0089138B">
        <w:rPr>
          <w:rFonts w:ascii="Times New Roman" w:hAnsi="Times New Roman" w:cs="Times New Roman"/>
          <w:sz w:val="28"/>
          <w:szCs w:val="28"/>
        </w:rPr>
        <w:t xml:space="preserve">підприємств, </w:t>
      </w:r>
      <w:r w:rsidR="0089138B" w:rsidRPr="0089138B">
        <w:rPr>
          <w:rFonts w:ascii="Times New Roman" w:hAnsi="Times New Roman" w:cs="Times New Roman"/>
          <w:sz w:val="28"/>
          <w:szCs w:val="28"/>
        </w:rPr>
        <w:t>установ та організацій, яким підпорядковані лісові масиви, торф’яники, сільгоспугіддя</w:t>
      </w:r>
      <w:r w:rsidR="0089138B">
        <w:rPr>
          <w:rFonts w:ascii="Times New Roman" w:hAnsi="Times New Roman" w:cs="Times New Roman"/>
          <w:sz w:val="28"/>
          <w:szCs w:val="28"/>
        </w:rPr>
        <w:t>:</w:t>
      </w:r>
    </w:p>
    <w:p w:rsidR="0089138B" w:rsidRPr="00306E99" w:rsidRDefault="0089138B" w:rsidP="00306E99">
      <w:pPr>
        <w:pStyle w:val="1"/>
        <w:ind w:left="0" w:firstLine="567"/>
        <w:jc w:val="both"/>
        <w:rPr>
          <w:rFonts w:ascii="Times New Roman" w:hAnsi="Times New Roman" w:cs="Times New Roman"/>
          <w:sz w:val="28"/>
          <w:szCs w:val="28"/>
        </w:rPr>
      </w:pPr>
      <w:r w:rsidRPr="0089138B">
        <w:rPr>
          <w:rFonts w:ascii="Times New Roman" w:hAnsi="Times New Roman" w:cs="Times New Roman"/>
          <w:sz w:val="28"/>
          <w:szCs w:val="28"/>
        </w:rPr>
        <w:t>здійснити заходи протипожежного зах</w:t>
      </w:r>
      <w:r w:rsidR="00306E99">
        <w:rPr>
          <w:rFonts w:ascii="Times New Roman" w:hAnsi="Times New Roman" w:cs="Times New Roman"/>
          <w:sz w:val="28"/>
          <w:szCs w:val="28"/>
        </w:rPr>
        <w:t xml:space="preserve">исту лісових масивів, торфовищ </w:t>
      </w:r>
      <w:r w:rsidRPr="0089138B">
        <w:rPr>
          <w:rFonts w:ascii="Times New Roman" w:hAnsi="Times New Roman"/>
          <w:sz w:val="28"/>
          <w:szCs w:val="28"/>
        </w:rPr>
        <w:t>та сільгоспугідь, відповідно до компетенції;</w:t>
      </w:r>
    </w:p>
    <w:p w:rsidR="0089138B" w:rsidRPr="00D15D0F" w:rsidRDefault="00537A72" w:rsidP="00D15D0F">
      <w:pPr>
        <w:pStyle w:val="1"/>
        <w:ind w:left="0" w:firstLine="567"/>
        <w:jc w:val="both"/>
        <w:rPr>
          <w:rFonts w:ascii="Times New Roman" w:hAnsi="Times New Roman" w:cs="Times New Roman"/>
          <w:sz w:val="28"/>
          <w:szCs w:val="28"/>
        </w:rPr>
      </w:pPr>
      <w:r>
        <w:rPr>
          <w:rFonts w:ascii="Times New Roman" w:hAnsi="Times New Roman" w:cs="Times New Roman"/>
          <w:sz w:val="28"/>
          <w:szCs w:val="28"/>
        </w:rPr>
        <w:t>з</w:t>
      </w:r>
      <w:r w:rsidR="0089138B" w:rsidRPr="0089138B">
        <w:rPr>
          <w:rFonts w:ascii="Times New Roman" w:hAnsi="Times New Roman" w:cs="Times New Roman"/>
          <w:sz w:val="28"/>
          <w:szCs w:val="28"/>
        </w:rPr>
        <w:t xml:space="preserve">абезпечити цілодобове чергування чергової зміни та чергових на </w:t>
      </w:r>
      <w:r w:rsidR="0089138B" w:rsidRPr="0089138B">
        <w:rPr>
          <w:rFonts w:ascii="Times New Roman" w:hAnsi="Times New Roman"/>
          <w:sz w:val="28"/>
          <w:szCs w:val="28"/>
        </w:rPr>
        <w:t>лісових пожежних станціях;</w:t>
      </w:r>
    </w:p>
    <w:p w:rsidR="00537A72" w:rsidRDefault="0089138B" w:rsidP="00537A72">
      <w:pPr>
        <w:pStyle w:val="1"/>
        <w:ind w:left="0" w:firstLine="567"/>
        <w:jc w:val="both"/>
        <w:rPr>
          <w:rFonts w:ascii="Times New Roman" w:hAnsi="Times New Roman" w:cs="Times New Roman"/>
          <w:sz w:val="28"/>
          <w:szCs w:val="28"/>
        </w:rPr>
      </w:pPr>
      <w:r w:rsidRPr="0089138B">
        <w:rPr>
          <w:rFonts w:ascii="Times New Roman" w:hAnsi="Times New Roman" w:cs="Times New Roman"/>
          <w:sz w:val="28"/>
          <w:szCs w:val="28"/>
        </w:rPr>
        <w:t>пожежну техніку, спеціальну техніку, яка залучається до гасіння лісових пожеж, засоби пожежогасіння, резервуари з водою утримувати в справному стані та постійній готовності;</w:t>
      </w:r>
    </w:p>
    <w:p w:rsidR="00537A72" w:rsidRDefault="0089138B" w:rsidP="00537A72">
      <w:pPr>
        <w:pStyle w:val="1"/>
        <w:ind w:left="0" w:firstLine="567"/>
        <w:jc w:val="both"/>
        <w:rPr>
          <w:rFonts w:ascii="Times New Roman" w:hAnsi="Times New Roman"/>
          <w:sz w:val="28"/>
          <w:szCs w:val="28"/>
        </w:rPr>
      </w:pPr>
      <w:r w:rsidRPr="0089138B">
        <w:rPr>
          <w:rFonts w:ascii="Times New Roman" w:hAnsi="Times New Roman"/>
          <w:sz w:val="28"/>
          <w:szCs w:val="28"/>
        </w:rPr>
        <w:t>вжити заходів для влаштування навколо населених пунктів і об’єктів, розміщених у лісових масивах, захисних протипожежних смуг, прибирання в літній період сухої рослинності та вітролому з метою недопущення поширення лісових і торфових пожеж на будинки і споруди, а у разі виникнення пожеж на об’єктах – поширення вогню на лісові масиви;</w:t>
      </w:r>
    </w:p>
    <w:p w:rsidR="0089138B" w:rsidRPr="00537A72" w:rsidRDefault="0089138B" w:rsidP="00537A72">
      <w:pPr>
        <w:pStyle w:val="1"/>
        <w:ind w:left="0" w:firstLine="567"/>
        <w:jc w:val="both"/>
        <w:rPr>
          <w:rFonts w:ascii="Times New Roman" w:hAnsi="Times New Roman" w:cs="Times New Roman"/>
          <w:sz w:val="28"/>
          <w:szCs w:val="28"/>
        </w:rPr>
      </w:pPr>
      <w:r w:rsidRPr="0089138B">
        <w:rPr>
          <w:rFonts w:ascii="Times New Roman" w:hAnsi="Times New Roman"/>
          <w:sz w:val="28"/>
          <w:szCs w:val="28"/>
        </w:rPr>
        <w:t xml:space="preserve">заборонити розведення багать у лісових масивах і рекреаційних зонах (крім спеціально </w:t>
      </w:r>
      <w:proofErr w:type="spellStart"/>
      <w:r w:rsidRPr="0089138B">
        <w:rPr>
          <w:rFonts w:ascii="Times New Roman" w:hAnsi="Times New Roman"/>
          <w:sz w:val="28"/>
          <w:szCs w:val="28"/>
        </w:rPr>
        <w:t>облаштованих</w:t>
      </w:r>
      <w:proofErr w:type="spellEnd"/>
      <w:r w:rsidRPr="0089138B">
        <w:rPr>
          <w:rFonts w:ascii="Times New Roman" w:hAnsi="Times New Roman"/>
          <w:sz w:val="28"/>
          <w:szCs w:val="28"/>
        </w:rPr>
        <w:t xml:space="preserve"> місць і обладнаних територій зеленого відпочинку), а також випалювання стерні, сухої рослинності та сміття на землях лісового фонду, торфовищах, в сільгоспугіддях, лісосмугах, заплавах річок та вздовж доріг;</w:t>
      </w:r>
    </w:p>
    <w:p w:rsidR="00537A72" w:rsidRDefault="0089138B" w:rsidP="0089138B">
      <w:pPr>
        <w:jc w:val="both"/>
        <w:rPr>
          <w:rFonts w:ascii="Times New Roman" w:hAnsi="Times New Roman"/>
          <w:color w:val="000000"/>
          <w:sz w:val="28"/>
          <w:szCs w:val="28"/>
        </w:rPr>
      </w:pPr>
      <w:r w:rsidRPr="0089138B">
        <w:rPr>
          <w:rFonts w:ascii="Times New Roman" w:hAnsi="Times New Roman"/>
          <w:color w:val="000000"/>
          <w:sz w:val="28"/>
          <w:szCs w:val="28"/>
        </w:rPr>
        <w:t xml:space="preserve">                               </w:t>
      </w:r>
      <w:r w:rsidR="00D0530E">
        <w:rPr>
          <w:rFonts w:ascii="Times New Roman" w:hAnsi="Times New Roman"/>
          <w:color w:val="000000"/>
          <w:sz w:val="28"/>
          <w:szCs w:val="28"/>
        </w:rPr>
        <w:t xml:space="preserve">   </w:t>
      </w:r>
      <w:r w:rsidR="005D0186">
        <w:rPr>
          <w:rFonts w:ascii="Times New Roman" w:hAnsi="Times New Roman"/>
          <w:color w:val="000000"/>
          <w:sz w:val="28"/>
          <w:szCs w:val="28"/>
        </w:rPr>
        <w:t>Т</w:t>
      </w:r>
      <w:r w:rsidRPr="0089138B">
        <w:rPr>
          <w:rFonts w:ascii="Times New Roman" w:hAnsi="Times New Roman"/>
          <w:color w:val="000000"/>
          <w:sz w:val="28"/>
          <w:szCs w:val="28"/>
        </w:rPr>
        <w:t>ермін – постійно протягом</w:t>
      </w:r>
      <w:r w:rsidR="00D0530E">
        <w:rPr>
          <w:rFonts w:ascii="Times New Roman" w:hAnsi="Times New Roman"/>
          <w:color w:val="000000"/>
          <w:sz w:val="28"/>
          <w:szCs w:val="28"/>
        </w:rPr>
        <w:t xml:space="preserve"> </w:t>
      </w:r>
      <w:proofErr w:type="spellStart"/>
      <w:r w:rsidR="00D0530E">
        <w:rPr>
          <w:rFonts w:ascii="Times New Roman" w:hAnsi="Times New Roman"/>
          <w:color w:val="000000"/>
          <w:sz w:val="28"/>
          <w:szCs w:val="28"/>
        </w:rPr>
        <w:t>пожежонебезпечного</w:t>
      </w:r>
      <w:proofErr w:type="spellEnd"/>
      <w:r w:rsidR="00D0530E">
        <w:rPr>
          <w:rFonts w:ascii="Times New Roman" w:hAnsi="Times New Roman"/>
          <w:color w:val="000000"/>
          <w:sz w:val="28"/>
          <w:szCs w:val="28"/>
        </w:rPr>
        <w:t xml:space="preserve"> періоду</w:t>
      </w:r>
    </w:p>
    <w:p w:rsidR="00537A72" w:rsidRDefault="0089138B" w:rsidP="00537A72">
      <w:pPr>
        <w:spacing w:after="0" w:line="240" w:lineRule="auto"/>
        <w:ind w:firstLine="567"/>
        <w:jc w:val="both"/>
        <w:rPr>
          <w:rFonts w:ascii="Times New Roman" w:hAnsi="Times New Roman"/>
          <w:color w:val="000000"/>
          <w:sz w:val="28"/>
          <w:szCs w:val="28"/>
        </w:rPr>
      </w:pPr>
      <w:r w:rsidRPr="0089138B">
        <w:rPr>
          <w:rFonts w:ascii="Times New Roman" w:hAnsi="Times New Roman"/>
          <w:color w:val="000000"/>
          <w:sz w:val="28"/>
          <w:szCs w:val="28"/>
        </w:rPr>
        <w:t xml:space="preserve">перевірити стан протипожежних </w:t>
      </w:r>
      <w:proofErr w:type="spellStart"/>
      <w:r w:rsidRPr="0089138B">
        <w:rPr>
          <w:rFonts w:ascii="Times New Roman" w:hAnsi="Times New Roman"/>
          <w:color w:val="000000"/>
          <w:sz w:val="28"/>
          <w:szCs w:val="28"/>
        </w:rPr>
        <w:t>вододжерел</w:t>
      </w:r>
      <w:proofErr w:type="spellEnd"/>
      <w:r w:rsidRPr="0089138B">
        <w:rPr>
          <w:rFonts w:ascii="Times New Roman" w:hAnsi="Times New Roman"/>
          <w:color w:val="000000"/>
          <w:sz w:val="28"/>
          <w:szCs w:val="28"/>
        </w:rPr>
        <w:t>, за необхідності, привести їх в належний стан, забезпечивши під’їзд та можливість забору води пожежною технікою;</w:t>
      </w:r>
    </w:p>
    <w:p w:rsidR="0089138B" w:rsidRPr="0089138B" w:rsidRDefault="0089138B" w:rsidP="00537A72">
      <w:pPr>
        <w:spacing w:after="0" w:line="240" w:lineRule="auto"/>
        <w:ind w:firstLine="567"/>
        <w:jc w:val="both"/>
        <w:rPr>
          <w:rFonts w:ascii="Times New Roman" w:hAnsi="Times New Roman"/>
          <w:color w:val="000000"/>
          <w:sz w:val="28"/>
          <w:szCs w:val="28"/>
        </w:rPr>
      </w:pPr>
      <w:r w:rsidRPr="0089138B">
        <w:rPr>
          <w:rFonts w:ascii="Times New Roman" w:hAnsi="Times New Roman"/>
          <w:color w:val="000000"/>
          <w:sz w:val="28"/>
          <w:szCs w:val="28"/>
        </w:rPr>
        <w:t>на період дії воєнного стану заборонити відвідування населенням лісових масивів та торфовищ, в’їзду до них транспортних засобів;</w:t>
      </w:r>
    </w:p>
    <w:p w:rsidR="0089138B" w:rsidRPr="0089138B" w:rsidRDefault="0089138B" w:rsidP="0089138B">
      <w:pPr>
        <w:jc w:val="both"/>
        <w:rPr>
          <w:rFonts w:ascii="Times New Roman" w:hAnsi="Times New Roman"/>
          <w:color w:val="000000"/>
          <w:sz w:val="28"/>
          <w:szCs w:val="28"/>
        </w:rPr>
      </w:pPr>
      <w:r w:rsidRPr="0089138B">
        <w:rPr>
          <w:rFonts w:ascii="Times New Roman" w:hAnsi="Times New Roman"/>
          <w:color w:val="000000"/>
          <w:sz w:val="28"/>
          <w:szCs w:val="28"/>
        </w:rPr>
        <w:t xml:space="preserve">                                               </w:t>
      </w:r>
      <w:r w:rsidR="00D0530E">
        <w:rPr>
          <w:rFonts w:ascii="Times New Roman" w:hAnsi="Times New Roman"/>
          <w:color w:val="000000"/>
          <w:sz w:val="28"/>
          <w:szCs w:val="28"/>
        </w:rPr>
        <w:t xml:space="preserve">               </w:t>
      </w:r>
      <w:r w:rsidRPr="0089138B">
        <w:rPr>
          <w:rFonts w:ascii="Times New Roman" w:hAnsi="Times New Roman"/>
          <w:color w:val="000000"/>
          <w:sz w:val="28"/>
          <w:szCs w:val="28"/>
        </w:rPr>
        <w:t xml:space="preserve"> </w:t>
      </w:r>
      <w:r w:rsidR="009B1AE9">
        <w:rPr>
          <w:rFonts w:ascii="Times New Roman" w:hAnsi="Times New Roman"/>
          <w:color w:val="000000"/>
          <w:sz w:val="28"/>
          <w:szCs w:val="28"/>
        </w:rPr>
        <w:t>Т</w:t>
      </w:r>
      <w:r w:rsidRPr="0089138B">
        <w:rPr>
          <w:rFonts w:ascii="Times New Roman" w:hAnsi="Times New Roman"/>
          <w:color w:val="000000"/>
          <w:sz w:val="28"/>
          <w:szCs w:val="28"/>
        </w:rPr>
        <w:t xml:space="preserve">ермін дії – на період дії </w:t>
      </w:r>
      <w:r w:rsidR="00D0530E">
        <w:rPr>
          <w:rFonts w:ascii="Times New Roman" w:hAnsi="Times New Roman"/>
          <w:color w:val="000000"/>
          <w:sz w:val="28"/>
          <w:szCs w:val="28"/>
        </w:rPr>
        <w:t xml:space="preserve"> воєнного стану</w:t>
      </w:r>
    </w:p>
    <w:p w:rsidR="00537A72" w:rsidRDefault="00537A72" w:rsidP="00537A72">
      <w:pPr>
        <w:pStyle w:val="1"/>
        <w:suppressAutoHyphens/>
        <w:ind w:left="0"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D0530E" w:rsidRPr="00D0530E">
        <w:rPr>
          <w:rFonts w:ascii="Times New Roman" w:hAnsi="Times New Roman" w:cs="Times New Roman"/>
          <w:sz w:val="28"/>
          <w:szCs w:val="28"/>
        </w:rPr>
        <w:t>Відділу надзвичайних ситуацій та цивільного захисту населення виконавчого комітету Канівської міської ради</w:t>
      </w:r>
      <w:r w:rsidR="00D0530E">
        <w:rPr>
          <w:rFonts w:ascii="Times New Roman" w:hAnsi="Times New Roman" w:cs="Times New Roman"/>
          <w:sz w:val="28"/>
          <w:szCs w:val="28"/>
        </w:rPr>
        <w:t>, старостам сіл міської територіальної громади</w:t>
      </w:r>
      <w:r w:rsidR="0089138B" w:rsidRPr="00D0530E">
        <w:rPr>
          <w:rFonts w:ascii="Times New Roman" w:hAnsi="Times New Roman" w:cs="Times New Roman"/>
          <w:sz w:val="28"/>
          <w:szCs w:val="28"/>
        </w:rPr>
        <w:t xml:space="preserve">:       </w:t>
      </w:r>
    </w:p>
    <w:p w:rsidR="00537A72" w:rsidRDefault="0089138B" w:rsidP="00537A72">
      <w:pPr>
        <w:pStyle w:val="1"/>
        <w:suppressAutoHyphens/>
        <w:ind w:left="0" w:firstLine="567"/>
        <w:jc w:val="both"/>
        <w:rPr>
          <w:rFonts w:ascii="Times New Roman" w:hAnsi="Times New Roman" w:cs="Times New Roman"/>
          <w:sz w:val="28"/>
          <w:szCs w:val="28"/>
        </w:rPr>
      </w:pPr>
      <w:r w:rsidRPr="00C302EF">
        <w:rPr>
          <w:rFonts w:ascii="Times New Roman" w:hAnsi="Times New Roman" w:cs="Times New Roman"/>
          <w:sz w:val="28"/>
          <w:szCs w:val="28"/>
        </w:rPr>
        <w:t>у взаємодії з територіальними органами Держлісгоспів, Головного управління Національної поліції в Черкаській області, Державної екологічної інспекції Центрального округу організувати роботу спільних патрулів для контролю за дотриманням вла</w:t>
      </w:r>
      <w:r w:rsidR="00F72012">
        <w:rPr>
          <w:rFonts w:ascii="Times New Roman" w:hAnsi="Times New Roman" w:cs="Times New Roman"/>
          <w:sz w:val="28"/>
          <w:szCs w:val="28"/>
        </w:rPr>
        <w:t>с</w:t>
      </w:r>
      <w:r w:rsidRPr="00C302EF">
        <w:rPr>
          <w:rFonts w:ascii="Times New Roman" w:hAnsi="Times New Roman" w:cs="Times New Roman"/>
          <w:sz w:val="28"/>
          <w:szCs w:val="28"/>
        </w:rPr>
        <w:t>никами орендованих земельних ділянок, лісокористувачами, населенням та керівниками підприємств вимог пожежної безпеки у природних екосистемах;</w:t>
      </w:r>
    </w:p>
    <w:p w:rsidR="00537A72" w:rsidRDefault="0089138B" w:rsidP="00537A72">
      <w:pPr>
        <w:pStyle w:val="1"/>
        <w:suppressAutoHyphens/>
        <w:ind w:left="0" w:firstLine="567"/>
        <w:jc w:val="both"/>
        <w:rPr>
          <w:rFonts w:ascii="Times New Roman" w:hAnsi="Times New Roman"/>
          <w:sz w:val="28"/>
          <w:szCs w:val="28"/>
        </w:rPr>
      </w:pPr>
      <w:r w:rsidRPr="0089138B">
        <w:rPr>
          <w:rFonts w:ascii="Times New Roman" w:hAnsi="Times New Roman"/>
          <w:sz w:val="28"/>
          <w:szCs w:val="28"/>
        </w:rPr>
        <w:t>посилити роз’яснювальну роботу серед населення щодо недопущення випалювання сухої трави, залишків рослинності та побутових відходів та порядку дій у разі виникнення пожежі;</w:t>
      </w:r>
    </w:p>
    <w:p w:rsidR="0089138B" w:rsidRPr="00537A72" w:rsidRDefault="0089138B" w:rsidP="00537A72">
      <w:pPr>
        <w:pStyle w:val="1"/>
        <w:suppressAutoHyphens/>
        <w:ind w:left="0" w:firstLine="567"/>
        <w:jc w:val="both"/>
        <w:rPr>
          <w:rFonts w:ascii="Times New Roman" w:hAnsi="Times New Roman" w:cs="Times New Roman"/>
          <w:sz w:val="28"/>
          <w:szCs w:val="28"/>
        </w:rPr>
      </w:pPr>
      <w:r w:rsidRPr="0089138B">
        <w:rPr>
          <w:rFonts w:ascii="Times New Roman" w:hAnsi="Times New Roman"/>
          <w:sz w:val="28"/>
          <w:szCs w:val="28"/>
        </w:rPr>
        <w:t>продовжити посилений моніторинг пожежної обстановки торфовищ та забезпечити своєчасне залучення сил цивільного захисту та місцевого населення до гасіння пожеж на початкових стадіях їх виникнення. При цьому особливу увагу звернути на захист від пожеж населених пунктів.</w:t>
      </w:r>
    </w:p>
    <w:p w:rsidR="00537A72" w:rsidRDefault="0089138B" w:rsidP="00537A72">
      <w:pPr>
        <w:jc w:val="both"/>
        <w:rPr>
          <w:rFonts w:ascii="Times New Roman" w:hAnsi="Times New Roman"/>
          <w:color w:val="000000"/>
          <w:sz w:val="28"/>
          <w:szCs w:val="28"/>
        </w:rPr>
      </w:pPr>
      <w:r w:rsidRPr="0089138B">
        <w:rPr>
          <w:rFonts w:ascii="Times New Roman" w:hAnsi="Times New Roman"/>
          <w:color w:val="000000"/>
          <w:sz w:val="28"/>
          <w:szCs w:val="28"/>
        </w:rPr>
        <w:t xml:space="preserve">                                                                    </w:t>
      </w:r>
      <w:r w:rsidR="00C302EF">
        <w:rPr>
          <w:rFonts w:ascii="Times New Roman" w:hAnsi="Times New Roman"/>
          <w:color w:val="000000"/>
          <w:sz w:val="28"/>
          <w:szCs w:val="28"/>
        </w:rPr>
        <w:t xml:space="preserve">                  </w:t>
      </w:r>
      <w:r w:rsidRPr="0089138B">
        <w:rPr>
          <w:rFonts w:ascii="Times New Roman" w:hAnsi="Times New Roman"/>
          <w:color w:val="000000"/>
          <w:sz w:val="28"/>
          <w:szCs w:val="28"/>
        </w:rPr>
        <w:t xml:space="preserve">                  Термін – негайно</w:t>
      </w:r>
    </w:p>
    <w:p w:rsidR="005D0186" w:rsidRDefault="00C302EF" w:rsidP="005D2F1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3. Рекомендувати Черкаському районному управлінню Головного управління ДС</w:t>
      </w:r>
      <w:r w:rsidR="005D2F18">
        <w:rPr>
          <w:rFonts w:ascii="Times New Roman" w:hAnsi="Times New Roman"/>
          <w:color w:val="000000"/>
          <w:sz w:val="28"/>
          <w:szCs w:val="28"/>
        </w:rPr>
        <w:t>НС України у Черкаській області здійснювати постійні</w:t>
      </w:r>
      <w:r w:rsidR="005D0186">
        <w:rPr>
          <w:rFonts w:ascii="Times New Roman" w:hAnsi="Times New Roman"/>
          <w:color w:val="000000"/>
          <w:sz w:val="28"/>
          <w:szCs w:val="28"/>
        </w:rPr>
        <w:t xml:space="preserve"> обстеження протипожежного захисту населених пунктів, дачних і садових товариств  та інших об</w:t>
      </w:r>
      <w:r w:rsidR="005D0186" w:rsidRPr="005D0186">
        <w:rPr>
          <w:rFonts w:ascii="Times New Roman" w:hAnsi="Times New Roman"/>
          <w:color w:val="000000"/>
          <w:sz w:val="28"/>
          <w:szCs w:val="28"/>
        </w:rPr>
        <w:t>’єктів розміщених у ліс</w:t>
      </w:r>
      <w:r w:rsidR="00F72012">
        <w:rPr>
          <w:rFonts w:ascii="Times New Roman" w:hAnsi="Times New Roman"/>
          <w:color w:val="000000"/>
          <w:sz w:val="28"/>
          <w:szCs w:val="28"/>
        </w:rPr>
        <w:t>ових мас</w:t>
      </w:r>
      <w:r w:rsidR="005D0186" w:rsidRPr="005D0186">
        <w:rPr>
          <w:rFonts w:ascii="Times New Roman" w:hAnsi="Times New Roman"/>
          <w:color w:val="000000"/>
          <w:sz w:val="28"/>
          <w:szCs w:val="28"/>
        </w:rPr>
        <w:t>ивах Канівської міської територіальної громади</w:t>
      </w:r>
      <w:r w:rsidR="005D0186">
        <w:rPr>
          <w:rFonts w:ascii="Times New Roman" w:hAnsi="Times New Roman"/>
          <w:color w:val="000000"/>
          <w:sz w:val="28"/>
          <w:szCs w:val="28"/>
        </w:rPr>
        <w:t>.</w:t>
      </w:r>
    </w:p>
    <w:p w:rsidR="00537A72" w:rsidRDefault="005D0186" w:rsidP="005D0186">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B1AE9">
        <w:rPr>
          <w:rFonts w:ascii="Times New Roman" w:hAnsi="Times New Roman"/>
          <w:color w:val="000000"/>
          <w:sz w:val="28"/>
          <w:szCs w:val="28"/>
        </w:rPr>
        <w:t>Т</w:t>
      </w:r>
      <w:r>
        <w:rPr>
          <w:rFonts w:ascii="Times New Roman" w:hAnsi="Times New Roman"/>
          <w:color w:val="000000"/>
          <w:sz w:val="28"/>
          <w:szCs w:val="28"/>
        </w:rPr>
        <w:t>ермін</w:t>
      </w:r>
      <w:r w:rsidR="00F72012">
        <w:rPr>
          <w:rFonts w:ascii="Times New Roman" w:hAnsi="Times New Roman"/>
          <w:color w:val="000000"/>
          <w:sz w:val="28"/>
          <w:szCs w:val="28"/>
        </w:rPr>
        <w:t xml:space="preserve"> </w:t>
      </w:r>
      <w:r>
        <w:rPr>
          <w:rFonts w:ascii="Times New Roman" w:hAnsi="Times New Roman"/>
          <w:color w:val="000000"/>
          <w:sz w:val="28"/>
          <w:szCs w:val="28"/>
        </w:rPr>
        <w:t xml:space="preserve">- негайно, постійно </w:t>
      </w:r>
    </w:p>
    <w:p w:rsidR="00C302EF" w:rsidRDefault="009B1AE9" w:rsidP="00537A72">
      <w:pPr>
        <w:spacing w:line="240" w:lineRule="auto"/>
        <w:ind w:firstLine="567"/>
        <w:jc w:val="both"/>
        <w:rPr>
          <w:rFonts w:ascii="Times New Roman" w:hAnsi="Times New Roman"/>
          <w:color w:val="000000"/>
          <w:sz w:val="28"/>
          <w:szCs w:val="28"/>
        </w:rPr>
      </w:pPr>
      <w:r>
        <w:rPr>
          <w:rFonts w:ascii="Times New Roman" w:hAnsi="Times New Roman"/>
          <w:color w:val="000000"/>
          <w:sz w:val="28"/>
          <w:szCs w:val="28"/>
        </w:rPr>
        <w:t>4. Фінансовому управлінню виконавчого комітету Канівської міської ради (</w:t>
      </w:r>
      <w:proofErr w:type="spellStart"/>
      <w:r>
        <w:rPr>
          <w:rFonts w:ascii="Times New Roman" w:hAnsi="Times New Roman"/>
          <w:color w:val="000000"/>
          <w:sz w:val="28"/>
          <w:szCs w:val="28"/>
        </w:rPr>
        <w:t>Діхтяренко</w:t>
      </w:r>
      <w:proofErr w:type="spellEnd"/>
      <w:r>
        <w:rPr>
          <w:rFonts w:ascii="Times New Roman" w:hAnsi="Times New Roman"/>
          <w:color w:val="000000"/>
          <w:sz w:val="28"/>
          <w:szCs w:val="28"/>
        </w:rPr>
        <w:t xml:space="preserve"> О.</w:t>
      </w:r>
      <w:r w:rsidR="00A063CE">
        <w:rPr>
          <w:rFonts w:ascii="Times New Roman" w:hAnsi="Times New Roman"/>
          <w:color w:val="000000"/>
          <w:sz w:val="28"/>
          <w:szCs w:val="28"/>
        </w:rPr>
        <w:t xml:space="preserve"> </w:t>
      </w:r>
      <w:r>
        <w:rPr>
          <w:rFonts w:ascii="Times New Roman" w:hAnsi="Times New Roman"/>
          <w:color w:val="000000"/>
          <w:sz w:val="28"/>
          <w:szCs w:val="28"/>
        </w:rPr>
        <w:t>В.) передбачити виділення коштів з місцевого бюджету   на придбання паливо</w:t>
      </w:r>
      <w:r w:rsidR="00A063CE">
        <w:rPr>
          <w:rFonts w:ascii="Times New Roman" w:hAnsi="Times New Roman"/>
          <w:color w:val="000000"/>
          <w:sz w:val="28"/>
          <w:szCs w:val="28"/>
        </w:rPr>
        <w:t>-</w:t>
      </w:r>
      <w:r>
        <w:rPr>
          <w:rFonts w:ascii="Times New Roman" w:hAnsi="Times New Roman"/>
          <w:color w:val="000000"/>
          <w:sz w:val="28"/>
          <w:szCs w:val="28"/>
        </w:rPr>
        <w:t xml:space="preserve">мастильних матеріалів  10 ДПРЧ 3 ДПРЗ </w:t>
      </w:r>
      <w:r w:rsidR="001629A2">
        <w:rPr>
          <w:rFonts w:ascii="Times New Roman" w:hAnsi="Times New Roman"/>
          <w:color w:val="000000"/>
          <w:sz w:val="28"/>
          <w:szCs w:val="28"/>
        </w:rPr>
        <w:t>Г</w:t>
      </w:r>
      <w:r>
        <w:rPr>
          <w:rFonts w:ascii="Times New Roman" w:hAnsi="Times New Roman"/>
          <w:color w:val="000000"/>
          <w:sz w:val="28"/>
          <w:szCs w:val="28"/>
        </w:rPr>
        <w:t>оловного управління ДСНС України у Черкаській області для забезпечення виконання заходів по гасінню торф</w:t>
      </w:r>
      <w:r w:rsidRPr="009B1AE9">
        <w:rPr>
          <w:rFonts w:ascii="Times New Roman" w:hAnsi="Times New Roman"/>
          <w:color w:val="000000"/>
          <w:sz w:val="28"/>
          <w:szCs w:val="28"/>
        </w:rPr>
        <w:t>’</w:t>
      </w:r>
      <w:r>
        <w:rPr>
          <w:rFonts w:ascii="Times New Roman" w:hAnsi="Times New Roman"/>
          <w:color w:val="000000"/>
          <w:sz w:val="28"/>
          <w:szCs w:val="28"/>
        </w:rPr>
        <w:t>яних пожеж та пожеж в природних екосистемах.</w:t>
      </w:r>
      <w:r w:rsidR="005D0186">
        <w:rPr>
          <w:rFonts w:ascii="Times New Roman" w:hAnsi="Times New Roman"/>
          <w:color w:val="000000"/>
          <w:sz w:val="28"/>
          <w:szCs w:val="28"/>
        </w:rPr>
        <w:t xml:space="preserve"> </w:t>
      </w:r>
      <w:r w:rsidR="00C302EF">
        <w:rPr>
          <w:rFonts w:ascii="Times New Roman" w:hAnsi="Times New Roman"/>
          <w:color w:val="000000"/>
          <w:sz w:val="28"/>
          <w:szCs w:val="28"/>
        </w:rPr>
        <w:t xml:space="preserve">  </w:t>
      </w:r>
    </w:p>
    <w:p w:rsidR="00537A72" w:rsidRDefault="00377C14" w:rsidP="00537A72">
      <w:pPr>
        <w:spacing w:line="240" w:lineRule="auto"/>
        <w:jc w:val="right"/>
        <w:rPr>
          <w:rFonts w:ascii="Times New Roman" w:hAnsi="Times New Roman"/>
          <w:color w:val="000000"/>
          <w:sz w:val="28"/>
          <w:szCs w:val="28"/>
        </w:rPr>
      </w:pPr>
      <w:r>
        <w:rPr>
          <w:rFonts w:ascii="Times New Roman" w:hAnsi="Times New Roman"/>
          <w:color w:val="000000"/>
          <w:sz w:val="28"/>
          <w:szCs w:val="28"/>
        </w:rPr>
        <w:t>Термін – при необхідності</w:t>
      </w:r>
    </w:p>
    <w:p w:rsidR="0089138B" w:rsidRPr="00537A72" w:rsidRDefault="009B1AE9" w:rsidP="00537A72">
      <w:pPr>
        <w:spacing w:line="240" w:lineRule="auto"/>
        <w:ind w:firstLine="567"/>
        <w:jc w:val="both"/>
        <w:rPr>
          <w:rFonts w:ascii="Times New Roman" w:hAnsi="Times New Roman"/>
          <w:color w:val="000000"/>
          <w:sz w:val="28"/>
          <w:szCs w:val="28"/>
        </w:rPr>
      </w:pPr>
      <w:r w:rsidRPr="00537A72">
        <w:rPr>
          <w:rFonts w:ascii="Times New Roman" w:hAnsi="Times New Roman"/>
          <w:sz w:val="28"/>
          <w:szCs w:val="28"/>
        </w:rPr>
        <w:t>5</w:t>
      </w:r>
      <w:r w:rsidR="00C302EF" w:rsidRPr="00537A72">
        <w:rPr>
          <w:rFonts w:ascii="Times New Roman" w:hAnsi="Times New Roman"/>
          <w:sz w:val="28"/>
          <w:szCs w:val="28"/>
        </w:rPr>
        <w:t>.</w:t>
      </w:r>
      <w:r w:rsidR="0089138B" w:rsidRPr="00C302EF">
        <w:rPr>
          <w:rFonts w:ascii="Times New Roman" w:hAnsi="Times New Roman"/>
          <w:sz w:val="28"/>
          <w:szCs w:val="28"/>
        </w:rPr>
        <w:t xml:space="preserve"> Контроль  за  виконанням  рішенні  комісії  покласти  на </w:t>
      </w:r>
      <w:r w:rsidR="001629A2">
        <w:rPr>
          <w:rFonts w:ascii="Times New Roman" w:hAnsi="Times New Roman"/>
          <w:sz w:val="28"/>
          <w:szCs w:val="28"/>
        </w:rPr>
        <w:t xml:space="preserve">10 ДПРЧ </w:t>
      </w:r>
      <w:r w:rsidR="00A063CE">
        <w:rPr>
          <w:rFonts w:ascii="Times New Roman" w:hAnsi="Times New Roman"/>
          <w:sz w:val="28"/>
          <w:szCs w:val="28"/>
        </w:rPr>
        <w:t xml:space="preserve">          </w:t>
      </w:r>
      <w:r w:rsidR="001629A2">
        <w:rPr>
          <w:rFonts w:ascii="Times New Roman" w:hAnsi="Times New Roman"/>
          <w:sz w:val="28"/>
          <w:szCs w:val="28"/>
        </w:rPr>
        <w:t>3 ДПРЗ Головного управління ДСНС України у Черкаській області  (Токар Д.</w:t>
      </w:r>
      <w:r w:rsidR="00A063CE">
        <w:rPr>
          <w:rFonts w:ascii="Times New Roman" w:hAnsi="Times New Roman"/>
          <w:sz w:val="28"/>
          <w:szCs w:val="28"/>
        </w:rPr>
        <w:t xml:space="preserve"> </w:t>
      </w:r>
      <w:r w:rsidR="001629A2">
        <w:rPr>
          <w:rFonts w:ascii="Times New Roman" w:hAnsi="Times New Roman"/>
          <w:sz w:val="28"/>
          <w:szCs w:val="28"/>
        </w:rPr>
        <w:t>А.) та відділ надзвичайних ситуацій та цивільного захисту населення виконавчого комітету Канівської міської ради (</w:t>
      </w:r>
      <w:proofErr w:type="spellStart"/>
      <w:r w:rsidR="001629A2">
        <w:rPr>
          <w:rFonts w:ascii="Times New Roman" w:hAnsi="Times New Roman"/>
          <w:sz w:val="28"/>
          <w:szCs w:val="28"/>
        </w:rPr>
        <w:t>Диренко</w:t>
      </w:r>
      <w:proofErr w:type="spellEnd"/>
      <w:r w:rsidR="001629A2">
        <w:rPr>
          <w:rFonts w:ascii="Times New Roman" w:hAnsi="Times New Roman"/>
          <w:sz w:val="28"/>
          <w:szCs w:val="28"/>
        </w:rPr>
        <w:t xml:space="preserve"> І.</w:t>
      </w:r>
      <w:r w:rsidR="00A063CE">
        <w:rPr>
          <w:rFonts w:ascii="Times New Roman" w:hAnsi="Times New Roman"/>
          <w:sz w:val="28"/>
          <w:szCs w:val="28"/>
        </w:rPr>
        <w:t xml:space="preserve"> </w:t>
      </w:r>
      <w:r w:rsidR="001629A2">
        <w:rPr>
          <w:rFonts w:ascii="Times New Roman" w:hAnsi="Times New Roman"/>
          <w:sz w:val="28"/>
          <w:szCs w:val="28"/>
        </w:rPr>
        <w:t>В.).</w:t>
      </w:r>
    </w:p>
    <w:p w:rsidR="001629A2" w:rsidRPr="00C302EF" w:rsidRDefault="001629A2" w:rsidP="001629A2">
      <w:pPr>
        <w:pStyle w:val="1"/>
        <w:widowControl w:val="0"/>
        <w:autoSpaceDE w:val="0"/>
        <w:autoSpaceDN w:val="0"/>
        <w:ind w:left="0"/>
        <w:jc w:val="both"/>
        <w:rPr>
          <w:rFonts w:ascii="Times New Roman" w:hAnsi="Times New Roman" w:cs="Times New Roman"/>
          <w:sz w:val="28"/>
          <w:szCs w:val="28"/>
        </w:rPr>
      </w:pPr>
    </w:p>
    <w:p w:rsidR="0089138B" w:rsidRDefault="001629A2" w:rsidP="00537A72">
      <w:pPr>
        <w:pStyle w:val="1"/>
        <w:suppressAutoHyphens/>
        <w:ind w:left="0"/>
        <w:jc w:val="center"/>
        <w:rPr>
          <w:rFonts w:ascii="Times New Roman" w:hAnsi="Times New Roman" w:cs="Times New Roman"/>
          <w:b/>
          <w:bCs/>
          <w:sz w:val="28"/>
          <w:szCs w:val="28"/>
        </w:rPr>
      </w:pPr>
      <w:r>
        <w:rPr>
          <w:rFonts w:ascii="Times New Roman" w:hAnsi="Times New Roman" w:cs="Times New Roman"/>
          <w:b/>
          <w:bCs/>
          <w:sz w:val="28"/>
          <w:szCs w:val="28"/>
        </w:rPr>
        <w:t>І</w:t>
      </w:r>
      <w:r>
        <w:rPr>
          <w:rFonts w:ascii="Times New Roman" w:hAnsi="Times New Roman" w:cs="Times New Roman"/>
          <w:b/>
          <w:bCs/>
          <w:sz w:val="28"/>
          <w:szCs w:val="28"/>
          <w:lang w:val="en-US"/>
        </w:rPr>
        <w:t>V</w:t>
      </w:r>
      <w:r>
        <w:rPr>
          <w:rFonts w:ascii="Times New Roman" w:hAnsi="Times New Roman" w:cs="Times New Roman"/>
          <w:b/>
          <w:bCs/>
          <w:sz w:val="28"/>
          <w:szCs w:val="28"/>
        </w:rPr>
        <w:t xml:space="preserve">. </w:t>
      </w:r>
      <w:r w:rsidR="0089138B" w:rsidRPr="0089138B">
        <w:rPr>
          <w:rFonts w:ascii="Times New Roman" w:hAnsi="Times New Roman" w:cs="Times New Roman"/>
          <w:b/>
          <w:bCs/>
          <w:sz w:val="28"/>
          <w:szCs w:val="28"/>
        </w:rPr>
        <w:t>Про запобігання виникнення пожеж в місцях збирання, зберігання та переробки врожаю 2023 року</w:t>
      </w:r>
    </w:p>
    <w:p w:rsidR="001629A2" w:rsidRDefault="001629A2" w:rsidP="00537A72">
      <w:pPr>
        <w:pStyle w:val="1"/>
        <w:suppressAutoHyphens/>
        <w:ind w:left="0"/>
        <w:jc w:val="center"/>
        <w:rPr>
          <w:rFonts w:ascii="Times New Roman" w:hAnsi="Times New Roman" w:cs="Times New Roman"/>
          <w:bCs/>
          <w:sz w:val="28"/>
          <w:szCs w:val="28"/>
        </w:rPr>
      </w:pPr>
      <w:r w:rsidRPr="001629A2">
        <w:rPr>
          <w:rFonts w:ascii="Times New Roman" w:hAnsi="Times New Roman" w:cs="Times New Roman"/>
          <w:bCs/>
          <w:sz w:val="28"/>
          <w:szCs w:val="28"/>
        </w:rPr>
        <w:t>(</w:t>
      </w:r>
      <w:proofErr w:type="spellStart"/>
      <w:r w:rsidRPr="001629A2">
        <w:rPr>
          <w:rFonts w:ascii="Times New Roman" w:hAnsi="Times New Roman" w:cs="Times New Roman"/>
          <w:bCs/>
          <w:sz w:val="28"/>
          <w:szCs w:val="28"/>
        </w:rPr>
        <w:t>Святелик</w:t>
      </w:r>
      <w:proofErr w:type="spellEnd"/>
      <w:r w:rsidRPr="001629A2">
        <w:rPr>
          <w:rFonts w:ascii="Times New Roman" w:hAnsi="Times New Roman" w:cs="Times New Roman"/>
          <w:bCs/>
          <w:sz w:val="28"/>
          <w:szCs w:val="28"/>
        </w:rPr>
        <w:t xml:space="preserve"> В.</w:t>
      </w:r>
      <w:r w:rsidR="00603A4B">
        <w:rPr>
          <w:rFonts w:ascii="Times New Roman" w:hAnsi="Times New Roman" w:cs="Times New Roman"/>
          <w:bCs/>
          <w:sz w:val="28"/>
          <w:szCs w:val="28"/>
        </w:rPr>
        <w:t xml:space="preserve"> </w:t>
      </w:r>
      <w:r w:rsidRPr="001629A2">
        <w:rPr>
          <w:rFonts w:ascii="Times New Roman" w:hAnsi="Times New Roman" w:cs="Times New Roman"/>
          <w:bCs/>
          <w:sz w:val="28"/>
          <w:szCs w:val="28"/>
        </w:rPr>
        <w:t>І., Скиба А.</w:t>
      </w:r>
      <w:r w:rsidR="00603A4B">
        <w:rPr>
          <w:rFonts w:ascii="Times New Roman" w:hAnsi="Times New Roman" w:cs="Times New Roman"/>
          <w:bCs/>
          <w:sz w:val="28"/>
          <w:szCs w:val="28"/>
        </w:rPr>
        <w:t xml:space="preserve"> </w:t>
      </w:r>
      <w:r w:rsidRPr="001629A2">
        <w:rPr>
          <w:rFonts w:ascii="Times New Roman" w:hAnsi="Times New Roman" w:cs="Times New Roman"/>
          <w:bCs/>
          <w:sz w:val="28"/>
          <w:szCs w:val="28"/>
        </w:rPr>
        <w:t>В., М</w:t>
      </w:r>
      <w:r w:rsidR="00E61CA2">
        <w:rPr>
          <w:rFonts w:ascii="Times New Roman" w:hAnsi="Times New Roman" w:cs="Times New Roman"/>
          <w:bCs/>
          <w:sz w:val="28"/>
          <w:szCs w:val="28"/>
        </w:rPr>
        <w:t>оскаленко</w:t>
      </w:r>
      <w:r w:rsidRPr="001629A2">
        <w:rPr>
          <w:rFonts w:ascii="Times New Roman" w:hAnsi="Times New Roman" w:cs="Times New Roman"/>
          <w:bCs/>
          <w:sz w:val="28"/>
          <w:szCs w:val="28"/>
        </w:rPr>
        <w:t xml:space="preserve"> Г.</w:t>
      </w:r>
      <w:r w:rsidR="00603A4B">
        <w:rPr>
          <w:rFonts w:ascii="Times New Roman" w:hAnsi="Times New Roman" w:cs="Times New Roman"/>
          <w:bCs/>
          <w:sz w:val="28"/>
          <w:szCs w:val="28"/>
        </w:rPr>
        <w:t xml:space="preserve"> </w:t>
      </w:r>
      <w:r w:rsidRPr="001629A2">
        <w:rPr>
          <w:rFonts w:ascii="Times New Roman" w:hAnsi="Times New Roman" w:cs="Times New Roman"/>
          <w:bCs/>
          <w:sz w:val="28"/>
          <w:szCs w:val="28"/>
        </w:rPr>
        <w:t>М.)</w:t>
      </w:r>
    </w:p>
    <w:p w:rsidR="001629A2" w:rsidRPr="001629A2" w:rsidRDefault="001629A2" w:rsidP="001629A2">
      <w:pPr>
        <w:pStyle w:val="1"/>
        <w:suppressAutoHyphens/>
        <w:ind w:left="1155"/>
        <w:jc w:val="center"/>
        <w:rPr>
          <w:rFonts w:ascii="Times New Roman" w:hAnsi="Times New Roman" w:cs="Times New Roman"/>
          <w:bCs/>
          <w:sz w:val="28"/>
          <w:szCs w:val="28"/>
          <w:lang w:val="ru-RU"/>
        </w:rPr>
      </w:pPr>
    </w:p>
    <w:p w:rsidR="0089138B" w:rsidRPr="0089138B" w:rsidRDefault="00537A72" w:rsidP="0089138B">
      <w:pPr>
        <w:pStyle w:val="docdata"/>
        <w:widowControl w:val="0"/>
        <w:spacing w:before="0" w:beforeAutospacing="0" w:after="0" w:afterAutospacing="0"/>
        <w:ind w:firstLine="567"/>
        <w:jc w:val="both"/>
        <w:rPr>
          <w:sz w:val="28"/>
          <w:szCs w:val="28"/>
          <w:lang w:val="uk-UA"/>
        </w:rPr>
      </w:pPr>
      <w:r>
        <w:rPr>
          <w:color w:val="000000"/>
          <w:sz w:val="28"/>
          <w:szCs w:val="28"/>
          <w:lang w:val="uk-UA"/>
        </w:rPr>
        <w:t xml:space="preserve">СЛУХАЛИ: </w:t>
      </w:r>
      <w:r w:rsidR="0089138B" w:rsidRPr="0089138B">
        <w:rPr>
          <w:color w:val="000000"/>
          <w:sz w:val="28"/>
          <w:szCs w:val="28"/>
          <w:lang w:val="uk-UA"/>
        </w:rPr>
        <w:t>Скиб</w:t>
      </w:r>
      <w:r>
        <w:rPr>
          <w:color w:val="000000"/>
          <w:sz w:val="28"/>
          <w:szCs w:val="28"/>
          <w:lang w:val="uk-UA"/>
        </w:rPr>
        <w:t>у</w:t>
      </w:r>
      <w:r w:rsidR="0089138B" w:rsidRPr="0089138B">
        <w:rPr>
          <w:color w:val="000000"/>
          <w:sz w:val="28"/>
          <w:szCs w:val="28"/>
          <w:lang w:val="uk-UA"/>
        </w:rPr>
        <w:t xml:space="preserve"> А.</w:t>
      </w:r>
      <w:r w:rsidR="00603A4B">
        <w:rPr>
          <w:color w:val="000000"/>
          <w:sz w:val="28"/>
          <w:szCs w:val="28"/>
          <w:lang w:val="uk-UA"/>
        </w:rPr>
        <w:t xml:space="preserve"> В</w:t>
      </w:r>
      <w:r w:rsidR="0089138B" w:rsidRPr="0089138B">
        <w:rPr>
          <w:color w:val="000000"/>
          <w:sz w:val="28"/>
          <w:szCs w:val="28"/>
          <w:lang w:val="uk-UA"/>
        </w:rPr>
        <w:t xml:space="preserve">.  </w:t>
      </w:r>
      <w:r w:rsidR="001629A2">
        <w:rPr>
          <w:color w:val="000000"/>
          <w:sz w:val="28"/>
          <w:szCs w:val="28"/>
          <w:lang w:val="uk-UA"/>
        </w:rPr>
        <w:t>–</w:t>
      </w:r>
      <w:r w:rsidR="0089138B" w:rsidRPr="0089138B">
        <w:rPr>
          <w:color w:val="000000"/>
          <w:sz w:val="28"/>
          <w:szCs w:val="28"/>
          <w:lang w:val="uk-UA"/>
        </w:rPr>
        <w:t xml:space="preserve"> </w:t>
      </w:r>
      <w:r w:rsidR="001629A2">
        <w:rPr>
          <w:color w:val="000000"/>
          <w:sz w:val="28"/>
          <w:szCs w:val="28"/>
          <w:lang w:val="uk-UA"/>
        </w:rPr>
        <w:t>головн</w:t>
      </w:r>
      <w:r>
        <w:rPr>
          <w:color w:val="000000"/>
          <w:sz w:val="28"/>
          <w:szCs w:val="28"/>
          <w:lang w:val="uk-UA"/>
        </w:rPr>
        <w:t>ого</w:t>
      </w:r>
      <w:r w:rsidR="001629A2">
        <w:rPr>
          <w:color w:val="000000"/>
          <w:sz w:val="28"/>
          <w:szCs w:val="28"/>
          <w:lang w:val="uk-UA"/>
        </w:rPr>
        <w:t xml:space="preserve"> інспектор</w:t>
      </w:r>
      <w:r>
        <w:rPr>
          <w:color w:val="000000"/>
          <w:sz w:val="28"/>
          <w:szCs w:val="28"/>
          <w:lang w:val="uk-UA"/>
        </w:rPr>
        <w:t>а</w:t>
      </w:r>
      <w:r w:rsidR="001629A2">
        <w:rPr>
          <w:color w:val="000000"/>
          <w:sz w:val="28"/>
          <w:szCs w:val="28"/>
          <w:lang w:val="uk-UA"/>
        </w:rPr>
        <w:t xml:space="preserve"> відділу запобігання надзвичайних ситуацій Головного управління ДСНС України у Черкаській області</w:t>
      </w:r>
      <w:r w:rsidR="00697402">
        <w:rPr>
          <w:color w:val="000000"/>
          <w:sz w:val="28"/>
          <w:szCs w:val="28"/>
          <w:lang w:val="uk-UA"/>
        </w:rPr>
        <w:t xml:space="preserve">, який повідомив, що </w:t>
      </w:r>
      <w:r w:rsidR="0089138B" w:rsidRPr="0089138B">
        <w:rPr>
          <w:color w:val="000000"/>
          <w:sz w:val="28"/>
          <w:szCs w:val="28"/>
          <w:lang w:val="uk-UA"/>
        </w:rPr>
        <w:t>з метою недопущення матеріальних втрат зернових і грубих кормів у 2023 році через пожежі та інші надзвичайні ситуації в місцях збирання, зберігання та переробки врожаю проведено аналіз протипожежного захисту врожаю минулих років та здійснення заходів державного нагляду (контролю) на об’єктах суб’єктів господарювання, задіяних у переробці і зберіганні врожаю, заготівлі кормів та хлібоприймальних підприємств.</w:t>
      </w:r>
    </w:p>
    <w:p w:rsidR="0089138B" w:rsidRPr="0089138B" w:rsidRDefault="0089138B" w:rsidP="0089138B">
      <w:pPr>
        <w:pStyle w:val="a7"/>
        <w:widowControl w:val="0"/>
        <w:spacing w:before="0" w:beforeAutospacing="0" w:after="0" w:afterAutospacing="0"/>
        <w:ind w:firstLine="567"/>
        <w:jc w:val="both"/>
        <w:rPr>
          <w:sz w:val="28"/>
          <w:szCs w:val="28"/>
          <w:lang w:val="uk-UA"/>
        </w:rPr>
      </w:pPr>
      <w:r w:rsidRPr="0089138B">
        <w:rPr>
          <w:color w:val="000000"/>
          <w:sz w:val="28"/>
          <w:szCs w:val="28"/>
          <w:lang w:val="uk-UA"/>
        </w:rPr>
        <w:t xml:space="preserve">Аналізом встановлено, що заходи по приведенню в належний протипожежний стан </w:t>
      </w:r>
      <w:proofErr w:type="spellStart"/>
      <w:r w:rsidRPr="0089138B">
        <w:rPr>
          <w:color w:val="000000"/>
          <w:sz w:val="28"/>
          <w:szCs w:val="28"/>
          <w:lang w:val="uk-UA"/>
        </w:rPr>
        <w:t>об’єктiв</w:t>
      </w:r>
      <w:proofErr w:type="spellEnd"/>
      <w:r w:rsidRPr="0089138B">
        <w:rPr>
          <w:color w:val="000000"/>
          <w:sz w:val="28"/>
          <w:szCs w:val="28"/>
          <w:lang w:val="uk-UA"/>
        </w:rPr>
        <w:t xml:space="preserve"> ТОВ СНЦ «Мир Сем», </w:t>
      </w:r>
      <w:proofErr w:type="spellStart"/>
      <w:r w:rsidRPr="0089138B">
        <w:rPr>
          <w:color w:val="000000"/>
          <w:sz w:val="28"/>
          <w:szCs w:val="28"/>
          <w:lang w:val="uk-UA"/>
        </w:rPr>
        <w:t>СТОВ</w:t>
      </w:r>
      <w:proofErr w:type="spellEnd"/>
      <w:r w:rsidRPr="0089138B">
        <w:rPr>
          <w:color w:val="000000"/>
          <w:sz w:val="28"/>
          <w:szCs w:val="28"/>
          <w:lang w:val="uk-UA"/>
        </w:rPr>
        <w:t xml:space="preserve"> «</w:t>
      </w:r>
      <w:proofErr w:type="spellStart"/>
      <w:r w:rsidRPr="0089138B">
        <w:rPr>
          <w:color w:val="000000"/>
          <w:sz w:val="28"/>
          <w:szCs w:val="28"/>
          <w:lang w:val="uk-UA"/>
        </w:rPr>
        <w:t>Степанці</w:t>
      </w:r>
      <w:proofErr w:type="spellEnd"/>
      <w:r w:rsidRPr="0089138B">
        <w:rPr>
          <w:color w:val="000000"/>
          <w:sz w:val="28"/>
          <w:szCs w:val="28"/>
          <w:lang w:val="uk-UA"/>
        </w:rPr>
        <w:t xml:space="preserve">», </w:t>
      </w:r>
      <w:r w:rsidR="00537A72">
        <w:rPr>
          <w:color w:val="000000"/>
          <w:sz w:val="28"/>
          <w:szCs w:val="28"/>
          <w:lang w:val="uk-UA"/>
        </w:rPr>
        <w:t xml:space="preserve">       </w:t>
      </w:r>
      <w:r w:rsidRPr="0089138B">
        <w:rPr>
          <w:color w:val="000000"/>
          <w:sz w:val="28"/>
          <w:szCs w:val="28"/>
          <w:lang w:val="uk-UA"/>
        </w:rPr>
        <w:t xml:space="preserve">ФГ «Хлібний Колос», </w:t>
      </w:r>
      <w:proofErr w:type="spellStart"/>
      <w:r w:rsidRPr="0089138B">
        <w:rPr>
          <w:color w:val="000000"/>
          <w:sz w:val="28"/>
          <w:szCs w:val="28"/>
          <w:lang w:val="uk-UA"/>
        </w:rPr>
        <w:t>СТОВ</w:t>
      </w:r>
      <w:proofErr w:type="spellEnd"/>
      <w:r w:rsidRPr="0089138B">
        <w:rPr>
          <w:color w:val="000000"/>
          <w:sz w:val="28"/>
          <w:szCs w:val="28"/>
          <w:lang w:val="uk-UA"/>
        </w:rPr>
        <w:t xml:space="preserve"> ім. Петровського, </w:t>
      </w:r>
      <w:proofErr w:type="spellStart"/>
      <w:r w:rsidRPr="0089138B">
        <w:rPr>
          <w:color w:val="000000"/>
          <w:sz w:val="28"/>
          <w:szCs w:val="28"/>
          <w:lang w:val="uk-UA"/>
        </w:rPr>
        <w:t>СТОВ</w:t>
      </w:r>
      <w:proofErr w:type="spellEnd"/>
      <w:r w:rsidRPr="0089138B">
        <w:rPr>
          <w:color w:val="000000"/>
          <w:sz w:val="28"/>
          <w:szCs w:val="28"/>
          <w:lang w:val="uk-UA"/>
        </w:rPr>
        <w:t xml:space="preserve"> «Агрокомплекс» «</w:t>
      </w:r>
      <w:proofErr w:type="spellStart"/>
      <w:r w:rsidRPr="0089138B">
        <w:rPr>
          <w:color w:val="000000"/>
          <w:sz w:val="28"/>
          <w:szCs w:val="28"/>
          <w:lang w:val="uk-UA"/>
        </w:rPr>
        <w:t>Степанецьке</w:t>
      </w:r>
      <w:proofErr w:type="spellEnd"/>
      <w:r w:rsidRPr="0089138B">
        <w:rPr>
          <w:color w:val="000000"/>
          <w:sz w:val="28"/>
          <w:szCs w:val="28"/>
          <w:lang w:val="uk-UA"/>
        </w:rPr>
        <w:t xml:space="preserve">» та ТОВ НВФ «Урожай» виконуються на низькому рівні.      Адміністративні, виробничі та складські приміщення даних підприємств не обладнані установками автоматичної пожежної сигналізації, не проведено роботу по ремонту i обладнанню будівель господарств </w:t>
      </w:r>
      <w:proofErr w:type="spellStart"/>
      <w:r w:rsidRPr="0089138B">
        <w:rPr>
          <w:color w:val="000000"/>
          <w:sz w:val="28"/>
          <w:szCs w:val="28"/>
          <w:lang w:val="uk-UA"/>
        </w:rPr>
        <w:t>блискавкозахистом</w:t>
      </w:r>
      <w:proofErr w:type="spellEnd"/>
      <w:r w:rsidRPr="0089138B">
        <w:rPr>
          <w:color w:val="000000"/>
          <w:sz w:val="28"/>
          <w:szCs w:val="28"/>
          <w:lang w:val="uk-UA"/>
        </w:rPr>
        <w:t xml:space="preserve">, не проведені </w:t>
      </w:r>
      <w:proofErr w:type="spellStart"/>
      <w:r w:rsidRPr="0089138B">
        <w:rPr>
          <w:color w:val="000000"/>
          <w:sz w:val="28"/>
          <w:szCs w:val="28"/>
          <w:lang w:val="uk-UA"/>
        </w:rPr>
        <w:t>замiри</w:t>
      </w:r>
      <w:proofErr w:type="spellEnd"/>
      <w:r w:rsidRPr="0089138B">
        <w:rPr>
          <w:color w:val="000000"/>
          <w:sz w:val="28"/>
          <w:szCs w:val="28"/>
          <w:lang w:val="uk-UA"/>
        </w:rPr>
        <w:t xml:space="preserve"> опору </w:t>
      </w:r>
      <w:proofErr w:type="spellStart"/>
      <w:r w:rsidRPr="0089138B">
        <w:rPr>
          <w:color w:val="000000"/>
          <w:sz w:val="28"/>
          <w:szCs w:val="28"/>
          <w:lang w:val="uk-UA"/>
        </w:rPr>
        <w:t>iзоляції</w:t>
      </w:r>
      <w:proofErr w:type="spellEnd"/>
      <w:r w:rsidRPr="0089138B">
        <w:rPr>
          <w:color w:val="000000"/>
          <w:sz w:val="28"/>
          <w:szCs w:val="28"/>
          <w:lang w:val="uk-UA"/>
        </w:rPr>
        <w:t xml:space="preserve"> і перевірки спрацювання приладів захисту електричних мереж та електроустановок від короткого замикання, будівлі і споруди та територія підприємств не забезпечені нормативною кількістю первинних засобів пожежогасіння в тому числі вогнегасників. Не проведено навчання з питань пожежної безпеки посадових осіб підприємств, установ та організацій, до обов’язків яких належить забезпечення виконання та виконання </w:t>
      </w:r>
      <w:r w:rsidRPr="0089138B">
        <w:rPr>
          <w:color w:val="000000"/>
          <w:sz w:val="28"/>
          <w:szCs w:val="28"/>
          <w:lang w:val="uk-UA"/>
        </w:rPr>
        <w:lastRenderedPageBreak/>
        <w:t xml:space="preserve">заходів пожежної безпеки. </w:t>
      </w:r>
    </w:p>
    <w:p w:rsidR="00537A72" w:rsidRDefault="0089138B" w:rsidP="00537A72">
      <w:pPr>
        <w:pStyle w:val="a7"/>
        <w:shd w:val="clear" w:color="auto" w:fill="FFFFFF"/>
        <w:spacing w:before="0" w:beforeAutospacing="0" w:after="0" w:afterAutospacing="0"/>
        <w:ind w:firstLine="567"/>
        <w:jc w:val="both"/>
        <w:rPr>
          <w:color w:val="000000"/>
          <w:sz w:val="28"/>
          <w:szCs w:val="28"/>
          <w:lang w:val="uk-UA"/>
        </w:rPr>
      </w:pPr>
      <w:r w:rsidRPr="0089138B">
        <w:rPr>
          <w:color w:val="000000"/>
          <w:sz w:val="28"/>
          <w:szCs w:val="28"/>
          <w:lang w:val="uk-UA"/>
        </w:rPr>
        <w:t xml:space="preserve">Крім цього гостро стоїть питання щодо спалювання сухої рослинності та післяжнивних решток та в екосистемах, особливо в </w:t>
      </w:r>
      <w:proofErr w:type="spellStart"/>
      <w:r w:rsidRPr="0089138B">
        <w:rPr>
          <w:color w:val="000000"/>
          <w:sz w:val="28"/>
          <w:szCs w:val="28"/>
          <w:lang w:val="uk-UA"/>
        </w:rPr>
        <w:t>пожежонебезпечний</w:t>
      </w:r>
      <w:proofErr w:type="spellEnd"/>
      <w:r w:rsidRPr="0089138B">
        <w:rPr>
          <w:color w:val="000000"/>
          <w:sz w:val="28"/>
          <w:szCs w:val="28"/>
          <w:lang w:val="uk-UA"/>
        </w:rPr>
        <w:t xml:space="preserve"> період.</w:t>
      </w:r>
    </w:p>
    <w:p w:rsidR="0089138B" w:rsidRPr="0089138B" w:rsidRDefault="0089138B" w:rsidP="00537A72">
      <w:pPr>
        <w:pStyle w:val="a7"/>
        <w:shd w:val="clear" w:color="auto" w:fill="FFFFFF"/>
        <w:spacing w:before="0" w:beforeAutospacing="0" w:after="0" w:afterAutospacing="0"/>
        <w:ind w:firstLine="567"/>
        <w:jc w:val="both"/>
        <w:rPr>
          <w:sz w:val="28"/>
          <w:szCs w:val="28"/>
          <w:lang w:val="uk-UA"/>
        </w:rPr>
      </w:pPr>
      <w:r w:rsidRPr="0089138B">
        <w:rPr>
          <w:color w:val="000000"/>
          <w:sz w:val="28"/>
          <w:szCs w:val="28"/>
          <w:lang w:val="uk-UA"/>
        </w:rPr>
        <w:t xml:space="preserve">Також з 17 квітня 2020 року </w:t>
      </w:r>
      <w:r w:rsidRPr="0089138B">
        <w:rPr>
          <w:color w:val="000000"/>
          <w:sz w:val="28"/>
          <w:szCs w:val="28"/>
          <w:shd w:val="clear" w:color="auto" w:fill="FFFFFF"/>
          <w:lang w:val="uk-UA"/>
        </w:rPr>
        <w:t>в Україні почав діяти закон № </w:t>
      </w:r>
      <w:hyperlink r:id="rId6" w:history="1">
        <w:r w:rsidRPr="0089138B">
          <w:rPr>
            <w:rStyle w:val="a8"/>
            <w:color w:val="000000"/>
            <w:sz w:val="28"/>
            <w:szCs w:val="28"/>
            <w:shd w:val="clear" w:color="auto" w:fill="FFFFFF"/>
            <w:lang w:val="uk-UA"/>
          </w:rPr>
          <w:t>556-ІХ</w:t>
        </w:r>
      </w:hyperlink>
      <w:r w:rsidRPr="0089138B">
        <w:rPr>
          <w:color w:val="000000"/>
          <w:sz w:val="28"/>
          <w:szCs w:val="28"/>
          <w:shd w:val="clear" w:color="auto" w:fill="FFFFFF"/>
          <w:lang w:val="uk-UA"/>
        </w:rPr>
        <w:t> "Про внесення змін у деякі законодавчі акти України з метою збереження навколишнього середовища". Згідно із законом, штраф за забруднення повітря становить від 30 тис. 600 грн</w:t>
      </w:r>
      <w:r w:rsidR="00DE7C85">
        <w:rPr>
          <w:color w:val="000000"/>
          <w:sz w:val="28"/>
          <w:szCs w:val="28"/>
          <w:shd w:val="clear" w:color="auto" w:fill="FFFFFF"/>
          <w:lang w:val="uk-UA"/>
        </w:rPr>
        <w:t>.</w:t>
      </w:r>
      <w:r w:rsidRPr="0089138B">
        <w:rPr>
          <w:color w:val="000000"/>
          <w:sz w:val="28"/>
          <w:szCs w:val="28"/>
          <w:shd w:val="clear" w:color="auto" w:fill="FFFFFF"/>
          <w:lang w:val="uk-UA"/>
        </w:rPr>
        <w:t xml:space="preserve"> до 61 тис. 200 грн</w:t>
      </w:r>
      <w:r w:rsidR="00DE7C85">
        <w:rPr>
          <w:color w:val="000000"/>
          <w:sz w:val="28"/>
          <w:szCs w:val="28"/>
          <w:shd w:val="clear" w:color="auto" w:fill="FFFFFF"/>
          <w:lang w:val="uk-UA"/>
        </w:rPr>
        <w:t>.</w:t>
      </w:r>
      <w:r w:rsidRPr="0089138B">
        <w:rPr>
          <w:color w:val="000000"/>
          <w:sz w:val="28"/>
          <w:szCs w:val="28"/>
          <w:shd w:val="clear" w:color="auto" w:fill="FFFFFF"/>
          <w:lang w:val="uk-UA"/>
        </w:rPr>
        <w:t xml:space="preserve"> або позбавлення волі терміном до 3 років.</w:t>
      </w:r>
      <w:r w:rsidRPr="0089138B">
        <w:rPr>
          <w:color w:val="000000"/>
          <w:sz w:val="28"/>
          <w:szCs w:val="28"/>
          <w:lang w:val="uk-UA"/>
        </w:rPr>
        <w:t> Випалювання стерні, луків, пасовищ, ділянок із степовою, водно-болотною та іншою природною рослинністю, рослинності або її залишків та опалого листя на землях сільськогосподарського призначення, у смугах відводу автомобільних доріг і залізниць, у парках, інших зелених насадженнях та газонів у населених пунктах без дотримання порядку, встановленого центральним органом виконавчої влади, який забезпечує формування державної політики у сфері охорони навколишнього природного середовища, - карається штрафом від 3 тис. 60 грн</w:t>
      </w:r>
      <w:r w:rsidR="00DE7C85">
        <w:rPr>
          <w:color w:val="000000"/>
          <w:sz w:val="28"/>
          <w:szCs w:val="28"/>
          <w:lang w:val="uk-UA"/>
        </w:rPr>
        <w:t>.</w:t>
      </w:r>
      <w:r w:rsidRPr="0089138B">
        <w:rPr>
          <w:color w:val="000000"/>
          <w:sz w:val="28"/>
          <w:szCs w:val="28"/>
          <w:lang w:val="uk-UA"/>
        </w:rPr>
        <w:t xml:space="preserve"> до 6 тис. 120 грн</w:t>
      </w:r>
      <w:r w:rsidR="00DE7C85">
        <w:rPr>
          <w:color w:val="000000"/>
          <w:sz w:val="28"/>
          <w:szCs w:val="28"/>
          <w:lang w:val="uk-UA"/>
        </w:rPr>
        <w:t>.</w:t>
      </w:r>
      <w:r w:rsidRPr="0089138B">
        <w:rPr>
          <w:color w:val="000000"/>
          <w:sz w:val="28"/>
          <w:szCs w:val="28"/>
          <w:lang w:val="uk-UA"/>
        </w:rPr>
        <w:t xml:space="preserve"> для громадян та 15 тис. 300 до 21 тис. 420 грн</w:t>
      </w:r>
      <w:r w:rsidR="00DE7C85">
        <w:rPr>
          <w:color w:val="000000"/>
          <w:sz w:val="28"/>
          <w:szCs w:val="28"/>
          <w:lang w:val="uk-UA"/>
        </w:rPr>
        <w:t>.</w:t>
      </w:r>
      <w:r w:rsidRPr="0089138B">
        <w:rPr>
          <w:color w:val="000000"/>
          <w:sz w:val="28"/>
          <w:szCs w:val="28"/>
          <w:lang w:val="uk-UA"/>
        </w:rPr>
        <w:t xml:space="preserve"> для посадових осіб. Якщо ті самі дії вчинено в межах територій та об’єктів природно-заповідного фонду - від 6 тис. 120 грн</w:t>
      </w:r>
      <w:r w:rsidR="00DE7C85">
        <w:rPr>
          <w:color w:val="000000"/>
          <w:sz w:val="28"/>
          <w:szCs w:val="28"/>
          <w:lang w:val="uk-UA"/>
        </w:rPr>
        <w:t>.</w:t>
      </w:r>
      <w:r w:rsidRPr="0089138B">
        <w:rPr>
          <w:color w:val="000000"/>
          <w:sz w:val="28"/>
          <w:szCs w:val="28"/>
          <w:lang w:val="uk-UA"/>
        </w:rPr>
        <w:t xml:space="preserve"> до 12 тис. 240 грн. Ті самі дії, вчинені в межах територій та об’єктів природно-заповідного фонду,- карається штрафом від 6 тис. 120 грн</w:t>
      </w:r>
      <w:r w:rsidR="00DE7C85">
        <w:rPr>
          <w:color w:val="000000"/>
          <w:sz w:val="28"/>
          <w:szCs w:val="28"/>
          <w:lang w:val="uk-UA"/>
        </w:rPr>
        <w:t>.</w:t>
      </w:r>
      <w:r w:rsidRPr="0089138B">
        <w:rPr>
          <w:color w:val="000000"/>
          <w:sz w:val="28"/>
          <w:szCs w:val="28"/>
          <w:lang w:val="uk-UA"/>
        </w:rPr>
        <w:t xml:space="preserve"> до 12 тис. 240 грн</w:t>
      </w:r>
      <w:r w:rsidR="00DE7C85">
        <w:rPr>
          <w:color w:val="000000"/>
          <w:sz w:val="28"/>
          <w:szCs w:val="28"/>
          <w:lang w:val="uk-UA"/>
        </w:rPr>
        <w:t>.</w:t>
      </w:r>
      <w:r w:rsidRPr="0089138B">
        <w:rPr>
          <w:color w:val="000000"/>
          <w:sz w:val="28"/>
          <w:szCs w:val="28"/>
          <w:lang w:val="uk-UA"/>
        </w:rPr>
        <w:t xml:space="preserve"> для громадян та 21 тис. 420 до 30 тис. 600 грн</w:t>
      </w:r>
      <w:r w:rsidR="00DE7C85">
        <w:rPr>
          <w:color w:val="000000"/>
          <w:sz w:val="28"/>
          <w:szCs w:val="28"/>
          <w:lang w:val="uk-UA"/>
        </w:rPr>
        <w:t>.</w:t>
      </w:r>
      <w:r w:rsidRPr="0089138B">
        <w:rPr>
          <w:color w:val="000000"/>
          <w:sz w:val="28"/>
          <w:szCs w:val="28"/>
          <w:lang w:val="uk-UA"/>
        </w:rPr>
        <w:t xml:space="preserve"> для посадових осіб.</w:t>
      </w:r>
    </w:p>
    <w:p w:rsidR="00537A72" w:rsidRDefault="0089138B" w:rsidP="0089138B">
      <w:pPr>
        <w:pStyle w:val="a7"/>
        <w:widowControl w:val="0"/>
        <w:spacing w:before="0" w:beforeAutospacing="0" w:after="0" w:afterAutospacing="0"/>
        <w:ind w:firstLine="567"/>
        <w:jc w:val="both"/>
        <w:rPr>
          <w:color w:val="000000"/>
          <w:sz w:val="28"/>
          <w:szCs w:val="28"/>
          <w:lang w:val="uk-UA"/>
        </w:rPr>
      </w:pPr>
      <w:r w:rsidRPr="0089138B">
        <w:rPr>
          <w:b/>
          <w:bCs/>
          <w:color w:val="000000"/>
          <w:sz w:val="28"/>
          <w:szCs w:val="28"/>
          <w:lang w:val="uk-UA"/>
        </w:rPr>
        <w:tab/>
      </w:r>
      <w:r w:rsidRPr="0089138B">
        <w:rPr>
          <w:color w:val="000000"/>
          <w:sz w:val="28"/>
          <w:szCs w:val="28"/>
          <w:lang w:val="uk-UA"/>
        </w:rPr>
        <w:t>Враховуючи вищевикладене</w:t>
      </w:r>
      <w:r w:rsidR="007C5748">
        <w:rPr>
          <w:color w:val="000000"/>
          <w:sz w:val="28"/>
          <w:szCs w:val="28"/>
          <w:lang w:val="uk-UA"/>
        </w:rPr>
        <w:t xml:space="preserve"> та відповідно до пункту ІІІ. </w:t>
      </w:r>
      <w:r w:rsidR="007C5748" w:rsidRPr="007C5748">
        <w:rPr>
          <w:color w:val="000000"/>
          <w:sz w:val="28"/>
          <w:szCs w:val="28"/>
          <w:lang w:val="uk-UA"/>
        </w:rPr>
        <w:t>рішення протоколу №8 засідання місцевої комісії з питань техногенно</w:t>
      </w:r>
      <w:r w:rsidR="00DE7C85">
        <w:rPr>
          <w:color w:val="000000"/>
          <w:sz w:val="28"/>
          <w:szCs w:val="28"/>
          <w:lang w:val="uk-UA"/>
        </w:rPr>
        <w:t>-</w:t>
      </w:r>
      <w:r w:rsidR="007C5748" w:rsidRPr="007C5748">
        <w:rPr>
          <w:color w:val="000000"/>
          <w:sz w:val="28"/>
          <w:szCs w:val="28"/>
          <w:lang w:val="uk-UA"/>
        </w:rPr>
        <w:t>екологічної безпеки та надзвичайних ситуацій від 16.06.2023</w:t>
      </w:r>
      <w:r w:rsidRPr="0089138B">
        <w:rPr>
          <w:color w:val="000000"/>
          <w:sz w:val="28"/>
          <w:szCs w:val="28"/>
          <w:lang w:val="uk-UA"/>
        </w:rPr>
        <w:t xml:space="preserve">, </w:t>
      </w:r>
    </w:p>
    <w:p w:rsidR="0089138B" w:rsidRPr="0089138B" w:rsidRDefault="00697402" w:rsidP="00537A72">
      <w:pPr>
        <w:pStyle w:val="a7"/>
        <w:widowControl w:val="0"/>
        <w:spacing w:before="0" w:beforeAutospacing="0" w:after="0" w:afterAutospacing="0"/>
        <w:jc w:val="both"/>
        <w:rPr>
          <w:sz w:val="28"/>
          <w:szCs w:val="28"/>
          <w:lang w:val="uk-UA"/>
        </w:rPr>
      </w:pPr>
      <w:r>
        <w:rPr>
          <w:color w:val="000000"/>
          <w:sz w:val="28"/>
          <w:szCs w:val="28"/>
          <w:lang w:val="uk-UA"/>
        </w:rPr>
        <w:t>КОМІСІЯ ВИРІШИЛА</w:t>
      </w:r>
      <w:r w:rsidR="0089138B" w:rsidRPr="0089138B">
        <w:rPr>
          <w:b/>
          <w:bCs/>
          <w:color w:val="000000"/>
          <w:sz w:val="28"/>
          <w:szCs w:val="28"/>
          <w:lang w:val="uk-UA"/>
        </w:rPr>
        <w:t>:</w:t>
      </w:r>
    </w:p>
    <w:p w:rsidR="0089138B" w:rsidRPr="0089138B" w:rsidRDefault="0089138B" w:rsidP="0089138B">
      <w:pPr>
        <w:pStyle w:val="a7"/>
        <w:widowControl w:val="0"/>
        <w:spacing w:before="0" w:beforeAutospacing="0" w:after="0" w:afterAutospacing="0"/>
        <w:jc w:val="both"/>
        <w:rPr>
          <w:sz w:val="28"/>
          <w:szCs w:val="28"/>
          <w:lang w:val="uk-UA"/>
        </w:rPr>
      </w:pPr>
      <w:r w:rsidRPr="0089138B">
        <w:rPr>
          <w:sz w:val="28"/>
          <w:szCs w:val="28"/>
          <w:lang w:val="uk-UA"/>
        </w:rPr>
        <w:t> </w:t>
      </w:r>
    </w:p>
    <w:p w:rsidR="0089138B" w:rsidRPr="0089138B" w:rsidRDefault="0089138B" w:rsidP="0089138B">
      <w:pPr>
        <w:pStyle w:val="a7"/>
        <w:widowControl w:val="0"/>
        <w:spacing w:before="0" w:beforeAutospacing="0" w:after="0" w:afterAutospacing="0"/>
        <w:ind w:firstLine="567"/>
        <w:jc w:val="both"/>
        <w:rPr>
          <w:sz w:val="28"/>
          <w:szCs w:val="28"/>
          <w:lang w:val="uk-UA"/>
        </w:rPr>
      </w:pPr>
      <w:r w:rsidRPr="0089138B">
        <w:rPr>
          <w:color w:val="000000"/>
          <w:sz w:val="28"/>
          <w:szCs w:val="28"/>
          <w:lang w:val="uk-UA"/>
        </w:rPr>
        <w:t xml:space="preserve">1. Старостам сіл </w:t>
      </w:r>
      <w:r w:rsidR="00697402">
        <w:rPr>
          <w:color w:val="000000"/>
          <w:sz w:val="28"/>
          <w:szCs w:val="28"/>
          <w:lang w:val="uk-UA"/>
        </w:rPr>
        <w:t xml:space="preserve">міської територіальної громади </w:t>
      </w:r>
      <w:r w:rsidRPr="0089138B">
        <w:rPr>
          <w:color w:val="000000"/>
          <w:sz w:val="28"/>
          <w:szCs w:val="28"/>
          <w:lang w:val="uk-UA"/>
        </w:rPr>
        <w:t xml:space="preserve">спільно з </w:t>
      </w:r>
      <w:r w:rsidR="00AD08AB">
        <w:rPr>
          <w:color w:val="000000"/>
          <w:sz w:val="28"/>
          <w:szCs w:val="28"/>
          <w:lang w:val="uk-UA"/>
        </w:rPr>
        <w:t xml:space="preserve">інспекторським складом </w:t>
      </w:r>
      <w:r w:rsidRPr="0089138B">
        <w:rPr>
          <w:color w:val="000000"/>
          <w:sz w:val="28"/>
          <w:szCs w:val="28"/>
          <w:lang w:val="uk-UA"/>
        </w:rPr>
        <w:t xml:space="preserve">Черкаського РУ Головного управління </w:t>
      </w:r>
      <w:r w:rsidR="00AD08AB">
        <w:rPr>
          <w:color w:val="000000"/>
          <w:sz w:val="28"/>
          <w:szCs w:val="28"/>
          <w:lang w:val="uk-UA"/>
        </w:rPr>
        <w:t xml:space="preserve">ДСНС України у Черкаській області </w:t>
      </w:r>
      <w:r w:rsidRPr="0089138B">
        <w:rPr>
          <w:color w:val="000000"/>
          <w:sz w:val="28"/>
          <w:szCs w:val="28"/>
          <w:lang w:val="uk-UA"/>
        </w:rPr>
        <w:t>здійснити із залученням засобів масової інформації рейдові перевірки місць збирання та переробки урожаю щодо дотримання правил пожежної безпеки.</w:t>
      </w:r>
    </w:p>
    <w:p w:rsidR="0089138B" w:rsidRPr="0089138B" w:rsidRDefault="0089138B" w:rsidP="00697402">
      <w:pPr>
        <w:pStyle w:val="a7"/>
        <w:widowControl w:val="0"/>
        <w:spacing w:before="0" w:beforeAutospacing="0" w:after="0" w:afterAutospacing="0"/>
        <w:ind w:firstLine="567"/>
        <w:jc w:val="right"/>
        <w:rPr>
          <w:color w:val="000000"/>
          <w:sz w:val="28"/>
          <w:szCs w:val="28"/>
          <w:lang w:val="uk-UA"/>
        </w:rPr>
      </w:pPr>
      <w:r w:rsidRPr="0089138B">
        <w:rPr>
          <w:color w:val="000000"/>
          <w:sz w:val="28"/>
          <w:szCs w:val="28"/>
          <w:lang w:val="uk-UA"/>
        </w:rPr>
        <w:t xml:space="preserve">         Термін – протягом жнивної</w:t>
      </w:r>
      <w:r w:rsidR="00697402">
        <w:rPr>
          <w:color w:val="000000"/>
          <w:sz w:val="28"/>
          <w:szCs w:val="28"/>
          <w:lang w:val="uk-UA"/>
        </w:rPr>
        <w:t xml:space="preserve"> компанії 2023 року</w:t>
      </w:r>
    </w:p>
    <w:p w:rsidR="0089138B" w:rsidRPr="0089138B" w:rsidRDefault="0089138B" w:rsidP="0089138B">
      <w:pPr>
        <w:pStyle w:val="a7"/>
        <w:widowControl w:val="0"/>
        <w:spacing w:before="0" w:beforeAutospacing="0" w:after="0" w:afterAutospacing="0"/>
        <w:ind w:firstLine="567"/>
        <w:jc w:val="both"/>
        <w:rPr>
          <w:sz w:val="28"/>
          <w:szCs w:val="28"/>
          <w:lang w:val="uk-UA"/>
        </w:rPr>
      </w:pPr>
      <w:r w:rsidRPr="0089138B">
        <w:rPr>
          <w:sz w:val="28"/>
          <w:szCs w:val="28"/>
          <w:lang w:val="uk-UA"/>
        </w:rPr>
        <w:t> </w:t>
      </w:r>
    </w:p>
    <w:p w:rsidR="0089138B" w:rsidRPr="0089138B" w:rsidRDefault="0089138B" w:rsidP="0089138B">
      <w:pPr>
        <w:pStyle w:val="a7"/>
        <w:widowControl w:val="0"/>
        <w:spacing w:before="0" w:beforeAutospacing="0" w:after="0" w:afterAutospacing="0"/>
        <w:ind w:firstLine="567"/>
        <w:jc w:val="both"/>
        <w:rPr>
          <w:sz w:val="28"/>
          <w:szCs w:val="28"/>
          <w:lang w:val="uk-UA"/>
        </w:rPr>
      </w:pPr>
      <w:r w:rsidRPr="0089138B">
        <w:rPr>
          <w:color w:val="000000"/>
          <w:sz w:val="28"/>
          <w:szCs w:val="28"/>
          <w:lang w:val="uk-UA"/>
        </w:rPr>
        <w:t>2.</w:t>
      </w:r>
      <w:r w:rsidRPr="0089138B">
        <w:rPr>
          <w:color w:val="FF0000"/>
          <w:sz w:val="28"/>
          <w:szCs w:val="28"/>
          <w:lang w:val="uk-UA"/>
        </w:rPr>
        <w:t> </w:t>
      </w:r>
      <w:r w:rsidRPr="0089138B">
        <w:rPr>
          <w:color w:val="000000"/>
          <w:sz w:val="28"/>
          <w:szCs w:val="28"/>
          <w:lang w:val="uk-UA"/>
        </w:rPr>
        <w:t xml:space="preserve">Старостам сіл </w:t>
      </w:r>
      <w:r w:rsidR="00AD08AB">
        <w:rPr>
          <w:color w:val="000000"/>
          <w:sz w:val="28"/>
          <w:szCs w:val="28"/>
          <w:lang w:val="uk-UA"/>
        </w:rPr>
        <w:t xml:space="preserve">міської територіальної громади </w:t>
      </w:r>
      <w:r w:rsidRPr="0089138B">
        <w:rPr>
          <w:color w:val="000000"/>
          <w:sz w:val="28"/>
          <w:szCs w:val="28"/>
          <w:lang w:val="uk-UA"/>
        </w:rPr>
        <w:t xml:space="preserve">спільно з інспекторським складом Черкаського РУ Головного управління </w:t>
      </w:r>
      <w:r w:rsidR="00AD08AB">
        <w:rPr>
          <w:color w:val="000000"/>
          <w:sz w:val="28"/>
          <w:szCs w:val="28"/>
          <w:lang w:val="uk-UA"/>
        </w:rPr>
        <w:t xml:space="preserve">ДСНС України у Черкаській області </w:t>
      </w:r>
      <w:r w:rsidRPr="0089138B">
        <w:rPr>
          <w:color w:val="000000"/>
          <w:sz w:val="28"/>
          <w:szCs w:val="28"/>
          <w:lang w:val="uk-UA"/>
        </w:rPr>
        <w:t xml:space="preserve">та Канівським ВП № 1 Черкаського РУП </w:t>
      </w:r>
      <w:proofErr w:type="spellStart"/>
      <w:r w:rsidRPr="0089138B">
        <w:rPr>
          <w:color w:val="000000"/>
          <w:sz w:val="28"/>
          <w:szCs w:val="28"/>
          <w:lang w:val="uk-UA"/>
        </w:rPr>
        <w:t>ГУНП</w:t>
      </w:r>
      <w:proofErr w:type="spellEnd"/>
      <w:r w:rsidRPr="0089138B">
        <w:rPr>
          <w:color w:val="000000"/>
          <w:sz w:val="28"/>
          <w:szCs w:val="28"/>
          <w:lang w:val="uk-UA"/>
        </w:rPr>
        <w:t xml:space="preserve"> в Черкаській області</w:t>
      </w:r>
      <w:r w:rsidR="00AD08AB">
        <w:rPr>
          <w:color w:val="000000"/>
          <w:sz w:val="28"/>
          <w:szCs w:val="28"/>
          <w:lang w:val="uk-UA"/>
        </w:rPr>
        <w:t xml:space="preserve"> </w:t>
      </w:r>
      <w:proofErr w:type="spellStart"/>
      <w:r w:rsidR="00AD08AB">
        <w:rPr>
          <w:color w:val="000000"/>
          <w:sz w:val="28"/>
          <w:szCs w:val="28"/>
          <w:lang w:val="uk-UA"/>
        </w:rPr>
        <w:t>Лугін</w:t>
      </w:r>
      <w:proofErr w:type="spellEnd"/>
      <w:r w:rsidR="00AD08AB">
        <w:rPr>
          <w:color w:val="000000"/>
          <w:sz w:val="28"/>
          <w:szCs w:val="28"/>
          <w:lang w:val="uk-UA"/>
        </w:rPr>
        <w:t xml:space="preserve"> Ю.</w:t>
      </w:r>
      <w:r w:rsidR="009B20A0">
        <w:rPr>
          <w:color w:val="000000"/>
          <w:sz w:val="28"/>
          <w:szCs w:val="28"/>
          <w:lang w:val="uk-UA"/>
        </w:rPr>
        <w:t xml:space="preserve"> </w:t>
      </w:r>
      <w:r w:rsidR="00AD08AB">
        <w:rPr>
          <w:color w:val="000000"/>
          <w:sz w:val="28"/>
          <w:szCs w:val="28"/>
          <w:lang w:val="uk-UA"/>
        </w:rPr>
        <w:t>В.)</w:t>
      </w:r>
      <w:r w:rsidRPr="0089138B">
        <w:rPr>
          <w:color w:val="000000"/>
          <w:sz w:val="28"/>
          <w:szCs w:val="28"/>
          <w:lang w:val="uk-UA"/>
        </w:rPr>
        <w:t xml:space="preserve">, </w:t>
      </w:r>
      <w:r w:rsidR="00AD08AB">
        <w:rPr>
          <w:color w:val="000000"/>
          <w:sz w:val="28"/>
          <w:szCs w:val="28"/>
          <w:lang w:val="uk-UA"/>
        </w:rPr>
        <w:t>відділом екології та муніципального контролю виконавчого комітету Кан</w:t>
      </w:r>
      <w:r w:rsidR="00DE7C85">
        <w:rPr>
          <w:color w:val="000000"/>
          <w:sz w:val="28"/>
          <w:szCs w:val="28"/>
          <w:lang w:val="uk-UA"/>
        </w:rPr>
        <w:t>і</w:t>
      </w:r>
      <w:r w:rsidR="00AD08AB">
        <w:rPr>
          <w:color w:val="000000"/>
          <w:sz w:val="28"/>
          <w:szCs w:val="28"/>
          <w:lang w:val="uk-UA"/>
        </w:rPr>
        <w:t>вської міської ради (</w:t>
      </w:r>
      <w:proofErr w:type="spellStart"/>
      <w:r w:rsidR="00AD08AB">
        <w:rPr>
          <w:color w:val="000000"/>
          <w:sz w:val="28"/>
          <w:szCs w:val="28"/>
          <w:lang w:val="uk-UA"/>
        </w:rPr>
        <w:t>Бренюк</w:t>
      </w:r>
      <w:proofErr w:type="spellEnd"/>
      <w:r w:rsidR="00AD08AB">
        <w:rPr>
          <w:color w:val="000000"/>
          <w:sz w:val="28"/>
          <w:szCs w:val="28"/>
          <w:lang w:val="uk-UA"/>
        </w:rPr>
        <w:t xml:space="preserve"> О.</w:t>
      </w:r>
      <w:r w:rsidR="009B20A0">
        <w:rPr>
          <w:color w:val="000000"/>
          <w:sz w:val="28"/>
          <w:szCs w:val="28"/>
          <w:lang w:val="uk-UA"/>
        </w:rPr>
        <w:t xml:space="preserve"> </w:t>
      </w:r>
      <w:r w:rsidR="00AD08AB">
        <w:rPr>
          <w:color w:val="000000"/>
          <w:sz w:val="28"/>
          <w:szCs w:val="28"/>
          <w:lang w:val="uk-UA"/>
        </w:rPr>
        <w:t>А.)</w:t>
      </w:r>
      <w:r w:rsidRPr="0089138B">
        <w:rPr>
          <w:color w:val="000000"/>
          <w:sz w:val="28"/>
          <w:szCs w:val="28"/>
          <w:lang w:val="uk-UA"/>
        </w:rPr>
        <w:t xml:space="preserve"> встановити контроль за недопущенням спалювання сільськогосподарськими підприємствами, фермерськими господарствами та громадянами стерні, рослинності або її залишків на землях сільськогосподарського призначення.</w:t>
      </w:r>
    </w:p>
    <w:p w:rsidR="0089138B" w:rsidRPr="0089138B" w:rsidRDefault="0089138B" w:rsidP="0089138B">
      <w:pPr>
        <w:pStyle w:val="a7"/>
        <w:widowControl w:val="0"/>
        <w:spacing w:before="0" w:beforeAutospacing="0" w:after="0" w:afterAutospacing="0"/>
        <w:ind w:firstLine="567"/>
        <w:jc w:val="center"/>
        <w:rPr>
          <w:color w:val="000000"/>
          <w:sz w:val="28"/>
          <w:szCs w:val="28"/>
          <w:lang w:val="uk-UA"/>
        </w:rPr>
      </w:pPr>
    </w:p>
    <w:p w:rsidR="0089138B" w:rsidRPr="009B20A0" w:rsidRDefault="0089138B" w:rsidP="009B20A0">
      <w:pPr>
        <w:pStyle w:val="a7"/>
        <w:widowControl w:val="0"/>
        <w:tabs>
          <w:tab w:val="left" w:pos="5245"/>
        </w:tabs>
        <w:spacing w:before="0" w:beforeAutospacing="0" w:after="0" w:afterAutospacing="0"/>
        <w:ind w:firstLine="567"/>
        <w:jc w:val="right"/>
        <w:rPr>
          <w:color w:val="000000"/>
          <w:sz w:val="28"/>
          <w:szCs w:val="28"/>
          <w:lang w:val="uk-UA"/>
        </w:rPr>
      </w:pPr>
      <w:r w:rsidRPr="0089138B">
        <w:rPr>
          <w:color w:val="000000"/>
          <w:sz w:val="28"/>
          <w:szCs w:val="28"/>
          <w:lang w:val="uk-UA"/>
        </w:rPr>
        <w:t xml:space="preserve">                             Термін – протягом жнивної</w:t>
      </w:r>
      <w:r w:rsidR="00AD08AB">
        <w:rPr>
          <w:color w:val="000000"/>
          <w:sz w:val="28"/>
          <w:szCs w:val="28"/>
          <w:lang w:val="uk-UA"/>
        </w:rPr>
        <w:t xml:space="preserve"> компанії 2023 року</w:t>
      </w:r>
      <w:r w:rsidRPr="0089138B">
        <w:rPr>
          <w:color w:val="000000"/>
          <w:sz w:val="28"/>
          <w:szCs w:val="28"/>
          <w:lang w:val="uk-UA"/>
        </w:rPr>
        <w:t xml:space="preserve">                                      </w:t>
      </w:r>
    </w:p>
    <w:p w:rsidR="00537A72" w:rsidRDefault="00537A72" w:rsidP="00537A72">
      <w:pPr>
        <w:pStyle w:val="a7"/>
        <w:widowControl w:val="0"/>
        <w:spacing w:before="0" w:beforeAutospacing="0" w:after="0" w:afterAutospacing="0"/>
        <w:ind w:firstLine="567"/>
        <w:jc w:val="both"/>
        <w:rPr>
          <w:rStyle w:val="3895"/>
          <w:sz w:val="28"/>
          <w:szCs w:val="28"/>
          <w:lang w:val="uk-UA"/>
        </w:rPr>
      </w:pPr>
      <w:r>
        <w:rPr>
          <w:rStyle w:val="3895"/>
          <w:color w:val="000000"/>
          <w:sz w:val="28"/>
          <w:szCs w:val="28"/>
          <w:lang w:val="uk-UA"/>
        </w:rPr>
        <w:t xml:space="preserve">3. </w:t>
      </w:r>
      <w:r w:rsidR="0089138B" w:rsidRPr="00AD08AB">
        <w:rPr>
          <w:rStyle w:val="3895"/>
          <w:color w:val="000000"/>
          <w:sz w:val="28"/>
          <w:szCs w:val="28"/>
          <w:lang w:val="uk-UA"/>
        </w:rPr>
        <w:t xml:space="preserve">Керівникам </w:t>
      </w:r>
      <w:r w:rsidR="0089138B" w:rsidRPr="0089138B">
        <w:rPr>
          <w:rStyle w:val="3895"/>
          <w:color w:val="000000"/>
          <w:sz w:val="28"/>
          <w:szCs w:val="28"/>
          <w:lang w:val="uk-UA"/>
        </w:rPr>
        <w:t>сільгосппідприємств</w:t>
      </w:r>
      <w:r w:rsidR="00AD08AB">
        <w:rPr>
          <w:rStyle w:val="3895"/>
          <w:color w:val="000000"/>
          <w:sz w:val="28"/>
          <w:szCs w:val="28"/>
          <w:lang w:val="uk-UA"/>
        </w:rPr>
        <w:t xml:space="preserve"> розташованих на території Канівської міської територіальної громади</w:t>
      </w:r>
      <w:r w:rsidR="0089138B" w:rsidRPr="0089138B">
        <w:rPr>
          <w:rStyle w:val="3895"/>
          <w:color w:val="000000"/>
          <w:sz w:val="28"/>
          <w:szCs w:val="28"/>
          <w:lang w:val="uk-UA"/>
        </w:rPr>
        <w:t>:</w:t>
      </w:r>
    </w:p>
    <w:p w:rsidR="00537A72" w:rsidRDefault="0089138B" w:rsidP="00537A72">
      <w:pPr>
        <w:pStyle w:val="a7"/>
        <w:widowControl w:val="0"/>
        <w:spacing w:before="0" w:beforeAutospacing="0" w:after="0" w:afterAutospacing="0"/>
        <w:ind w:firstLine="567"/>
        <w:jc w:val="both"/>
        <w:rPr>
          <w:rStyle w:val="3895"/>
          <w:sz w:val="28"/>
          <w:szCs w:val="28"/>
          <w:lang w:val="uk-UA"/>
        </w:rPr>
      </w:pPr>
      <w:r w:rsidRPr="0089138B">
        <w:rPr>
          <w:rStyle w:val="3895"/>
          <w:color w:val="000000"/>
          <w:sz w:val="28"/>
          <w:szCs w:val="28"/>
          <w:lang w:val="uk-UA"/>
        </w:rPr>
        <w:t xml:space="preserve">організувати цілодобове чергування добровільних пожежних дружин </w:t>
      </w:r>
      <w:r w:rsidRPr="0089138B">
        <w:rPr>
          <w:rStyle w:val="3895"/>
          <w:color w:val="000000"/>
          <w:sz w:val="28"/>
          <w:szCs w:val="28"/>
          <w:lang w:val="uk-UA"/>
        </w:rPr>
        <w:lastRenderedPageBreak/>
        <w:t xml:space="preserve">(команд), забезпечити місця складування грубих кормів охороною та </w:t>
      </w:r>
      <w:proofErr w:type="spellStart"/>
      <w:r w:rsidRPr="0089138B">
        <w:rPr>
          <w:rStyle w:val="3895"/>
          <w:color w:val="000000"/>
          <w:sz w:val="28"/>
          <w:szCs w:val="28"/>
          <w:lang w:val="uk-UA"/>
        </w:rPr>
        <w:t>блискавкозахистом</w:t>
      </w:r>
      <w:proofErr w:type="spellEnd"/>
      <w:r w:rsidRPr="0089138B">
        <w:rPr>
          <w:rStyle w:val="3895"/>
          <w:color w:val="000000"/>
          <w:sz w:val="28"/>
          <w:szCs w:val="28"/>
          <w:lang w:val="uk-UA"/>
        </w:rPr>
        <w:t>;</w:t>
      </w:r>
    </w:p>
    <w:p w:rsidR="00537A72" w:rsidRDefault="0089138B" w:rsidP="00537A72">
      <w:pPr>
        <w:pStyle w:val="a7"/>
        <w:widowControl w:val="0"/>
        <w:spacing w:before="0" w:beforeAutospacing="0" w:after="0" w:afterAutospacing="0"/>
        <w:ind w:firstLine="567"/>
        <w:jc w:val="both"/>
        <w:rPr>
          <w:rStyle w:val="3895"/>
          <w:sz w:val="28"/>
          <w:szCs w:val="28"/>
          <w:lang w:val="uk-UA"/>
        </w:rPr>
      </w:pPr>
      <w:r w:rsidRPr="0089138B">
        <w:rPr>
          <w:rStyle w:val="3895"/>
          <w:color w:val="000000"/>
          <w:sz w:val="28"/>
          <w:szCs w:val="28"/>
          <w:lang w:val="uk-UA"/>
        </w:rPr>
        <w:t>техніку, що задіяна при зборі врожаю та в місцях зберігання зерна, обладнати іскрогасниками та забезпечити первинними засобами пожежогасіння;</w:t>
      </w:r>
    </w:p>
    <w:p w:rsidR="00537A72" w:rsidRDefault="0089138B" w:rsidP="00537A72">
      <w:pPr>
        <w:pStyle w:val="a7"/>
        <w:widowControl w:val="0"/>
        <w:spacing w:before="0" w:beforeAutospacing="0" w:after="0" w:afterAutospacing="0"/>
        <w:ind w:firstLine="567"/>
        <w:jc w:val="both"/>
        <w:rPr>
          <w:rStyle w:val="3895"/>
          <w:sz w:val="28"/>
          <w:szCs w:val="28"/>
          <w:lang w:val="uk-UA"/>
        </w:rPr>
      </w:pPr>
      <w:r w:rsidRPr="0089138B">
        <w:rPr>
          <w:rStyle w:val="3895"/>
          <w:color w:val="000000"/>
          <w:sz w:val="28"/>
          <w:szCs w:val="28"/>
          <w:lang w:val="uk-UA"/>
        </w:rPr>
        <w:t>до настання воскової стиглості зерна виготовити та встановити біля хлібних масивів, що прилягають до доріг, знаки пожежної безпеки, про заборону куріння, використання відкритого вогню;</w:t>
      </w:r>
    </w:p>
    <w:p w:rsidR="00537A72" w:rsidRDefault="0089138B" w:rsidP="00537A72">
      <w:pPr>
        <w:pStyle w:val="a7"/>
        <w:widowControl w:val="0"/>
        <w:spacing w:before="0" w:beforeAutospacing="0" w:after="0" w:afterAutospacing="0"/>
        <w:ind w:firstLine="567"/>
        <w:jc w:val="both"/>
        <w:rPr>
          <w:rStyle w:val="3895"/>
          <w:sz w:val="28"/>
          <w:szCs w:val="28"/>
          <w:lang w:val="uk-UA"/>
        </w:rPr>
      </w:pPr>
      <w:r w:rsidRPr="0089138B">
        <w:rPr>
          <w:rStyle w:val="3895"/>
          <w:color w:val="000000"/>
          <w:sz w:val="28"/>
          <w:szCs w:val="28"/>
          <w:lang w:val="uk-UA"/>
        </w:rPr>
        <w:t>забезпечити своєчасне проведення обкосів, оборювання та  розбиття на ділянки площею не більше 50 га хлібних масивів у період воскової стиглості;</w:t>
      </w:r>
    </w:p>
    <w:p w:rsidR="00537A72" w:rsidRPr="00537A72" w:rsidRDefault="0089138B" w:rsidP="00537A72">
      <w:pPr>
        <w:pStyle w:val="a7"/>
        <w:widowControl w:val="0"/>
        <w:spacing w:before="0" w:beforeAutospacing="0" w:after="0" w:afterAutospacing="0"/>
        <w:ind w:firstLine="567"/>
        <w:jc w:val="both"/>
        <w:rPr>
          <w:rStyle w:val="3895"/>
          <w:sz w:val="28"/>
          <w:szCs w:val="28"/>
          <w:lang w:val="uk-UA"/>
        </w:rPr>
      </w:pPr>
      <w:r w:rsidRPr="0089138B">
        <w:rPr>
          <w:rStyle w:val="3895"/>
          <w:color w:val="000000"/>
          <w:sz w:val="28"/>
          <w:szCs w:val="28"/>
          <w:lang w:val="uk-UA"/>
        </w:rPr>
        <w:t>забезпечити цілодобову охорону хлібних масивів з метою недопущення на них пожеж, загорань, а також неконтрольованого горіння пожнивних решток після збирання зернових;</w:t>
      </w:r>
    </w:p>
    <w:p w:rsidR="00537A72" w:rsidRDefault="0089138B" w:rsidP="00537A72">
      <w:pPr>
        <w:pStyle w:val="a7"/>
        <w:widowControl w:val="0"/>
        <w:spacing w:before="0" w:beforeAutospacing="0" w:after="0" w:afterAutospacing="0"/>
        <w:ind w:firstLine="567"/>
        <w:jc w:val="both"/>
        <w:rPr>
          <w:rStyle w:val="3895"/>
          <w:color w:val="000000"/>
          <w:sz w:val="28"/>
          <w:szCs w:val="28"/>
          <w:lang w:val="uk-UA"/>
        </w:rPr>
      </w:pPr>
      <w:r w:rsidRPr="0089138B">
        <w:rPr>
          <w:rStyle w:val="3895"/>
          <w:color w:val="000000"/>
          <w:sz w:val="28"/>
          <w:szCs w:val="28"/>
          <w:lang w:val="uk-UA"/>
        </w:rPr>
        <w:t>не допускати випалювання пожнивних решток в період збирання врожаю;</w:t>
      </w:r>
    </w:p>
    <w:p w:rsidR="0089138B" w:rsidRPr="0089138B" w:rsidRDefault="0089138B" w:rsidP="00537A72">
      <w:pPr>
        <w:pStyle w:val="a7"/>
        <w:widowControl w:val="0"/>
        <w:spacing w:before="0" w:beforeAutospacing="0" w:after="0" w:afterAutospacing="0"/>
        <w:ind w:firstLine="567"/>
        <w:jc w:val="both"/>
        <w:rPr>
          <w:rStyle w:val="3895"/>
          <w:color w:val="000000"/>
          <w:sz w:val="28"/>
          <w:szCs w:val="28"/>
          <w:lang w:val="uk-UA"/>
        </w:rPr>
      </w:pPr>
      <w:r w:rsidRPr="0089138B">
        <w:rPr>
          <w:rStyle w:val="3895"/>
          <w:color w:val="000000"/>
          <w:sz w:val="28"/>
          <w:szCs w:val="28"/>
          <w:lang w:val="uk-UA"/>
        </w:rPr>
        <w:t xml:space="preserve">забезпечити виконання в повному обсязі приписів державного пожежного нагляду в частині забезпечення пожежної безпеки під час збирання та переробки нового врожаю. </w:t>
      </w:r>
    </w:p>
    <w:p w:rsidR="0089138B" w:rsidRPr="00F54D12" w:rsidRDefault="0089138B" w:rsidP="00AD08AB">
      <w:pPr>
        <w:pStyle w:val="a7"/>
        <w:widowControl w:val="0"/>
        <w:spacing w:before="0" w:beforeAutospacing="0" w:after="0" w:afterAutospacing="0"/>
        <w:jc w:val="right"/>
        <w:rPr>
          <w:sz w:val="28"/>
          <w:szCs w:val="28"/>
          <w:lang w:val="uk-UA"/>
        </w:rPr>
      </w:pPr>
      <w:r w:rsidRPr="0089138B">
        <w:rPr>
          <w:color w:val="000000"/>
          <w:sz w:val="28"/>
          <w:szCs w:val="28"/>
          <w:lang w:val="uk-UA"/>
        </w:rPr>
        <w:t xml:space="preserve">                                                                            Термін – негайно</w:t>
      </w:r>
    </w:p>
    <w:p w:rsidR="00F54D12" w:rsidRPr="00F54D12" w:rsidRDefault="00F54D12" w:rsidP="00F54D12">
      <w:pPr>
        <w:pStyle w:val="1"/>
        <w:widowControl w:val="0"/>
        <w:autoSpaceDE w:val="0"/>
        <w:autoSpaceDN w:val="0"/>
        <w:ind w:left="0"/>
        <w:jc w:val="both"/>
        <w:rPr>
          <w:rFonts w:ascii="Times New Roman" w:hAnsi="Times New Roman" w:cs="Times New Roman"/>
          <w:sz w:val="28"/>
          <w:szCs w:val="28"/>
        </w:rPr>
      </w:pPr>
      <w:r>
        <w:rPr>
          <w:rFonts w:ascii="Times New Roman" w:hAnsi="Times New Roman" w:cs="Times New Roman"/>
          <w:sz w:val="28"/>
          <w:szCs w:val="28"/>
        </w:rPr>
        <w:t xml:space="preserve">         4. </w:t>
      </w:r>
      <w:r w:rsidRPr="00C302EF">
        <w:rPr>
          <w:rFonts w:ascii="Times New Roman" w:hAnsi="Times New Roman" w:cs="Times New Roman"/>
          <w:sz w:val="28"/>
          <w:szCs w:val="28"/>
        </w:rPr>
        <w:t xml:space="preserve">Контроль  за  виконанням  рішенні  комісії  покласти  на </w:t>
      </w:r>
      <w:r>
        <w:rPr>
          <w:rFonts w:ascii="Times New Roman" w:hAnsi="Times New Roman"/>
          <w:sz w:val="28"/>
          <w:szCs w:val="28"/>
        </w:rPr>
        <w:t>10 ДПРЧ 3 ДПРЗ Головного управління ДСНС України у Черкаській області  (Токар Д.</w:t>
      </w:r>
      <w:r w:rsidR="001122E7">
        <w:rPr>
          <w:rFonts w:ascii="Times New Roman" w:hAnsi="Times New Roman"/>
          <w:sz w:val="28"/>
          <w:szCs w:val="28"/>
        </w:rPr>
        <w:t xml:space="preserve"> </w:t>
      </w:r>
      <w:r>
        <w:rPr>
          <w:rFonts w:ascii="Times New Roman" w:hAnsi="Times New Roman"/>
          <w:sz w:val="28"/>
          <w:szCs w:val="28"/>
        </w:rPr>
        <w:t>А.), відділ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Диренко</w:t>
      </w:r>
      <w:proofErr w:type="spellEnd"/>
      <w:r>
        <w:rPr>
          <w:rFonts w:ascii="Times New Roman" w:hAnsi="Times New Roman"/>
          <w:sz w:val="28"/>
          <w:szCs w:val="28"/>
        </w:rPr>
        <w:t xml:space="preserve"> І.</w:t>
      </w:r>
      <w:r w:rsidR="001122E7">
        <w:rPr>
          <w:rFonts w:ascii="Times New Roman" w:hAnsi="Times New Roman"/>
          <w:sz w:val="28"/>
          <w:szCs w:val="28"/>
        </w:rPr>
        <w:t xml:space="preserve"> </w:t>
      </w:r>
      <w:r>
        <w:rPr>
          <w:rFonts w:ascii="Times New Roman" w:hAnsi="Times New Roman"/>
          <w:sz w:val="28"/>
          <w:szCs w:val="28"/>
        </w:rPr>
        <w:t xml:space="preserve">В.) та </w:t>
      </w:r>
      <w:r w:rsidRPr="00F54D12">
        <w:rPr>
          <w:rFonts w:ascii="Times New Roman" w:hAnsi="Times New Roman" w:cs="Times New Roman"/>
          <w:sz w:val="28"/>
          <w:szCs w:val="28"/>
        </w:rPr>
        <w:t>відділ екології та муніципального контролю виконавчого комітету Кан</w:t>
      </w:r>
      <w:r w:rsidR="000E56C8">
        <w:rPr>
          <w:rFonts w:ascii="Times New Roman" w:hAnsi="Times New Roman" w:cs="Times New Roman"/>
          <w:sz w:val="28"/>
          <w:szCs w:val="28"/>
        </w:rPr>
        <w:t>і</w:t>
      </w:r>
      <w:r w:rsidRPr="00F54D12">
        <w:rPr>
          <w:rFonts w:ascii="Times New Roman" w:hAnsi="Times New Roman" w:cs="Times New Roman"/>
          <w:sz w:val="28"/>
          <w:szCs w:val="28"/>
        </w:rPr>
        <w:t>вської міської ради (</w:t>
      </w:r>
      <w:proofErr w:type="spellStart"/>
      <w:r w:rsidRPr="00F54D12">
        <w:rPr>
          <w:rFonts w:ascii="Times New Roman" w:hAnsi="Times New Roman" w:cs="Times New Roman"/>
          <w:sz w:val="28"/>
          <w:szCs w:val="28"/>
        </w:rPr>
        <w:t>Бренюк</w:t>
      </w:r>
      <w:proofErr w:type="spellEnd"/>
      <w:r w:rsidRPr="00F54D12">
        <w:rPr>
          <w:rFonts w:ascii="Times New Roman" w:hAnsi="Times New Roman" w:cs="Times New Roman"/>
          <w:sz w:val="28"/>
          <w:szCs w:val="28"/>
        </w:rPr>
        <w:t xml:space="preserve"> О.</w:t>
      </w:r>
      <w:r w:rsidR="001122E7">
        <w:rPr>
          <w:rFonts w:ascii="Times New Roman" w:hAnsi="Times New Roman" w:cs="Times New Roman"/>
          <w:sz w:val="28"/>
          <w:szCs w:val="28"/>
        </w:rPr>
        <w:t xml:space="preserve"> </w:t>
      </w:r>
      <w:r w:rsidRPr="00F54D12">
        <w:rPr>
          <w:rFonts w:ascii="Times New Roman" w:hAnsi="Times New Roman" w:cs="Times New Roman"/>
          <w:sz w:val="28"/>
          <w:szCs w:val="28"/>
        </w:rPr>
        <w:t>А.)</w:t>
      </w:r>
    </w:p>
    <w:p w:rsidR="0089138B" w:rsidRPr="0089138B" w:rsidRDefault="0089138B" w:rsidP="00F54D12">
      <w:pPr>
        <w:pStyle w:val="a7"/>
        <w:widowControl w:val="0"/>
        <w:spacing w:before="0" w:beforeAutospacing="0" w:after="0" w:afterAutospacing="0"/>
        <w:ind w:firstLine="567"/>
        <w:rPr>
          <w:sz w:val="28"/>
          <w:szCs w:val="28"/>
          <w:lang w:val="uk-UA"/>
        </w:rPr>
      </w:pPr>
      <w:r w:rsidRPr="0089138B">
        <w:rPr>
          <w:sz w:val="28"/>
          <w:szCs w:val="28"/>
          <w:lang w:val="uk-UA"/>
        </w:rPr>
        <w:t xml:space="preserve">                  </w:t>
      </w:r>
    </w:p>
    <w:p w:rsidR="0089138B" w:rsidRPr="0089138B" w:rsidRDefault="00F54D12" w:rsidP="00262379">
      <w:pPr>
        <w:pStyle w:val="1"/>
        <w:suppressAutoHyphens/>
        <w:ind w:left="0"/>
        <w:jc w:val="center"/>
        <w:rPr>
          <w:rFonts w:ascii="Times New Roman" w:hAnsi="Times New Roman" w:cs="Times New Roman"/>
          <w:b/>
          <w:bCs/>
          <w:sz w:val="28"/>
          <w:szCs w:val="28"/>
        </w:rPr>
      </w:pPr>
      <w:r>
        <w:rPr>
          <w:rFonts w:ascii="Times New Roman" w:hAnsi="Times New Roman" w:cs="Times New Roman"/>
          <w:b/>
          <w:bCs/>
          <w:sz w:val="28"/>
          <w:szCs w:val="28"/>
          <w:lang w:val="en-US"/>
        </w:rPr>
        <w:t>V</w:t>
      </w:r>
      <w:r>
        <w:rPr>
          <w:rFonts w:ascii="Times New Roman" w:hAnsi="Times New Roman" w:cs="Times New Roman"/>
          <w:b/>
          <w:bCs/>
          <w:sz w:val="28"/>
          <w:szCs w:val="28"/>
        </w:rPr>
        <w:t xml:space="preserve">. </w:t>
      </w:r>
      <w:r w:rsidR="0089138B" w:rsidRPr="0089138B">
        <w:rPr>
          <w:rFonts w:ascii="Times New Roman" w:hAnsi="Times New Roman" w:cs="Times New Roman"/>
          <w:b/>
          <w:bCs/>
          <w:sz w:val="28"/>
          <w:szCs w:val="28"/>
        </w:rPr>
        <w:t>Про вжиття заходів із попередження виникнення пожеж на</w:t>
      </w:r>
    </w:p>
    <w:p w:rsidR="0089138B" w:rsidRDefault="0089138B" w:rsidP="00262379">
      <w:pPr>
        <w:spacing w:after="0" w:line="240" w:lineRule="auto"/>
        <w:jc w:val="center"/>
        <w:rPr>
          <w:rFonts w:ascii="Times New Roman" w:hAnsi="Times New Roman"/>
          <w:b/>
          <w:bCs/>
          <w:sz w:val="28"/>
          <w:szCs w:val="28"/>
        </w:rPr>
      </w:pPr>
      <w:r w:rsidRPr="0089138B">
        <w:rPr>
          <w:rFonts w:ascii="Times New Roman" w:hAnsi="Times New Roman"/>
          <w:b/>
          <w:bCs/>
          <w:sz w:val="28"/>
          <w:szCs w:val="28"/>
        </w:rPr>
        <w:t>поліг</w:t>
      </w:r>
      <w:r w:rsidR="00262379">
        <w:rPr>
          <w:rFonts w:ascii="Times New Roman" w:hAnsi="Times New Roman"/>
          <w:b/>
          <w:bCs/>
          <w:sz w:val="28"/>
          <w:szCs w:val="28"/>
        </w:rPr>
        <w:t>онах твердих побутових відходів</w:t>
      </w:r>
    </w:p>
    <w:p w:rsidR="00786C8E" w:rsidRPr="00786C8E" w:rsidRDefault="00786C8E" w:rsidP="00262379">
      <w:pPr>
        <w:spacing w:after="0" w:line="240" w:lineRule="auto"/>
        <w:jc w:val="center"/>
        <w:rPr>
          <w:rFonts w:ascii="Times New Roman" w:hAnsi="Times New Roman"/>
          <w:bCs/>
          <w:sz w:val="28"/>
          <w:szCs w:val="28"/>
        </w:rPr>
      </w:pPr>
      <w:r w:rsidRPr="00786C8E">
        <w:rPr>
          <w:rFonts w:ascii="Times New Roman" w:hAnsi="Times New Roman"/>
          <w:bCs/>
          <w:sz w:val="28"/>
          <w:szCs w:val="28"/>
        </w:rPr>
        <w:t>(</w:t>
      </w:r>
      <w:proofErr w:type="spellStart"/>
      <w:r w:rsidRPr="00786C8E">
        <w:rPr>
          <w:rFonts w:ascii="Times New Roman" w:hAnsi="Times New Roman"/>
          <w:bCs/>
          <w:sz w:val="28"/>
          <w:szCs w:val="28"/>
        </w:rPr>
        <w:t>Святелик</w:t>
      </w:r>
      <w:proofErr w:type="spellEnd"/>
      <w:r w:rsidRPr="00786C8E">
        <w:rPr>
          <w:rFonts w:ascii="Times New Roman" w:hAnsi="Times New Roman"/>
          <w:bCs/>
          <w:sz w:val="28"/>
          <w:szCs w:val="28"/>
        </w:rPr>
        <w:t xml:space="preserve"> </w:t>
      </w:r>
      <w:r w:rsidR="00E61CA2">
        <w:rPr>
          <w:rFonts w:ascii="Times New Roman" w:hAnsi="Times New Roman"/>
          <w:bCs/>
          <w:sz w:val="28"/>
          <w:szCs w:val="28"/>
        </w:rPr>
        <w:t>В. І.</w:t>
      </w:r>
      <w:r w:rsidRPr="00786C8E">
        <w:rPr>
          <w:rFonts w:ascii="Times New Roman" w:hAnsi="Times New Roman"/>
          <w:bCs/>
          <w:sz w:val="28"/>
          <w:szCs w:val="28"/>
        </w:rPr>
        <w:t>, Скиба А.</w:t>
      </w:r>
      <w:r w:rsidR="00E61CA2">
        <w:rPr>
          <w:rFonts w:ascii="Times New Roman" w:hAnsi="Times New Roman"/>
          <w:bCs/>
          <w:sz w:val="28"/>
          <w:szCs w:val="28"/>
        </w:rPr>
        <w:t xml:space="preserve"> </w:t>
      </w:r>
      <w:r w:rsidRPr="00786C8E">
        <w:rPr>
          <w:rFonts w:ascii="Times New Roman" w:hAnsi="Times New Roman"/>
          <w:bCs/>
          <w:sz w:val="28"/>
          <w:szCs w:val="28"/>
        </w:rPr>
        <w:t>В., Москаленко Г.</w:t>
      </w:r>
      <w:r w:rsidR="00E61CA2">
        <w:rPr>
          <w:rFonts w:ascii="Times New Roman" w:hAnsi="Times New Roman"/>
          <w:bCs/>
          <w:sz w:val="28"/>
          <w:szCs w:val="28"/>
        </w:rPr>
        <w:t xml:space="preserve"> </w:t>
      </w:r>
      <w:r w:rsidRPr="00786C8E">
        <w:rPr>
          <w:rFonts w:ascii="Times New Roman" w:hAnsi="Times New Roman"/>
          <w:bCs/>
          <w:sz w:val="28"/>
          <w:szCs w:val="28"/>
        </w:rPr>
        <w:t>М., Шацьких А.</w:t>
      </w:r>
      <w:r w:rsidR="00E61CA2">
        <w:rPr>
          <w:rFonts w:ascii="Times New Roman" w:hAnsi="Times New Roman"/>
          <w:bCs/>
          <w:sz w:val="28"/>
          <w:szCs w:val="28"/>
        </w:rPr>
        <w:t xml:space="preserve"> </w:t>
      </w:r>
      <w:r w:rsidRPr="00786C8E">
        <w:rPr>
          <w:rFonts w:ascii="Times New Roman" w:hAnsi="Times New Roman"/>
          <w:bCs/>
          <w:sz w:val="28"/>
          <w:szCs w:val="28"/>
        </w:rPr>
        <w:t>І.)</w:t>
      </w:r>
    </w:p>
    <w:p w:rsidR="00262379" w:rsidRDefault="00262379" w:rsidP="0089138B">
      <w:pPr>
        <w:rPr>
          <w:rFonts w:ascii="Times New Roman" w:hAnsi="Times New Roman"/>
          <w:color w:val="000000"/>
          <w:sz w:val="28"/>
          <w:szCs w:val="28"/>
        </w:rPr>
      </w:pPr>
    </w:p>
    <w:p w:rsidR="0089138B" w:rsidRPr="0089138B" w:rsidRDefault="0089138B" w:rsidP="00262379">
      <w:pPr>
        <w:spacing w:after="0" w:line="240" w:lineRule="auto"/>
        <w:ind w:firstLine="567"/>
        <w:jc w:val="both"/>
        <w:rPr>
          <w:rFonts w:ascii="Times New Roman" w:hAnsi="Times New Roman"/>
          <w:color w:val="000000"/>
          <w:sz w:val="28"/>
          <w:szCs w:val="28"/>
        </w:rPr>
      </w:pPr>
      <w:r w:rsidRPr="0089138B">
        <w:rPr>
          <w:rFonts w:ascii="Times New Roman" w:hAnsi="Times New Roman"/>
          <w:color w:val="000000"/>
          <w:sz w:val="28"/>
          <w:szCs w:val="28"/>
        </w:rPr>
        <w:t>С</w:t>
      </w:r>
      <w:r w:rsidR="00262379">
        <w:rPr>
          <w:rFonts w:ascii="Times New Roman" w:hAnsi="Times New Roman"/>
          <w:color w:val="000000"/>
          <w:sz w:val="28"/>
          <w:szCs w:val="28"/>
        </w:rPr>
        <w:t>ЛУХАЛИ</w:t>
      </w:r>
      <w:r w:rsidRPr="0089138B">
        <w:rPr>
          <w:rFonts w:ascii="Times New Roman" w:hAnsi="Times New Roman"/>
          <w:color w:val="000000"/>
          <w:sz w:val="28"/>
          <w:szCs w:val="28"/>
        </w:rPr>
        <w:t>:</w:t>
      </w:r>
      <w:r w:rsidR="00262379">
        <w:rPr>
          <w:rFonts w:ascii="Times New Roman" w:hAnsi="Times New Roman"/>
          <w:color w:val="000000"/>
          <w:sz w:val="28"/>
          <w:szCs w:val="28"/>
        </w:rPr>
        <w:t xml:space="preserve"> </w:t>
      </w:r>
      <w:r w:rsidRPr="0089138B">
        <w:rPr>
          <w:rFonts w:ascii="Times New Roman" w:hAnsi="Times New Roman"/>
          <w:color w:val="000000"/>
          <w:sz w:val="28"/>
          <w:szCs w:val="28"/>
        </w:rPr>
        <w:t>Скибу А.</w:t>
      </w:r>
      <w:r w:rsidR="00E61CA2">
        <w:rPr>
          <w:rFonts w:ascii="Times New Roman" w:hAnsi="Times New Roman"/>
          <w:color w:val="000000"/>
          <w:sz w:val="28"/>
          <w:szCs w:val="28"/>
        </w:rPr>
        <w:t xml:space="preserve"> </w:t>
      </w:r>
      <w:r w:rsidRPr="0089138B">
        <w:rPr>
          <w:rFonts w:ascii="Times New Roman" w:hAnsi="Times New Roman"/>
          <w:color w:val="000000"/>
          <w:sz w:val="28"/>
          <w:szCs w:val="28"/>
        </w:rPr>
        <w:t xml:space="preserve">В. – </w:t>
      </w:r>
      <w:r w:rsidR="00131EE8" w:rsidRPr="00131EE8">
        <w:rPr>
          <w:rFonts w:ascii="Times New Roman" w:hAnsi="Times New Roman"/>
          <w:color w:val="000000"/>
          <w:sz w:val="28"/>
          <w:szCs w:val="28"/>
        </w:rPr>
        <w:t>головн</w:t>
      </w:r>
      <w:r w:rsidR="00262379">
        <w:rPr>
          <w:rFonts w:ascii="Times New Roman" w:hAnsi="Times New Roman"/>
          <w:color w:val="000000"/>
          <w:sz w:val="28"/>
          <w:szCs w:val="28"/>
        </w:rPr>
        <w:t>ого</w:t>
      </w:r>
      <w:r w:rsidR="00131EE8" w:rsidRPr="00131EE8">
        <w:rPr>
          <w:rFonts w:ascii="Times New Roman" w:hAnsi="Times New Roman"/>
          <w:color w:val="000000"/>
          <w:sz w:val="28"/>
          <w:szCs w:val="28"/>
        </w:rPr>
        <w:t xml:space="preserve"> інспектор</w:t>
      </w:r>
      <w:r w:rsidR="00262379">
        <w:rPr>
          <w:rFonts w:ascii="Times New Roman" w:hAnsi="Times New Roman"/>
          <w:color w:val="000000"/>
          <w:sz w:val="28"/>
          <w:szCs w:val="28"/>
        </w:rPr>
        <w:t>а</w:t>
      </w:r>
      <w:r w:rsidR="00131EE8" w:rsidRPr="00131EE8">
        <w:rPr>
          <w:rFonts w:ascii="Times New Roman" w:hAnsi="Times New Roman"/>
          <w:color w:val="000000"/>
          <w:sz w:val="28"/>
          <w:szCs w:val="28"/>
        </w:rPr>
        <w:t xml:space="preserve"> відділу запобігання надзвичайних ситуацій Головного управління ДСНС України у Черкаській області</w:t>
      </w:r>
      <w:r w:rsidR="00131EE8">
        <w:rPr>
          <w:rFonts w:ascii="Times New Roman" w:hAnsi="Times New Roman"/>
          <w:color w:val="000000"/>
          <w:sz w:val="28"/>
          <w:szCs w:val="28"/>
        </w:rPr>
        <w:t xml:space="preserve"> який повідомив, що</w:t>
      </w:r>
      <w:r w:rsidR="00131EE8" w:rsidRPr="0089138B">
        <w:rPr>
          <w:rFonts w:ascii="Times New Roman" w:hAnsi="Times New Roman"/>
          <w:color w:val="000000"/>
          <w:sz w:val="28"/>
          <w:szCs w:val="28"/>
        </w:rPr>
        <w:t xml:space="preserve"> </w:t>
      </w:r>
      <w:r w:rsidRPr="0089138B">
        <w:rPr>
          <w:rFonts w:ascii="Times New Roman" w:hAnsi="Times New Roman"/>
          <w:color w:val="000000"/>
          <w:sz w:val="28"/>
          <w:szCs w:val="28"/>
        </w:rPr>
        <w:t xml:space="preserve">пожежі на </w:t>
      </w:r>
      <w:proofErr w:type="spellStart"/>
      <w:r w:rsidRPr="0089138B">
        <w:rPr>
          <w:rFonts w:ascii="Times New Roman" w:hAnsi="Times New Roman"/>
          <w:color w:val="000000"/>
          <w:sz w:val="28"/>
          <w:szCs w:val="28"/>
        </w:rPr>
        <w:t>сміттєзвалищах</w:t>
      </w:r>
      <w:proofErr w:type="spellEnd"/>
      <w:r w:rsidRPr="0089138B">
        <w:rPr>
          <w:rFonts w:ascii="Times New Roman" w:hAnsi="Times New Roman"/>
          <w:color w:val="000000"/>
          <w:sz w:val="28"/>
          <w:szCs w:val="28"/>
        </w:rPr>
        <w:t xml:space="preserve"> не лише негативно впливають на екологічну ситуацію в</w:t>
      </w:r>
      <w:r w:rsidR="000E56C8">
        <w:rPr>
          <w:rFonts w:ascii="Times New Roman" w:hAnsi="Times New Roman"/>
          <w:color w:val="000000"/>
          <w:sz w:val="28"/>
          <w:szCs w:val="28"/>
        </w:rPr>
        <w:t xml:space="preserve"> </w:t>
      </w:r>
      <w:r w:rsidR="00786C8E">
        <w:rPr>
          <w:rFonts w:ascii="Times New Roman" w:hAnsi="Times New Roman"/>
          <w:color w:val="000000"/>
          <w:sz w:val="28"/>
          <w:szCs w:val="28"/>
        </w:rPr>
        <w:t>цілому</w:t>
      </w:r>
      <w:r w:rsidRPr="0089138B">
        <w:rPr>
          <w:rFonts w:ascii="Times New Roman" w:hAnsi="Times New Roman"/>
          <w:color w:val="000000"/>
          <w:sz w:val="28"/>
          <w:szCs w:val="28"/>
        </w:rPr>
        <w:t xml:space="preserve"> але несуть загрозу лісовим масивам та </w:t>
      </w:r>
      <w:proofErr w:type="spellStart"/>
      <w:r w:rsidRPr="0089138B">
        <w:rPr>
          <w:rFonts w:ascii="Times New Roman" w:hAnsi="Times New Roman"/>
          <w:color w:val="000000"/>
          <w:sz w:val="28"/>
          <w:szCs w:val="28"/>
        </w:rPr>
        <w:t>торфяним</w:t>
      </w:r>
      <w:proofErr w:type="spellEnd"/>
      <w:r w:rsidRPr="0089138B">
        <w:rPr>
          <w:rFonts w:ascii="Times New Roman" w:hAnsi="Times New Roman"/>
          <w:color w:val="000000"/>
          <w:sz w:val="28"/>
          <w:szCs w:val="28"/>
        </w:rPr>
        <w:t xml:space="preserve"> полям біля яких розташовані</w:t>
      </w:r>
      <w:r w:rsidR="00786C8E">
        <w:rPr>
          <w:rFonts w:ascii="Times New Roman" w:hAnsi="Times New Roman"/>
          <w:color w:val="000000"/>
          <w:sz w:val="28"/>
          <w:szCs w:val="28"/>
        </w:rPr>
        <w:t xml:space="preserve"> та населенню населених пунктів</w:t>
      </w:r>
      <w:r w:rsidRPr="0089138B">
        <w:rPr>
          <w:rFonts w:ascii="Times New Roman" w:hAnsi="Times New Roman"/>
          <w:color w:val="000000"/>
          <w:sz w:val="28"/>
          <w:szCs w:val="28"/>
        </w:rPr>
        <w:t>.</w:t>
      </w:r>
    </w:p>
    <w:p w:rsidR="0089138B" w:rsidRPr="0089138B" w:rsidRDefault="0089138B" w:rsidP="00262379">
      <w:pPr>
        <w:spacing w:after="0" w:line="240" w:lineRule="auto"/>
        <w:jc w:val="both"/>
        <w:rPr>
          <w:rFonts w:ascii="Times New Roman" w:hAnsi="Times New Roman"/>
          <w:color w:val="000000"/>
          <w:sz w:val="28"/>
          <w:szCs w:val="28"/>
        </w:rPr>
      </w:pPr>
      <w:r w:rsidRPr="0089138B">
        <w:rPr>
          <w:rFonts w:ascii="Times New Roman" w:hAnsi="Times New Roman"/>
          <w:color w:val="000000"/>
          <w:sz w:val="28"/>
          <w:szCs w:val="28"/>
        </w:rPr>
        <w:t xml:space="preserve">         На ліквідацію пожеж на </w:t>
      </w:r>
      <w:proofErr w:type="spellStart"/>
      <w:r w:rsidRPr="0089138B">
        <w:rPr>
          <w:rFonts w:ascii="Times New Roman" w:hAnsi="Times New Roman"/>
          <w:color w:val="000000"/>
          <w:sz w:val="28"/>
          <w:szCs w:val="28"/>
        </w:rPr>
        <w:t>сміттєзвалищах</w:t>
      </w:r>
      <w:proofErr w:type="spellEnd"/>
      <w:r w:rsidRPr="0089138B">
        <w:rPr>
          <w:rFonts w:ascii="Times New Roman" w:hAnsi="Times New Roman"/>
          <w:color w:val="000000"/>
          <w:sz w:val="28"/>
          <w:szCs w:val="28"/>
        </w:rPr>
        <w:t>, як правило, залучається значна частина техніки, особового складу та вогнегасних речовин. Гасіння вказаних пожеж ускладнюється відсутністю джерел водозабору.</w:t>
      </w:r>
    </w:p>
    <w:p w:rsidR="0089138B" w:rsidRPr="0089138B" w:rsidRDefault="0089138B" w:rsidP="00262379">
      <w:pPr>
        <w:spacing w:after="0" w:line="240" w:lineRule="auto"/>
        <w:jc w:val="both"/>
        <w:rPr>
          <w:rFonts w:ascii="Times New Roman" w:hAnsi="Times New Roman"/>
          <w:color w:val="000000"/>
          <w:sz w:val="28"/>
          <w:szCs w:val="28"/>
        </w:rPr>
      </w:pPr>
      <w:r w:rsidRPr="0089138B">
        <w:rPr>
          <w:rFonts w:ascii="Times New Roman" w:hAnsi="Times New Roman"/>
          <w:color w:val="000000"/>
          <w:sz w:val="28"/>
          <w:szCs w:val="28"/>
        </w:rPr>
        <w:t xml:space="preserve">         Перелічені обставини сприяють значним матеріальним збиткам, які наносяться державі в результаті гасіння пожеж на </w:t>
      </w:r>
      <w:proofErr w:type="spellStart"/>
      <w:r w:rsidRPr="0089138B">
        <w:rPr>
          <w:rFonts w:ascii="Times New Roman" w:hAnsi="Times New Roman"/>
          <w:color w:val="000000"/>
          <w:sz w:val="28"/>
          <w:szCs w:val="28"/>
        </w:rPr>
        <w:t>сміттєзвалищах</w:t>
      </w:r>
      <w:proofErr w:type="spellEnd"/>
      <w:r w:rsidRPr="0089138B">
        <w:rPr>
          <w:rFonts w:ascii="Times New Roman" w:hAnsi="Times New Roman"/>
          <w:color w:val="000000"/>
          <w:sz w:val="28"/>
          <w:szCs w:val="28"/>
        </w:rPr>
        <w:t>.</w:t>
      </w:r>
    </w:p>
    <w:p w:rsidR="00786C8E" w:rsidRDefault="0089138B" w:rsidP="00262379">
      <w:pPr>
        <w:spacing w:after="0" w:line="240" w:lineRule="auto"/>
        <w:jc w:val="both"/>
        <w:rPr>
          <w:rFonts w:ascii="Times New Roman" w:hAnsi="Times New Roman"/>
          <w:color w:val="000000"/>
          <w:sz w:val="28"/>
          <w:szCs w:val="28"/>
        </w:rPr>
      </w:pPr>
      <w:r w:rsidRPr="0089138B">
        <w:rPr>
          <w:rFonts w:ascii="Times New Roman" w:hAnsi="Times New Roman"/>
          <w:color w:val="000000"/>
          <w:sz w:val="28"/>
          <w:szCs w:val="28"/>
        </w:rPr>
        <w:t xml:space="preserve">         12 червня 2023 року </w:t>
      </w:r>
      <w:r w:rsidR="00E61CA2">
        <w:rPr>
          <w:rFonts w:ascii="Times New Roman" w:hAnsi="Times New Roman"/>
          <w:color w:val="000000"/>
          <w:sz w:val="28"/>
          <w:szCs w:val="28"/>
        </w:rPr>
        <w:t>п</w:t>
      </w:r>
      <w:r w:rsidRPr="0089138B">
        <w:rPr>
          <w:rFonts w:ascii="Times New Roman" w:hAnsi="Times New Roman"/>
          <w:color w:val="000000"/>
          <w:sz w:val="28"/>
          <w:szCs w:val="28"/>
        </w:rPr>
        <w:t>о відкритій території поза межами с.</w:t>
      </w:r>
      <w:r w:rsidR="000E56C8">
        <w:rPr>
          <w:rFonts w:ascii="Times New Roman" w:hAnsi="Times New Roman"/>
          <w:color w:val="000000"/>
          <w:sz w:val="28"/>
          <w:szCs w:val="28"/>
        </w:rPr>
        <w:t xml:space="preserve"> </w:t>
      </w:r>
      <w:proofErr w:type="spellStart"/>
      <w:r w:rsidRPr="0089138B">
        <w:rPr>
          <w:rFonts w:ascii="Times New Roman" w:hAnsi="Times New Roman"/>
          <w:color w:val="000000"/>
          <w:sz w:val="28"/>
          <w:szCs w:val="28"/>
        </w:rPr>
        <w:t>Таганча</w:t>
      </w:r>
      <w:proofErr w:type="spellEnd"/>
      <w:r w:rsidRPr="0089138B">
        <w:rPr>
          <w:rFonts w:ascii="Times New Roman" w:hAnsi="Times New Roman"/>
          <w:color w:val="000000"/>
          <w:sz w:val="28"/>
          <w:szCs w:val="28"/>
        </w:rPr>
        <w:t xml:space="preserve"> відбулося загорання несанкціонованого </w:t>
      </w:r>
      <w:proofErr w:type="spellStart"/>
      <w:r w:rsidRPr="0089138B">
        <w:rPr>
          <w:rFonts w:ascii="Times New Roman" w:hAnsi="Times New Roman"/>
          <w:color w:val="000000"/>
          <w:sz w:val="28"/>
          <w:szCs w:val="28"/>
        </w:rPr>
        <w:t>сміттєзвалища</w:t>
      </w:r>
      <w:proofErr w:type="spellEnd"/>
      <w:r w:rsidRPr="0089138B">
        <w:rPr>
          <w:rFonts w:ascii="Times New Roman" w:hAnsi="Times New Roman"/>
          <w:color w:val="000000"/>
          <w:sz w:val="28"/>
          <w:szCs w:val="28"/>
        </w:rPr>
        <w:t>. Пожежу ліквідовано</w:t>
      </w:r>
      <w:r w:rsidR="003B3EB0">
        <w:rPr>
          <w:rFonts w:ascii="Times New Roman" w:hAnsi="Times New Roman"/>
          <w:color w:val="000000"/>
          <w:sz w:val="28"/>
          <w:szCs w:val="28"/>
        </w:rPr>
        <w:t xml:space="preserve"> </w:t>
      </w:r>
      <w:r w:rsidRPr="0089138B">
        <w:rPr>
          <w:rFonts w:ascii="Times New Roman" w:hAnsi="Times New Roman"/>
          <w:color w:val="000000"/>
          <w:sz w:val="28"/>
          <w:szCs w:val="28"/>
        </w:rPr>
        <w:t xml:space="preserve">силами </w:t>
      </w:r>
      <w:r w:rsidR="003B3EB0">
        <w:rPr>
          <w:rFonts w:ascii="Times New Roman" w:hAnsi="Times New Roman"/>
          <w:sz w:val="28"/>
          <w:szCs w:val="28"/>
        </w:rPr>
        <w:t xml:space="preserve">10 ДПРЧ 3 ДПРЗ Головного управління ДСНС України у Черкаській області </w:t>
      </w:r>
      <w:r w:rsidRPr="0089138B">
        <w:rPr>
          <w:rFonts w:ascii="Times New Roman" w:hAnsi="Times New Roman"/>
          <w:color w:val="000000"/>
          <w:sz w:val="28"/>
          <w:szCs w:val="28"/>
        </w:rPr>
        <w:t>та МПК с.</w:t>
      </w:r>
      <w:r w:rsidR="000E56C8">
        <w:rPr>
          <w:rFonts w:ascii="Times New Roman" w:hAnsi="Times New Roman"/>
          <w:color w:val="000000"/>
          <w:sz w:val="28"/>
          <w:szCs w:val="28"/>
        </w:rPr>
        <w:t xml:space="preserve"> </w:t>
      </w:r>
      <w:proofErr w:type="spellStart"/>
      <w:r w:rsidRPr="0089138B">
        <w:rPr>
          <w:rFonts w:ascii="Times New Roman" w:hAnsi="Times New Roman"/>
          <w:color w:val="000000"/>
          <w:sz w:val="28"/>
          <w:szCs w:val="28"/>
        </w:rPr>
        <w:t>Мартинівка</w:t>
      </w:r>
      <w:proofErr w:type="spellEnd"/>
      <w:r w:rsidRPr="0089138B">
        <w:rPr>
          <w:rFonts w:ascii="Times New Roman" w:hAnsi="Times New Roman"/>
          <w:color w:val="000000"/>
          <w:sz w:val="28"/>
          <w:szCs w:val="28"/>
        </w:rPr>
        <w:t>.</w:t>
      </w:r>
      <w:r w:rsidR="00786C8E">
        <w:rPr>
          <w:rFonts w:ascii="Times New Roman" w:hAnsi="Times New Roman"/>
          <w:color w:val="000000"/>
          <w:sz w:val="28"/>
          <w:szCs w:val="28"/>
        </w:rPr>
        <w:t xml:space="preserve"> </w:t>
      </w:r>
    </w:p>
    <w:p w:rsidR="003B3EB0" w:rsidRDefault="00786C8E" w:rsidP="00262379">
      <w:pPr>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Часті загорання відбуваються також на полігоні міських твердих побутових відходів с. </w:t>
      </w:r>
      <w:proofErr w:type="spellStart"/>
      <w:r>
        <w:rPr>
          <w:rFonts w:ascii="Times New Roman" w:hAnsi="Times New Roman"/>
          <w:color w:val="000000"/>
          <w:sz w:val="28"/>
          <w:szCs w:val="28"/>
        </w:rPr>
        <w:t>Бобриц</w:t>
      </w:r>
      <w:r w:rsidR="003B3EB0">
        <w:rPr>
          <w:rFonts w:ascii="Times New Roman" w:hAnsi="Times New Roman"/>
          <w:color w:val="000000"/>
          <w:sz w:val="28"/>
          <w:szCs w:val="28"/>
        </w:rPr>
        <w:t>і</w:t>
      </w:r>
      <w:proofErr w:type="spellEnd"/>
      <w:r>
        <w:rPr>
          <w:rFonts w:ascii="Times New Roman" w:hAnsi="Times New Roman"/>
          <w:color w:val="000000"/>
          <w:sz w:val="28"/>
          <w:szCs w:val="28"/>
        </w:rPr>
        <w:t xml:space="preserve">. На ліквідацію пожежі залучаються, як сили  комунальних служб міської територіальної громади, так і сили підрозділу </w:t>
      </w:r>
      <w:r w:rsidR="003B3EB0">
        <w:rPr>
          <w:rFonts w:ascii="Times New Roman" w:hAnsi="Times New Roman"/>
          <w:color w:val="000000"/>
          <w:sz w:val="28"/>
          <w:szCs w:val="28"/>
        </w:rPr>
        <w:t xml:space="preserve"> </w:t>
      </w:r>
      <w:r w:rsidR="003B3EB0">
        <w:rPr>
          <w:rFonts w:ascii="Times New Roman" w:hAnsi="Times New Roman"/>
          <w:sz w:val="28"/>
          <w:szCs w:val="28"/>
        </w:rPr>
        <w:t>10 ДПРЧ 3 ДПРЗ Головного управління ДСНС України у Черкаській області.</w:t>
      </w:r>
      <w:r w:rsidR="0089138B" w:rsidRPr="0089138B">
        <w:rPr>
          <w:rFonts w:ascii="Times New Roman" w:hAnsi="Times New Roman"/>
          <w:color w:val="000000"/>
          <w:sz w:val="28"/>
          <w:szCs w:val="28"/>
        </w:rPr>
        <w:t xml:space="preserve">  </w:t>
      </w:r>
    </w:p>
    <w:p w:rsidR="00262379" w:rsidRDefault="0089138B" w:rsidP="00262379">
      <w:pPr>
        <w:spacing w:after="0" w:line="240" w:lineRule="auto"/>
        <w:jc w:val="both"/>
        <w:rPr>
          <w:rFonts w:ascii="Times New Roman" w:hAnsi="Times New Roman"/>
          <w:color w:val="000000"/>
          <w:sz w:val="28"/>
          <w:szCs w:val="28"/>
        </w:rPr>
      </w:pPr>
      <w:r w:rsidRPr="0089138B">
        <w:rPr>
          <w:rFonts w:ascii="Times New Roman" w:hAnsi="Times New Roman"/>
          <w:color w:val="000000"/>
          <w:sz w:val="28"/>
          <w:szCs w:val="28"/>
        </w:rPr>
        <w:t xml:space="preserve">       </w:t>
      </w:r>
      <w:r w:rsidR="003B3EB0">
        <w:rPr>
          <w:rFonts w:ascii="Times New Roman" w:hAnsi="Times New Roman"/>
          <w:color w:val="000000"/>
          <w:sz w:val="28"/>
          <w:szCs w:val="28"/>
        </w:rPr>
        <w:t xml:space="preserve">   </w:t>
      </w:r>
      <w:r w:rsidRPr="0089138B">
        <w:rPr>
          <w:rFonts w:ascii="Times New Roman" w:hAnsi="Times New Roman"/>
          <w:color w:val="000000"/>
          <w:sz w:val="28"/>
          <w:szCs w:val="28"/>
        </w:rPr>
        <w:t xml:space="preserve">Враховуючи вищевикладене, з метою попередження виникнення пожеж на </w:t>
      </w:r>
      <w:proofErr w:type="spellStart"/>
      <w:r w:rsidRPr="0089138B">
        <w:rPr>
          <w:rFonts w:ascii="Times New Roman" w:hAnsi="Times New Roman"/>
          <w:color w:val="000000"/>
          <w:sz w:val="28"/>
          <w:szCs w:val="28"/>
        </w:rPr>
        <w:t>сміттєзвалищах</w:t>
      </w:r>
      <w:proofErr w:type="spellEnd"/>
      <w:r w:rsidRPr="0089138B">
        <w:rPr>
          <w:rFonts w:ascii="Times New Roman" w:hAnsi="Times New Roman"/>
          <w:color w:val="000000"/>
          <w:sz w:val="28"/>
          <w:szCs w:val="28"/>
        </w:rPr>
        <w:t xml:space="preserve">, </w:t>
      </w:r>
    </w:p>
    <w:p w:rsidR="0089138B" w:rsidRPr="0089138B" w:rsidRDefault="003B3EB0" w:rsidP="00262379">
      <w:pPr>
        <w:spacing w:after="0" w:line="240" w:lineRule="auto"/>
        <w:jc w:val="both"/>
        <w:rPr>
          <w:rFonts w:ascii="Times New Roman" w:hAnsi="Times New Roman"/>
          <w:color w:val="000000"/>
          <w:sz w:val="28"/>
          <w:szCs w:val="28"/>
        </w:rPr>
      </w:pPr>
      <w:r>
        <w:rPr>
          <w:rFonts w:ascii="Times New Roman" w:hAnsi="Times New Roman"/>
          <w:color w:val="000000"/>
          <w:sz w:val="28"/>
          <w:szCs w:val="28"/>
        </w:rPr>
        <w:t>КОМІСІЯ ВИРІШИЛА</w:t>
      </w:r>
      <w:r w:rsidR="0089138B" w:rsidRPr="0089138B">
        <w:rPr>
          <w:rFonts w:ascii="Times New Roman" w:hAnsi="Times New Roman"/>
          <w:color w:val="000000"/>
          <w:sz w:val="28"/>
          <w:szCs w:val="28"/>
        </w:rPr>
        <w:t>:</w:t>
      </w:r>
    </w:p>
    <w:p w:rsidR="00AD36C6" w:rsidRDefault="0089138B" w:rsidP="003B3EB0">
      <w:pPr>
        <w:pStyle w:val="1"/>
        <w:widowControl w:val="0"/>
        <w:autoSpaceDE w:val="0"/>
        <w:autoSpaceDN w:val="0"/>
        <w:ind w:left="0"/>
        <w:jc w:val="both"/>
      </w:pPr>
      <w:r w:rsidRPr="0089138B">
        <w:t xml:space="preserve"> </w:t>
      </w:r>
      <w:r w:rsidR="003B3EB0">
        <w:t xml:space="preserve">         </w:t>
      </w:r>
    </w:p>
    <w:p w:rsidR="00AD36C6" w:rsidRDefault="003B3EB0" w:rsidP="00AD36C6">
      <w:pPr>
        <w:pStyle w:val="1"/>
        <w:widowControl w:val="0"/>
        <w:autoSpaceDE w:val="0"/>
        <w:autoSpaceDN w:val="0"/>
        <w:ind w:left="0" w:firstLine="567"/>
        <w:jc w:val="both"/>
        <w:rPr>
          <w:rFonts w:ascii="Times New Roman" w:hAnsi="Times New Roman" w:cs="Times New Roman"/>
          <w:sz w:val="28"/>
          <w:szCs w:val="28"/>
        </w:rPr>
      </w:pPr>
      <w:r w:rsidRPr="003B3EB0">
        <w:rPr>
          <w:rFonts w:ascii="Times New Roman" w:hAnsi="Times New Roman" w:cs="Times New Roman"/>
          <w:sz w:val="28"/>
          <w:szCs w:val="28"/>
        </w:rPr>
        <w:t>1. Відділу екології та муніципального контролю виконавчого комітету Кан</w:t>
      </w:r>
      <w:r w:rsidR="00515AAC">
        <w:rPr>
          <w:rFonts w:ascii="Times New Roman" w:hAnsi="Times New Roman" w:cs="Times New Roman"/>
          <w:sz w:val="28"/>
          <w:szCs w:val="28"/>
        </w:rPr>
        <w:t>і</w:t>
      </w:r>
      <w:r w:rsidRPr="003B3EB0">
        <w:rPr>
          <w:rFonts w:ascii="Times New Roman" w:hAnsi="Times New Roman" w:cs="Times New Roman"/>
          <w:sz w:val="28"/>
          <w:szCs w:val="28"/>
        </w:rPr>
        <w:t>вської міської ради (</w:t>
      </w:r>
      <w:proofErr w:type="spellStart"/>
      <w:r w:rsidRPr="003B3EB0">
        <w:rPr>
          <w:rFonts w:ascii="Times New Roman" w:hAnsi="Times New Roman" w:cs="Times New Roman"/>
          <w:sz w:val="28"/>
          <w:szCs w:val="28"/>
        </w:rPr>
        <w:t>Бренюк</w:t>
      </w:r>
      <w:proofErr w:type="spellEnd"/>
      <w:r w:rsidRPr="003B3EB0">
        <w:rPr>
          <w:rFonts w:ascii="Times New Roman" w:hAnsi="Times New Roman" w:cs="Times New Roman"/>
          <w:sz w:val="28"/>
          <w:szCs w:val="28"/>
        </w:rPr>
        <w:t xml:space="preserve"> О.</w:t>
      </w:r>
      <w:r w:rsidR="00A46E04">
        <w:rPr>
          <w:rFonts w:ascii="Times New Roman" w:hAnsi="Times New Roman" w:cs="Times New Roman"/>
          <w:sz w:val="28"/>
          <w:szCs w:val="28"/>
        </w:rPr>
        <w:t xml:space="preserve"> </w:t>
      </w:r>
      <w:r w:rsidRPr="003B3EB0">
        <w:rPr>
          <w:rFonts w:ascii="Times New Roman" w:hAnsi="Times New Roman" w:cs="Times New Roman"/>
          <w:sz w:val="28"/>
          <w:szCs w:val="28"/>
        </w:rPr>
        <w:t xml:space="preserve">А.), старостам сіл міської територіальної громади, </w:t>
      </w:r>
      <w:proofErr w:type="spellStart"/>
      <w:r w:rsidRPr="003B3EB0">
        <w:rPr>
          <w:rFonts w:ascii="Times New Roman" w:hAnsi="Times New Roman" w:cs="Times New Roman"/>
          <w:sz w:val="28"/>
          <w:szCs w:val="28"/>
        </w:rPr>
        <w:t>КП</w:t>
      </w:r>
      <w:proofErr w:type="spellEnd"/>
      <w:r w:rsidRPr="003B3EB0">
        <w:rPr>
          <w:rFonts w:ascii="Times New Roman" w:hAnsi="Times New Roman" w:cs="Times New Roman"/>
          <w:sz w:val="28"/>
          <w:szCs w:val="28"/>
        </w:rPr>
        <w:t xml:space="preserve"> «ЖЕК» (Шацьких А.</w:t>
      </w:r>
      <w:r w:rsidR="00A46E04">
        <w:rPr>
          <w:rFonts w:ascii="Times New Roman" w:hAnsi="Times New Roman" w:cs="Times New Roman"/>
          <w:sz w:val="28"/>
          <w:szCs w:val="28"/>
        </w:rPr>
        <w:t xml:space="preserve"> </w:t>
      </w:r>
      <w:r w:rsidRPr="003B3EB0">
        <w:rPr>
          <w:rFonts w:ascii="Times New Roman" w:hAnsi="Times New Roman" w:cs="Times New Roman"/>
          <w:sz w:val="28"/>
          <w:szCs w:val="28"/>
        </w:rPr>
        <w:t>І.), керівникам підприємств, установ та організацій на території Канівської міської територіальної громади</w:t>
      </w:r>
      <w:r w:rsidR="0089138B" w:rsidRPr="003B3EB0">
        <w:rPr>
          <w:rFonts w:ascii="Times New Roman" w:hAnsi="Times New Roman" w:cs="Times New Roman"/>
          <w:sz w:val="28"/>
          <w:szCs w:val="28"/>
        </w:rPr>
        <w:t>:</w:t>
      </w:r>
    </w:p>
    <w:p w:rsidR="00AD36C6" w:rsidRDefault="0089138B" w:rsidP="00AD36C6">
      <w:pPr>
        <w:pStyle w:val="1"/>
        <w:widowControl w:val="0"/>
        <w:autoSpaceDE w:val="0"/>
        <w:autoSpaceDN w:val="0"/>
        <w:ind w:left="0" w:firstLine="567"/>
        <w:jc w:val="both"/>
        <w:rPr>
          <w:rFonts w:ascii="Times New Roman" w:hAnsi="Times New Roman"/>
          <w:sz w:val="28"/>
          <w:szCs w:val="28"/>
        </w:rPr>
      </w:pPr>
      <w:r w:rsidRPr="0089138B">
        <w:rPr>
          <w:rFonts w:ascii="Times New Roman" w:hAnsi="Times New Roman"/>
          <w:sz w:val="28"/>
          <w:szCs w:val="28"/>
        </w:rPr>
        <w:t xml:space="preserve">1.1 </w:t>
      </w:r>
      <w:r w:rsidR="00597047">
        <w:rPr>
          <w:rFonts w:ascii="Times New Roman" w:hAnsi="Times New Roman"/>
          <w:sz w:val="28"/>
          <w:szCs w:val="28"/>
        </w:rPr>
        <w:t xml:space="preserve">вжити заходів щодо ліквідації стихійних </w:t>
      </w:r>
      <w:proofErr w:type="spellStart"/>
      <w:r w:rsidR="00597047">
        <w:rPr>
          <w:rFonts w:ascii="Times New Roman" w:hAnsi="Times New Roman"/>
          <w:sz w:val="28"/>
          <w:szCs w:val="28"/>
        </w:rPr>
        <w:t>сміттєзвалищ</w:t>
      </w:r>
      <w:proofErr w:type="spellEnd"/>
      <w:r w:rsidR="00597047">
        <w:rPr>
          <w:rFonts w:ascii="Times New Roman" w:hAnsi="Times New Roman"/>
          <w:sz w:val="28"/>
          <w:szCs w:val="28"/>
        </w:rPr>
        <w:t xml:space="preserve"> на території  Канівської міської територіальної громади;</w:t>
      </w:r>
    </w:p>
    <w:p w:rsidR="00AD36C6" w:rsidRDefault="00597047" w:rsidP="00AD36C6">
      <w:pPr>
        <w:pStyle w:val="1"/>
        <w:widowControl w:val="0"/>
        <w:autoSpaceDE w:val="0"/>
        <w:autoSpaceDN w:val="0"/>
        <w:ind w:left="0" w:firstLine="567"/>
        <w:jc w:val="both"/>
        <w:rPr>
          <w:rFonts w:ascii="Times New Roman" w:hAnsi="Times New Roman"/>
          <w:sz w:val="28"/>
          <w:szCs w:val="28"/>
        </w:rPr>
      </w:pPr>
      <w:r>
        <w:rPr>
          <w:rFonts w:ascii="Times New Roman" w:hAnsi="Times New Roman"/>
          <w:sz w:val="28"/>
          <w:szCs w:val="28"/>
        </w:rPr>
        <w:t>1.2. своєчасно інформувати відділ поліції №1 Черкаського районного управління поліції ГУ НП в Черкаській області про факти самовільного вивозу сміття в необладнані місця;</w:t>
      </w:r>
    </w:p>
    <w:p w:rsidR="00AD36C6" w:rsidRDefault="00597047" w:rsidP="00AD36C6">
      <w:pPr>
        <w:pStyle w:val="1"/>
        <w:widowControl w:val="0"/>
        <w:autoSpaceDE w:val="0"/>
        <w:autoSpaceDN w:val="0"/>
        <w:ind w:left="0" w:firstLine="567"/>
        <w:jc w:val="both"/>
        <w:rPr>
          <w:rFonts w:ascii="Times New Roman" w:hAnsi="Times New Roman"/>
          <w:sz w:val="28"/>
          <w:szCs w:val="28"/>
        </w:rPr>
      </w:pPr>
      <w:r>
        <w:rPr>
          <w:rFonts w:ascii="Times New Roman" w:hAnsi="Times New Roman"/>
          <w:sz w:val="28"/>
          <w:szCs w:val="28"/>
        </w:rPr>
        <w:t xml:space="preserve">1.3. сприяти відділу поліції №1 Черкаського </w:t>
      </w:r>
      <w:r w:rsidR="00A46E04">
        <w:rPr>
          <w:rFonts w:ascii="Times New Roman" w:hAnsi="Times New Roman"/>
          <w:sz w:val="28"/>
          <w:szCs w:val="28"/>
        </w:rPr>
        <w:t xml:space="preserve">районного управління поліції </w:t>
      </w:r>
      <w:proofErr w:type="spellStart"/>
      <w:r w:rsidR="00A46E04">
        <w:rPr>
          <w:rFonts w:ascii="Times New Roman" w:hAnsi="Times New Roman"/>
          <w:sz w:val="28"/>
          <w:szCs w:val="28"/>
        </w:rPr>
        <w:t>ГУ</w:t>
      </w:r>
      <w:r>
        <w:rPr>
          <w:rFonts w:ascii="Times New Roman" w:hAnsi="Times New Roman"/>
          <w:sz w:val="28"/>
          <w:szCs w:val="28"/>
        </w:rPr>
        <w:t>НП</w:t>
      </w:r>
      <w:proofErr w:type="spellEnd"/>
      <w:r>
        <w:rPr>
          <w:rFonts w:ascii="Times New Roman" w:hAnsi="Times New Roman"/>
          <w:sz w:val="28"/>
          <w:szCs w:val="28"/>
        </w:rPr>
        <w:t xml:space="preserve"> в Черкаській області у розшуку осіб причетних до самовільного вивозу сміття в необладнані місця та влаштування стихійних </w:t>
      </w:r>
      <w:proofErr w:type="spellStart"/>
      <w:r>
        <w:rPr>
          <w:rFonts w:ascii="Times New Roman" w:hAnsi="Times New Roman"/>
          <w:sz w:val="28"/>
          <w:szCs w:val="28"/>
        </w:rPr>
        <w:t>сміттєзвалищ</w:t>
      </w:r>
      <w:proofErr w:type="spellEnd"/>
      <w:r>
        <w:rPr>
          <w:rFonts w:ascii="Times New Roman" w:hAnsi="Times New Roman"/>
          <w:sz w:val="28"/>
          <w:szCs w:val="28"/>
        </w:rPr>
        <w:t>;</w:t>
      </w:r>
      <w:r w:rsidR="00482E84">
        <w:rPr>
          <w:rFonts w:ascii="Times New Roman" w:hAnsi="Times New Roman"/>
          <w:sz w:val="28"/>
          <w:szCs w:val="28"/>
        </w:rPr>
        <w:t xml:space="preserve">                                                                              </w:t>
      </w:r>
      <w:r w:rsidR="00AD36C6">
        <w:rPr>
          <w:rFonts w:ascii="Times New Roman" w:hAnsi="Times New Roman"/>
          <w:sz w:val="28"/>
          <w:szCs w:val="28"/>
        </w:rPr>
        <w:t xml:space="preserve"> </w:t>
      </w:r>
    </w:p>
    <w:p w:rsidR="00AD36C6" w:rsidRDefault="00AD36C6" w:rsidP="00AD36C6">
      <w:pPr>
        <w:pStyle w:val="1"/>
        <w:widowControl w:val="0"/>
        <w:autoSpaceDE w:val="0"/>
        <w:autoSpaceDN w:val="0"/>
        <w:ind w:left="0" w:firstLine="567"/>
        <w:jc w:val="both"/>
        <w:rPr>
          <w:rFonts w:ascii="Times New Roman" w:hAnsi="Times New Roman"/>
          <w:sz w:val="28"/>
          <w:szCs w:val="28"/>
        </w:rPr>
      </w:pPr>
      <w:r>
        <w:rPr>
          <w:rFonts w:ascii="Times New Roman" w:hAnsi="Times New Roman"/>
          <w:sz w:val="28"/>
          <w:szCs w:val="28"/>
        </w:rPr>
        <w:t xml:space="preserve">                                                                                   </w:t>
      </w:r>
      <w:r w:rsidR="00482E84">
        <w:rPr>
          <w:rFonts w:ascii="Times New Roman" w:hAnsi="Times New Roman"/>
          <w:sz w:val="28"/>
          <w:szCs w:val="28"/>
        </w:rPr>
        <w:t>Термін – постійно</w:t>
      </w:r>
    </w:p>
    <w:p w:rsidR="00AD36C6" w:rsidRDefault="00482E84" w:rsidP="00AD36C6">
      <w:pPr>
        <w:pStyle w:val="1"/>
        <w:widowControl w:val="0"/>
        <w:autoSpaceDE w:val="0"/>
        <w:autoSpaceDN w:val="0"/>
        <w:ind w:left="0" w:firstLine="567"/>
        <w:jc w:val="both"/>
        <w:rPr>
          <w:rFonts w:ascii="Times New Roman" w:hAnsi="Times New Roman"/>
          <w:color w:val="333333"/>
          <w:sz w:val="28"/>
          <w:szCs w:val="28"/>
          <w:shd w:val="clear" w:color="auto" w:fill="FFFFFF"/>
        </w:rPr>
      </w:pPr>
      <w:r>
        <w:rPr>
          <w:rFonts w:ascii="Times New Roman" w:hAnsi="Times New Roman"/>
          <w:sz w:val="28"/>
          <w:szCs w:val="28"/>
        </w:rPr>
        <w:t xml:space="preserve">1.4. </w:t>
      </w:r>
      <w:r w:rsidRPr="0089138B">
        <w:rPr>
          <w:rFonts w:ascii="Times New Roman" w:hAnsi="Times New Roman"/>
          <w:color w:val="333333"/>
          <w:sz w:val="28"/>
          <w:szCs w:val="28"/>
          <w:shd w:val="clear" w:color="auto" w:fill="FFFFFF"/>
        </w:rPr>
        <w:t xml:space="preserve">здійснити комплекс заходів із благоустрою із залученням спецтехніки для ліквідації несанкціонованих </w:t>
      </w:r>
      <w:proofErr w:type="spellStart"/>
      <w:r w:rsidRPr="0089138B">
        <w:rPr>
          <w:rFonts w:ascii="Times New Roman" w:hAnsi="Times New Roman"/>
          <w:color w:val="333333"/>
          <w:sz w:val="28"/>
          <w:szCs w:val="28"/>
          <w:shd w:val="clear" w:color="auto" w:fill="FFFFFF"/>
        </w:rPr>
        <w:t>сміттєзвалищ</w:t>
      </w:r>
      <w:proofErr w:type="spellEnd"/>
      <w:r w:rsidRPr="0089138B">
        <w:rPr>
          <w:rFonts w:ascii="Times New Roman" w:hAnsi="Times New Roman"/>
          <w:color w:val="333333"/>
          <w:sz w:val="28"/>
          <w:szCs w:val="28"/>
          <w:shd w:val="clear" w:color="auto" w:fill="FFFFFF"/>
        </w:rPr>
        <w:t xml:space="preserve"> на підконтрольних територіях</w:t>
      </w:r>
    </w:p>
    <w:p w:rsidR="00482E84" w:rsidRPr="00AD36C6" w:rsidRDefault="00482E84" w:rsidP="00AD36C6">
      <w:pPr>
        <w:pStyle w:val="1"/>
        <w:widowControl w:val="0"/>
        <w:autoSpaceDE w:val="0"/>
        <w:autoSpaceDN w:val="0"/>
        <w:ind w:left="0" w:firstLine="567"/>
        <w:jc w:val="both"/>
        <w:rPr>
          <w:rFonts w:ascii="Times New Roman" w:hAnsi="Times New Roman" w:cs="Times New Roman"/>
          <w:sz w:val="28"/>
          <w:szCs w:val="28"/>
        </w:rPr>
      </w:pPr>
      <w:r>
        <w:rPr>
          <w:rFonts w:ascii="Times New Roman" w:hAnsi="Times New Roman"/>
          <w:sz w:val="28"/>
          <w:szCs w:val="28"/>
        </w:rPr>
        <w:t>1.5.</w:t>
      </w:r>
      <w:r w:rsidRPr="0089138B">
        <w:rPr>
          <w:rFonts w:ascii="Times New Roman" w:hAnsi="Times New Roman"/>
          <w:sz w:val="28"/>
          <w:szCs w:val="28"/>
        </w:rPr>
        <w:t xml:space="preserve">  </w:t>
      </w:r>
      <w:r w:rsidRPr="0089138B">
        <w:rPr>
          <w:rFonts w:ascii="Times New Roman" w:hAnsi="Times New Roman"/>
          <w:color w:val="333333"/>
          <w:sz w:val="28"/>
          <w:szCs w:val="28"/>
          <w:shd w:val="clear" w:color="auto" w:fill="FFFFFF"/>
        </w:rPr>
        <w:t xml:space="preserve">довести  до мешканців населених пунктів </w:t>
      </w:r>
      <w:r>
        <w:rPr>
          <w:rFonts w:ascii="Times New Roman" w:hAnsi="Times New Roman"/>
          <w:color w:val="333333"/>
          <w:sz w:val="28"/>
          <w:szCs w:val="28"/>
          <w:shd w:val="clear" w:color="auto" w:fill="FFFFFF"/>
        </w:rPr>
        <w:t>Канівської</w:t>
      </w:r>
      <w:r w:rsidR="00954F70">
        <w:rPr>
          <w:rFonts w:ascii="Times New Roman" w:hAnsi="Times New Roman"/>
          <w:color w:val="333333"/>
          <w:sz w:val="28"/>
          <w:szCs w:val="28"/>
          <w:shd w:val="clear" w:color="auto" w:fill="FFFFFF"/>
        </w:rPr>
        <w:t xml:space="preserve"> </w:t>
      </w:r>
      <w:r>
        <w:rPr>
          <w:rFonts w:ascii="Times New Roman" w:hAnsi="Times New Roman"/>
          <w:color w:val="333333"/>
          <w:sz w:val="28"/>
          <w:szCs w:val="28"/>
          <w:shd w:val="clear" w:color="auto" w:fill="FFFFFF"/>
        </w:rPr>
        <w:t xml:space="preserve">міської територіальної громади </w:t>
      </w:r>
      <w:r w:rsidRPr="0089138B">
        <w:rPr>
          <w:rFonts w:ascii="Times New Roman" w:hAnsi="Times New Roman"/>
          <w:color w:val="333333"/>
          <w:sz w:val="28"/>
          <w:szCs w:val="28"/>
          <w:shd w:val="clear" w:color="auto" w:fill="FFFFFF"/>
        </w:rPr>
        <w:t xml:space="preserve">про дотримання  санітарних норм та викидання сміття і побутових відходів в спеціально відведених місцях, так як стихійні </w:t>
      </w:r>
      <w:proofErr w:type="spellStart"/>
      <w:r w:rsidRPr="0089138B">
        <w:rPr>
          <w:rFonts w:ascii="Times New Roman" w:hAnsi="Times New Roman"/>
          <w:color w:val="333333"/>
          <w:sz w:val="28"/>
          <w:szCs w:val="28"/>
          <w:shd w:val="clear" w:color="auto" w:fill="FFFFFF"/>
        </w:rPr>
        <w:t>сміттєзвалища</w:t>
      </w:r>
      <w:proofErr w:type="spellEnd"/>
      <w:r w:rsidRPr="0089138B">
        <w:rPr>
          <w:rFonts w:ascii="Times New Roman" w:hAnsi="Times New Roman"/>
          <w:color w:val="333333"/>
          <w:sz w:val="28"/>
          <w:szCs w:val="28"/>
          <w:shd w:val="clear" w:color="auto" w:fill="FFFFFF"/>
        </w:rPr>
        <w:t xml:space="preserve"> є джерелом негативного впливу на довкілля, від стану якого залежить здоров’я кожного громадянина.</w:t>
      </w:r>
    </w:p>
    <w:p w:rsidR="00AD36C6" w:rsidRDefault="00482E84" w:rsidP="00AD36C6">
      <w:pPr>
        <w:jc w:val="right"/>
        <w:rPr>
          <w:rFonts w:ascii="Times New Roman" w:hAnsi="Times New Roman"/>
          <w:color w:val="000000"/>
          <w:sz w:val="28"/>
          <w:szCs w:val="28"/>
        </w:rPr>
      </w:pPr>
      <w:r>
        <w:rPr>
          <w:rFonts w:ascii="Times New Roman" w:hAnsi="Times New Roman"/>
          <w:color w:val="000000"/>
          <w:sz w:val="28"/>
          <w:szCs w:val="28"/>
        </w:rPr>
        <w:t xml:space="preserve">  Термін </w:t>
      </w:r>
      <w:r w:rsidR="00AD36C6">
        <w:rPr>
          <w:rFonts w:ascii="Times New Roman" w:hAnsi="Times New Roman"/>
          <w:color w:val="000000"/>
          <w:sz w:val="28"/>
          <w:szCs w:val="28"/>
        </w:rPr>
        <w:t>–</w:t>
      </w:r>
      <w:r>
        <w:rPr>
          <w:rFonts w:ascii="Times New Roman" w:hAnsi="Times New Roman"/>
          <w:color w:val="000000"/>
          <w:sz w:val="28"/>
          <w:szCs w:val="28"/>
        </w:rPr>
        <w:t xml:space="preserve"> постійно</w:t>
      </w:r>
    </w:p>
    <w:p w:rsidR="00482E84" w:rsidRDefault="00482E84" w:rsidP="00AD36C6">
      <w:pPr>
        <w:ind w:firstLine="567"/>
        <w:jc w:val="both"/>
        <w:rPr>
          <w:rFonts w:ascii="Times New Roman" w:hAnsi="Times New Roman"/>
          <w:color w:val="000000"/>
          <w:sz w:val="28"/>
          <w:szCs w:val="28"/>
        </w:rPr>
      </w:pPr>
      <w:r>
        <w:rPr>
          <w:rFonts w:ascii="Times New Roman" w:hAnsi="Times New Roman"/>
          <w:color w:val="333333"/>
          <w:sz w:val="28"/>
          <w:szCs w:val="28"/>
          <w:shd w:val="clear" w:color="auto" w:fill="FFFFFF"/>
        </w:rPr>
        <w:t xml:space="preserve">2. Відділу </w:t>
      </w:r>
      <w:r>
        <w:rPr>
          <w:rFonts w:ascii="Times New Roman" w:hAnsi="Times New Roman"/>
          <w:color w:val="000000"/>
          <w:sz w:val="28"/>
          <w:szCs w:val="28"/>
        </w:rPr>
        <w:t>поліції №</w:t>
      </w:r>
      <w:r w:rsidR="00A46E04">
        <w:rPr>
          <w:rFonts w:ascii="Times New Roman" w:hAnsi="Times New Roman"/>
          <w:color w:val="000000"/>
          <w:sz w:val="28"/>
          <w:szCs w:val="28"/>
        </w:rPr>
        <w:t xml:space="preserve"> </w:t>
      </w:r>
      <w:r>
        <w:rPr>
          <w:rFonts w:ascii="Times New Roman" w:hAnsi="Times New Roman"/>
          <w:color w:val="000000"/>
          <w:sz w:val="28"/>
          <w:szCs w:val="28"/>
        </w:rPr>
        <w:t xml:space="preserve">1 Черкаського районного управління поліції </w:t>
      </w:r>
      <w:proofErr w:type="spellStart"/>
      <w:r>
        <w:rPr>
          <w:rFonts w:ascii="Times New Roman" w:hAnsi="Times New Roman"/>
          <w:color w:val="000000"/>
          <w:sz w:val="28"/>
          <w:szCs w:val="28"/>
        </w:rPr>
        <w:t>ГУНП</w:t>
      </w:r>
      <w:proofErr w:type="spellEnd"/>
      <w:r>
        <w:rPr>
          <w:rFonts w:ascii="Times New Roman" w:hAnsi="Times New Roman"/>
          <w:color w:val="000000"/>
          <w:sz w:val="28"/>
          <w:szCs w:val="28"/>
        </w:rPr>
        <w:t xml:space="preserve"> в Черкаській області активізувати роботу щодо розшуку та притягнення до відповідальності осіб, причетних до самовільного вивозу сміття в  необладнані місця та влаштування стихійних </w:t>
      </w:r>
      <w:proofErr w:type="spellStart"/>
      <w:r>
        <w:rPr>
          <w:rFonts w:ascii="Times New Roman" w:hAnsi="Times New Roman"/>
          <w:color w:val="000000"/>
          <w:sz w:val="28"/>
          <w:szCs w:val="28"/>
        </w:rPr>
        <w:t>сміттєзвалищ</w:t>
      </w:r>
      <w:proofErr w:type="spellEnd"/>
      <w:r>
        <w:rPr>
          <w:rFonts w:ascii="Times New Roman" w:hAnsi="Times New Roman"/>
          <w:color w:val="000000"/>
          <w:sz w:val="28"/>
          <w:szCs w:val="28"/>
        </w:rPr>
        <w:t>.</w:t>
      </w:r>
    </w:p>
    <w:p w:rsidR="00482E84" w:rsidRDefault="00482E84" w:rsidP="00482E84">
      <w:pPr>
        <w:jc w:val="right"/>
        <w:rPr>
          <w:rFonts w:ascii="Times New Roman" w:hAnsi="Times New Roman"/>
          <w:color w:val="000000"/>
          <w:sz w:val="28"/>
          <w:szCs w:val="28"/>
        </w:rPr>
      </w:pPr>
      <w:r>
        <w:rPr>
          <w:rFonts w:ascii="Times New Roman" w:hAnsi="Times New Roman"/>
          <w:color w:val="000000"/>
          <w:sz w:val="28"/>
          <w:szCs w:val="28"/>
        </w:rPr>
        <w:t>Термін – негайно, постійно</w:t>
      </w:r>
    </w:p>
    <w:p w:rsidR="0089138B" w:rsidRPr="0089138B" w:rsidRDefault="00482E84" w:rsidP="00AD36C6">
      <w:pPr>
        <w:spacing w:after="0" w:line="240" w:lineRule="auto"/>
        <w:jc w:val="both"/>
        <w:rPr>
          <w:rFonts w:ascii="Times New Roman" w:hAnsi="Times New Roman"/>
          <w:sz w:val="28"/>
          <w:szCs w:val="28"/>
        </w:rPr>
      </w:pPr>
      <w:r>
        <w:rPr>
          <w:rFonts w:ascii="Times New Roman" w:hAnsi="Times New Roman"/>
          <w:color w:val="000000"/>
          <w:sz w:val="28"/>
          <w:szCs w:val="28"/>
        </w:rPr>
        <w:t xml:space="preserve">          3</w:t>
      </w:r>
      <w:r w:rsidR="0089138B" w:rsidRPr="0089138B">
        <w:rPr>
          <w:rFonts w:ascii="Times New Roman" w:hAnsi="Times New Roman"/>
          <w:color w:val="000000"/>
          <w:sz w:val="28"/>
          <w:szCs w:val="28"/>
        </w:rPr>
        <w:t xml:space="preserve">.  </w:t>
      </w:r>
      <w:r w:rsidR="0089138B" w:rsidRPr="0089138B">
        <w:rPr>
          <w:rFonts w:ascii="Times New Roman" w:hAnsi="Times New Roman"/>
          <w:sz w:val="28"/>
          <w:szCs w:val="28"/>
        </w:rPr>
        <w:t xml:space="preserve">Контроль за виконанням рішенні комісії покласти  на </w:t>
      </w:r>
      <w:r>
        <w:rPr>
          <w:rFonts w:ascii="Times New Roman" w:hAnsi="Times New Roman"/>
          <w:sz w:val="28"/>
          <w:szCs w:val="28"/>
        </w:rPr>
        <w:t>в</w:t>
      </w:r>
      <w:r w:rsidRPr="003B3EB0">
        <w:rPr>
          <w:rFonts w:ascii="Times New Roman" w:hAnsi="Times New Roman"/>
          <w:sz w:val="28"/>
          <w:szCs w:val="28"/>
        </w:rPr>
        <w:t xml:space="preserve">ідділ екології та муніципального контролю виконавчого комітету </w:t>
      </w:r>
      <w:proofErr w:type="spellStart"/>
      <w:r w:rsidRPr="003B3EB0">
        <w:rPr>
          <w:rFonts w:ascii="Times New Roman" w:hAnsi="Times New Roman"/>
          <w:sz w:val="28"/>
          <w:szCs w:val="28"/>
        </w:rPr>
        <w:t>Канвської</w:t>
      </w:r>
      <w:proofErr w:type="spellEnd"/>
      <w:r w:rsidRPr="003B3EB0">
        <w:rPr>
          <w:rFonts w:ascii="Times New Roman" w:hAnsi="Times New Roman"/>
          <w:sz w:val="28"/>
          <w:szCs w:val="28"/>
        </w:rPr>
        <w:t xml:space="preserve"> міської ради (</w:t>
      </w:r>
      <w:proofErr w:type="spellStart"/>
      <w:r w:rsidRPr="003B3EB0">
        <w:rPr>
          <w:rFonts w:ascii="Times New Roman" w:hAnsi="Times New Roman"/>
          <w:sz w:val="28"/>
          <w:szCs w:val="28"/>
        </w:rPr>
        <w:t>Бренюк</w:t>
      </w:r>
      <w:proofErr w:type="spellEnd"/>
      <w:r w:rsidRPr="003B3EB0">
        <w:rPr>
          <w:rFonts w:ascii="Times New Roman" w:hAnsi="Times New Roman"/>
          <w:sz w:val="28"/>
          <w:szCs w:val="28"/>
        </w:rPr>
        <w:t xml:space="preserve"> О.А.), старост сіл міської територіальної громади</w:t>
      </w:r>
      <w:r w:rsidR="00622970">
        <w:rPr>
          <w:rFonts w:ascii="Times New Roman" w:hAnsi="Times New Roman"/>
          <w:sz w:val="28"/>
          <w:szCs w:val="28"/>
        </w:rPr>
        <w:t xml:space="preserve"> та</w:t>
      </w:r>
      <w:r w:rsidRPr="003B3EB0">
        <w:rPr>
          <w:rFonts w:ascii="Times New Roman" w:hAnsi="Times New Roman"/>
          <w:sz w:val="28"/>
          <w:szCs w:val="28"/>
        </w:rPr>
        <w:t xml:space="preserve"> </w:t>
      </w:r>
      <w:proofErr w:type="spellStart"/>
      <w:r w:rsidRPr="003B3EB0">
        <w:rPr>
          <w:rFonts w:ascii="Times New Roman" w:hAnsi="Times New Roman"/>
          <w:sz w:val="28"/>
          <w:szCs w:val="28"/>
        </w:rPr>
        <w:t>КП</w:t>
      </w:r>
      <w:proofErr w:type="spellEnd"/>
      <w:r w:rsidRPr="003B3EB0">
        <w:rPr>
          <w:rFonts w:ascii="Times New Roman" w:hAnsi="Times New Roman"/>
          <w:sz w:val="28"/>
          <w:szCs w:val="28"/>
        </w:rPr>
        <w:t xml:space="preserve"> «ЖЕК» (Шацьких А.І.)</w:t>
      </w:r>
      <w:r w:rsidR="00622970">
        <w:rPr>
          <w:rFonts w:ascii="Times New Roman" w:hAnsi="Times New Roman"/>
          <w:sz w:val="28"/>
          <w:szCs w:val="28"/>
        </w:rPr>
        <w:t>.</w:t>
      </w:r>
      <w:r w:rsidRPr="003B3EB0">
        <w:rPr>
          <w:rFonts w:ascii="Times New Roman" w:hAnsi="Times New Roman"/>
          <w:sz w:val="28"/>
          <w:szCs w:val="28"/>
        </w:rPr>
        <w:t xml:space="preserve"> </w:t>
      </w:r>
    </w:p>
    <w:p w:rsidR="00AD36C6" w:rsidRDefault="00AD36C6" w:rsidP="00442C46">
      <w:pPr>
        <w:spacing w:line="240" w:lineRule="auto"/>
        <w:ind w:left="570"/>
        <w:jc w:val="center"/>
        <w:rPr>
          <w:rFonts w:ascii="Times New Roman" w:hAnsi="Times New Roman"/>
          <w:b/>
          <w:sz w:val="28"/>
          <w:szCs w:val="28"/>
        </w:rPr>
      </w:pPr>
    </w:p>
    <w:p w:rsidR="004E2A7F" w:rsidRDefault="004E2A7F" w:rsidP="00442C46">
      <w:pPr>
        <w:spacing w:line="240" w:lineRule="auto"/>
        <w:ind w:left="570"/>
        <w:jc w:val="center"/>
        <w:rPr>
          <w:rFonts w:ascii="Times New Roman" w:hAnsi="Times New Roman"/>
          <w:b/>
          <w:sz w:val="28"/>
          <w:szCs w:val="28"/>
        </w:rPr>
      </w:pPr>
    </w:p>
    <w:p w:rsidR="00AD36C6" w:rsidRDefault="00442C46" w:rsidP="00AD36C6">
      <w:pPr>
        <w:spacing w:after="0" w:line="240" w:lineRule="auto"/>
        <w:jc w:val="center"/>
        <w:rPr>
          <w:rFonts w:ascii="Times New Roman" w:hAnsi="Times New Roman"/>
          <w:b/>
          <w:sz w:val="28"/>
          <w:szCs w:val="28"/>
        </w:rPr>
      </w:pPr>
      <w:proofErr w:type="gramStart"/>
      <w:r w:rsidRPr="00442C46">
        <w:rPr>
          <w:rFonts w:ascii="Times New Roman" w:hAnsi="Times New Roman"/>
          <w:b/>
          <w:sz w:val="28"/>
          <w:szCs w:val="28"/>
          <w:lang w:val="en-US"/>
        </w:rPr>
        <w:lastRenderedPageBreak/>
        <w:t>V</w:t>
      </w:r>
      <w:r w:rsidRPr="00442C46">
        <w:rPr>
          <w:rFonts w:ascii="Times New Roman" w:hAnsi="Times New Roman"/>
          <w:b/>
          <w:sz w:val="28"/>
          <w:szCs w:val="28"/>
        </w:rPr>
        <w:t>І.</w:t>
      </w:r>
      <w:proofErr w:type="gramEnd"/>
      <w:r w:rsidRPr="00442C46">
        <w:rPr>
          <w:rFonts w:ascii="Times New Roman" w:hAnsi="Times New Roman"/>
          <w:b/>
          <w:sz w:val="28"/>
          <w:szCs w:val="28"/>
        </w:rPr>
        <w:t xml:space="preserve"> Про стан пожежної безпеки у висотних будівлях </w:t>
      </w:r>
    </w:p>
    <w:p w:rsidR="00442C46" w:rsidRDefault="00442C46" w:rsidP="00AD36C6">
      <w:pPr>
        <w:spacing w:after="0" w:line="240" w:lineRule="auto"/>
        <w:jc w:val="center"/>
        <w:rPr>
          <w:rFonts w:ascii="Times New Roman" w:hAnsi="Times New Roman"/>
          <w:b/>
          <w:sz w:val="28"/>
          <w:szCs w:val="28"/>
        </w:rPr>
      </w:pPr>
      <w:r w:rsidRPr="00442C46">
        <w:rPr>
          <w:rFonts w:ascii="Times New Roman" w:hAnsi="Times New Roman"/>
          <w:b/>
          <w:sz w:val="28"/>
          <w:szCs w:val="28"/>
        </w:rPr>
        <w:t>та будівлях підвищеної поверховості</w:t>
      </w:r>
    </w:p>
    <w:p w:rsidR="00442C46" w:rsidRDefault="00442C46" w:rsidP="00AD36C6">
      <w:pPr>
        <w:spacing w:after="0" w:line="240" w:lineRule="auto"/>
        <w:jc w:val="center"/>
        <w:rPr>
          <w:rFonts w:ascii="Times New Roman" w:hAnsi="Times New Roman"/>
          <w:sz w:val="28"/>
          <w:szCs w:val="28"/>
        </w:rPr>
      </w:pPr>
      <w:r w:rsidRPr="00442C46">
        <w:rPr>
          <w:rFonts w:ascii="Times New Roman" w:hAnsi="Times New Roman"/>
          <w:sz w:val="28"/>
          <w:szCs w:val="28"/>
        </w:rPr>
        <w:t>(</w:t>
      </w:r>
      <w:proofErr w:type="spellStart"/>
      <w:r w:rsidRPr="00442C46">
        <w:rPr>
          <w:rFonts w:ascii="Times New Roman" w:hAnsi="Times New Roman"/>
          <w:sz w:val="28"/>
          <w:szCs w:val="28"/>
        </w:rPr>
        <w:t>Святелик</w:t>
      </w:r>
      <w:proofErr w:type="spellEnd"/>
      <w:r w:rsidRPr="00442C46">
        <w:rPr>
          <w:rFonts w:ascii="Times New Roman" w:hAnsi="Times New Roman"/>
          <w:sz w:val="28"/>
          <w:szCs w:val="28"/>
        </w:rPr>
        <w:t xml:space="preserve"> В.І., Скиба А.В.)</w:t>
      </w:r>
    </w:p>
    <w:p w:rsidR="00AD36C6" w:rsidRDefault="00AD36C6" w:rsidP="00AD36C6">
      <w:pPr>
        <w:spacing w:after="0" w:line="240" w:lineRule="auto"/>
        <w:jc w:val="center"/>
        <w:rPr>
          <w:rFonts w:ascii="Times New Roman" w:hAnsi="Times New Roman"/>
          <w:sz w:val="28"/>
          <w:szCs w:val="28"/>
        </w:rPr>
      </w:pPr>
    </w:p>
    <w:p w:rsidR="00AD36C6" w:rsidRDefault="007C5748" w:rsidP="00AD36C6">
      <w:pPr>
        <w:tabs>
          <w:tab w:val="left" w:pos="142"/>
        </w:tabs>
        <w:spacing w:after="0" w:line="240" w:lineRule="auto"/>
        <w:ind w:firstLine="567"/>
        <w:jc w:val="both"/>
        <w:rPr>
          <w:rFonts w:ascii="Times New Roman" w:hAnsi="Times New Roman"/>
          <w:sz w:val="28"/>
          <w:szCs w:val="28"/>
        </w:rPr>
      </w:pPr>
      <w:r w:rsidRPr="00720332">
        <w:rPr>
          <w:rFonts w:ascii="Times New Roman" w:hAnsi="Times New Roman"/>
          <w:sz w:val="28"/>
          <w:szCs w:val="28"/>
        </w:rPr>
        <w:t>Найбільшу небезпеку в пожежному відношенні</w:t>
      </w:r>
      <w:r>
        <w:rPr>
          <w:rFonts w:ascii="Times New Roman" w:hAnsi="Times New Roman"/>
          <w:sz w:val="28"/>
          <w:szCs w:val="28"/>
        </w:rPr>
        <w:t xml:space="preserve">, на території Канівської міської територіальної громади, </w:t>
      </w:r>
      <w:r w:rsidRPr="00720332">
        <w:rPr>
          <w:rFonts w:ascii="Times New Roman" w:hAnsi="Times New Roman"/>
          <w:sz w:val="28"/>
          <w:szCs w:val="28"/>
        </w:rPr>
        <w:t xml:space="preserve"> становлять  будинки підвищеної поверховості. Пожежі в таких будинках є складними в гасінні і частіше за все супроводжуються великою кількістю людських втрат внаслідок ускладнення умов евакуації.</w:t>
      </w:r>
    </w:p>
    <w:p w:rsidR="00AD36C6" w:rsidRDefault="007C5748" w:rsidP="00AD36C6">
      <w:pPr>
        <w:tabs>
          <w:tab w:val="left" w:pos="142"/>
        </w:tabs>
        <w:spacing w:after="0" w:line="240" w:lineRule="auto"/>
        <w:ind w:firstLine="567"/>
        <w:jc w:val="both"/>
        <w:rPr>
          <w:rFonts w:ascii="Times New Roman" w:hAnsi="Times New Roman"/>
          <w:sz w:val="28"/>
          <w:szCs w:val="28"/>
        </w:rPr>
      </w:pPr>
      <w:r w:rsidRPr="00720332">
        <w:rPr>
          <w:rFonts w:ascii="Times New Roman" w:hAnsi="Times New Roman"/>
          <w:sz w:val="28"/>
          <w:szCs w:val="28"/>
        </w:rPr>
        <w:t xml:space="preserve">На території міста знаходиться </w:t>
      </w:r>
      <w:r>
        <w:rPr>
          <w:rFonts w:ascii="Times New Roman" w:hAnsi="Times New Roman"/>
          <w:sz w:val="28"/>
          <w:szCs w:val="28"/>
        </w:rPr>
        <w:t xml:space="preserve">три будинки підвищеної поверховості: </w:t>
      </w:r>
      <w:r w:rsidRPr="00720332">
        <w:rPr>
          <w:rFonts w:ascii="Times New Roman" w:hAnsi="Times New Roman"/>
          <w:sz w:val="28"/>
          <w:szCs w:val="28"/>
        </w:rPr>
        <w:t xml:space="preserve">два житлові </w:t>
      </w:r>
      <w:r>
        <w:rPr>
          <w:rFonts w:ascii="Times New Roman" w:hAnsi="Times New Roman"/>
          <w:sz w:val="28"/>
          <w:szCs w:val="28"/>
        </w:rPr>
        <w:t xml:space="preserve">14-ти поверхові будинки по вул. Героїв Дніпра, 47 та вул. Енергетиків, 186, один 12-ти поверховий будинок виробничого призначення АТ </w:t>
      </w:r>
      <w:r w:rsidR="00C14A75">
        <w:rPr>
          <w:rFonts w:ascii="Times New Roman" w:hAnsi="Times New Roman"/>
          <w:sz w:val="28"/>
          <w:szCs w:val="28"/>
        </w:rPr>
        <w:t>«</w:t>
      </w:r>
      <w:proofErr w:type="spellStart"/>
      <w:r>
        <w:rPr>
          <w:rFonts w:ascii="Times New Roman" w:hAnsi="Times New Roman"/>
          <w:sz w:val="28"/>
          <w:szCs w:val="28"/>
        </w:rPr>
        <w:t>ЕМЗ</w:t>
      </w:r>
      <w:proofErr w:type="spellEnd"/>
      <w:r>
        <w:rPr>
          <w:rFonts w:ascii="Times New Roman" w:hAnsi="Times New Roman"/>
          <w:sz w:val="28"/>
          <w:szCs w:val="28"/>
        </w:rPr>
        <w:t xml:space="preserve"> «Магніт» по вул. Енергетиків, 179 (законсервований).</w:t>
      </w:r>
    </w:p>
    <w:p w:rsidR="00AD36C6" w:rsidRDefault="007C5748" w:rsidP="00AD36C6">
      <w:pPr>
        <w:tabs>
          <w:tab w:val="left" w:pos="142"/>
        </w:tabs>
        <w:spacing w:after="0" w:line="240" w:lineRule="auto"/>
        <w:ind w:firstLine="567"/>
        <w:jc w:val="both"/>
        <w:rPr>
          <w:rFonts w:ascii="Times New Roman" w:hAnsi="Times New Roman"/>
          <w:sz w:val="28"/>
          <w:szCs w:val="28"/>
        </w:rPr>
      </w:pPr>
      <w:r w:rsidRPr="00720332">
        <w:rPr>
          <w:rFonts w:ascii="Times New Roman" w:hAnsi="Times New Roman"/>
          <w:sz w:val="28"/>
          <w:szCs w:val="28"/>
        </w:rPr>
        <w:t>До цього часу у</w:t>
      </w:r>
      <w:r w:rsidRPr="002F1313">
        <w:rPr>
          <w:rFonts w:ascii="Times New Roman" w:hAnsi="Times New Roman"/>
          <w:sz w:val="28"/>
          <w:szCs w:val="28"/>
        </w:rPr>
        <w:t xml:space="preserve"> </w:t>
      </w:r>
      <w:r>
        <w:rPr>
          <w:rFonts w:ascii="Times New Roman" w:hAnsi="Times New Roman"/>
          <w:sz w:val="28"/>
          <w:szCs w:val="28"/>
        </w:rPr>
        <w:t>житлових</w:t>
      </w:r>
      <w:r w:rsidRPr="00720332">
        <w:rPr>
          <w:rFonts w:ascii="Times New Roman" w:hAnsi="Times New Roman"/>
          <w:sz w:val="28"/>
          <w:szCs w:val="28"/>
        </w:rPr>
        <w:t xml:space="preserve"> будинках підвищеної поверховості не </w:t>
      </w:r>
      <w:r>
        <w:rPr>
          <w:rFonts w:ascii="Times New Roman" w:hAnsi="Times New Roman"/>
          <w:sz w:val="28"/>
          <w:szCs w:val="28"/>
        </w:rPr>
        <w:t>відремонтовані</w:t>
      </w:r>
      <w:r w:rsidRPr="00720332">
        <w:rPr>
          <w:rFonts w:ascii="Times New Roman" w:hAnsi="Times New Roman"/>
          <w:sz w:val="28"/>
          <w:szCs w:val="28"/>
        </w:rPr>
        <w:t xml:space="preserve"> системи </w:t>
      </w:r>
      <w:proofErr w:type="spellStart"/>
      <w:r w:rsidRPr="00720332">
        <w:rPr>
          <w:rFonts w:ascii="Times New Roman" w:hAnsi="Times New Roman"/>
          <w:sz w:val="28"/>
          <w:szCs w:val="28"/>
        </w:rPr>
        <w:t>димовидалення</w:t>
      </w:r>
      <w:proofErr w:type="spellEnd"/>
      <w:r w:rsidRPr="00720332">
        <w:rPr>
          <w:rFonts w:ascii="Times New Roman" w:hAnsi="Times New Roman"/>
          <w:sz w:val="28"/>
          <w:szCs w:val="28"/>
        </w:rPr>
        <w:t xml:space="preserve">, пожежогасіння  та  підпору повітря в ліфтові шахти. Розукомплектовані пожежні крани. Не відремонтована автоматизована пожежна сигналізація. Будівлі не обладнані установками від прямих попадань блискавки і вторинних їх проявів. В приміщеннях </w:t>
      </w:r>
      <w:proofErr w:type="spellStart"/>
      <w:r w:rsidRPr="00720332">
        <w:rPr>
          <w:rFonts w:ascii="Times New Roman" w:hAnsi="Times New Roman"/>
          <w:sz w:val="28"/>
          <w:szCs w:val="28"/>
        </w:rPr>
        <w:t>електрощитових</w:t>
      </w:r>
      <w:proofErr w:type="spellEnd"/>
      <w:r w:rsidRPr="00720332">
        <w:rPr>
          <w:rFonts w:ascii="Times New Roman" w:hAnsi="Times New Roman"/>
          <w:sz w:val="28"/>
          <w:szCs w:val="28"/>
        </w:rPr>
        <w:t xml:space="preserve"> не встановлено сертифіковані протипожежні двері з межею вогнестійкості не менше за Е30. Навісна електрична проводка не закріплена до основи на технічних поверхах, в підвалах та в </w:t>
      </w:r>
      <w:proofErr w:type="spellStart"/>
      <w:r w:rsidRPr="00720332">
        <w:rPr>
          <w:rFonts w:ascii="Times New Roman" w:hAnsi="Times New Roman"/>
          <w:sz w:val="28"/>
          <w:szCs w:val="28"/>
        </w:rPr>
        <w:t>електрощитових</w:t>
      </w:r>
      <w:proofErr w:type="spellEnd"/>
      <w:r w:rsidRPr="00720332">
        <w:rPr>
          <w:rFonts w:ascii="Times New Roman" w:hAnsi="Times New Roman"/>
          <w:sz w:val="28"/>
          <w:szCs w:val="28"/>
        </w:rPr>
        <w:t xml:space="preserve">. </w:t>
      </w:r>
      <w:r>
        <w:rPr>
          <w:rFonts w:ascii="Times New Roman" w:hAnsi="Times New Roman"/>
          <w:sz w:val="28"/>
          <w:szCs w:val="28"/>
        </w:rPr>
        <w:t>Внутрішні кран-комплекти недоукомплектовані пожежними рукавами та стволами.</w:t>
      </w:r>
    </w:p>
    <w:p w:rsidR="00AD36C6" w:rsidRDefault="007C5748" w:rsidP="00AD36C6">
      <w:pPr>
        <w:tabs>
          <w:tab w:val="left" w:pos="142"/>
        </w:tabs>
        <w:spacing w:after="0" w:line="240" w:lineRule="auto"/>
        <w:ind w:firstLine="567"/>
        <w:jc w:val="both"/>
        <w:rPr>
          <w:rFonts w:ascii="Times New Roman" w:hAnsi="Times New Roman"/>
          <w:sz w:val="28"/>
          <w:szCs w:val="28"/>
        </w:rPr>
      </w:pPr>
      <w:r w:rsidRPr="00720332">
        <w:rPr>
          <w:rFonts w:ascii="Times New Roman" w:hAnsi="Times New Roman"/>
          <w:sz w:val="28"/>
          <w:szCs w:val="28"/>
        </w:rPr>
        <w:t xml:space="preserve">Залишається проблемним питання самовільного перекриття протипожежних проїздів біля житлових будинків мешканцями </w:t>
      </w:r>
      <w:r w:rsidR="003A5906">
        <w:rPr>
          <w:rFonts w:ascii="Times New Roman" w:hAnsi="Times New Roman"/>
          <w:sz w:val="28"/>
          <w:szCs w:val="28"/>
        </w:rPr>
        <w:t>міської територіальної громади</w:t>
      </w:r>
      <w:r w:rsidRPr="00720332">
        <w:rPr>
          <w:rFonts w:ascii="Times New Roman" w:hAnsi="Times New Roman"/>
          <w:sz w:val="28"/>
          <w:szCs w:val="28"/>
        </w:rPr>
        <w:t xml:space="preserve"> та відсутність належного реагування на вказані порушення протипожежного характеру з боку  комунальних служб.</w:t>
      </w:r>
    </w:p>
    <w:p w:rsidR="00AD36C6" w:rsidRDefault="007C5748" w:rsidP="00AD36C6">
      <w:pPr>
        <w:tabs>
          <w:tab w:val="left" w:pos="142"/>
        </w:tabs>
        <w:spacing w:after="0" w:line="240" w:lineRule="auto"/>
        <w:ind w:firstLine="567"/>
        <w:jc w:val="both"/>
        <w:rPr>
          <w:rFonts w:ascii="Times New Roman" w:hAnsi="Times New Roman"/>
          <w:sz w:val="28"/>
          <w:szCs w:val="28"/>
        </w:rPr>
      </w:pPr>
      <w:r w:rsidRPr="008D6324">
        <w:rPr>
          <w:rFonts w:ascii="Times New Roman" w:hAnsi="Times New Roman"/>
          <w:sz w:val="28"/>
          <w:szCs w:val="28"/>
        </w:rPr>
        <w:t xml:space="preserve">Враховуючи викладене та відповідно до </w:t>
      </w:r>
      <w:r w:rsidR="003A5906" w:rsidRPr="008D6324">
        <w:rPr>
          <w:rFonts w:ascii="Times New Roman" w:hAnsi="Times New Roman"/>
          <w:sz w:val="28"/>
          <w:szCs w:val="28"/>
        </w:rPr>
        <w:t xml:space="preserve">пункту ІІІ рішення протоколу </w:t>
      </w:r>
      <w:r w:rsidR="00F657C3">
        <w:rPr>
          <w:rFonts w:ascii="Times New Roman" w:hAnsi="Times New Roman"/>
          <w:sz w:val="28"/>
          <w:szCs w:val="28"/>
        </w:rPr>
        <w:t xml:space="preserve">     </w:t>
      </w:r>
      <w:r w:rsidR="003A5906" w:rsidRPr="008D6324">
        <w:rPr>
          <w:rFonts w:ascii="Times New Roman" w:hAnsi="Times New Roman"/>
          <w:sz w:val="28"/>
          <w:szCs w:val="28"/>
        </w:rPr>
        <w:t>№</w:t>
      </w:r>
      <w:r w:rsidR="00F657C3">
        <w:rPr>
          <w:rFonts w:ascii="Times New Roman" w:hAnsi="Times New Roman"/>
          <w:sz w:val="28"/>
          <w:szCs w:val="28"/>
        </w:rPr>
        <w:t xml:space="preserve"> </w:t>
      </w:r>
      <w:r w:rsidR="003A5906" w:rsidRPr="008D6324">
        <w:rPr>
          <w:rFonts w:ascii="Times New Roman" w:hAnsi="Times New Roman"/>
          <w:sz w:val="28"/>
          <w:szCs w:val="28"/>
        </w:rPr>
        <w:t>11 засідання місцевої комісії з питань техногенно</w:t>
      </w:r>
      <w:r w:rsidR="008B0966">
        <w:rPr>
          <w:rFonts w:ascii="Times New Roman" w:hAnsi="Times New Roman"/>
          <w:sz w:val="28"/>
          <w:szCs w:val="28"/>
        </w:rPr>
        <w:t>-</w:t>
      </w:r>
      <w:r w:rsidR="003A5906" w:rsidRPr="008D6324">
        <w:rPr>
          <w:rFonts w:ascii="Times New Roman" w:hAnsi="Times New Roman"/>
          <w:sz w:val="28"/>
          <w:szCs w:val="28"/>
        </w:rPr>
        <w:t>екологічної безпеки та надзвичайних ситуацій від 24.07.2023,</w:t>
      </w:r>
      <w:r w:rsidR="008D6324" w:rsidRPr="008D6324">
        <w:rPr>
          <w:rFonts w:ascii="Times New Roman" w:hAnsi="Times New Roman"/>
          <w:sz w:val="28"/>
          <w:szCs w:val="28"/>
        </w:rPr>
        <w:t xml:space="preserve"> листа </w:t>
      </w:r>
      <w:r w:rsidR="003A5906" w:rsidRPr="008D6324">
        <w:rPr>
          <w:rFonts w:ascii="Times New Roman" w:hAnsi="Times New Roman"/>
          <w:sz w:val="28"/>
          <w:szCs w:val="28"/>
        </w:rPr>
        <w:t xml:space="preserve"> Головного управління  Державної служби України з надзвичайних ситуацій у Черкаській області від 24.07.2023 </w:t>
      </w:r>
      <w:r w:rsidR="006A3342">
        <w:rPr>
          <w:rFonts w:ascii="Times New Roman" w:hAnsi="Times New Roman"/>
          <w:sz w:val="28"/>
          <w:szCs w:val="28"/>
        </w:rPr>
        <w:t xml:space="preserve"> </w:t>
      </w:r>
      <w:r w:rsidR="003A5906" w:rsidRPr="008D6324">
        <w:rPr>
          <w:rFonts w:ascii="Times New Roman" w:hAnsi="Times New Roman"/>
          <w:sz w:val="28"/>
          <w:szCs w:val="28"/>
        </w:rPr>
        <w:t xml:space="preserve">№ 6801-4499/6807-01 щодо пожежної безпеки у висотних будівлях та будівлях підвищеної </w:t>
      </w:r>
      <w:r w:rsidR="00FB35F6">
        <w:rPr>
          <w:rFonts w:ascii="Times New Roman" w:hAnsi="Times New Roman"/>
          <w:sz w:val="28"/>
          <w:szCs w:val="28"/>
        </w:rPr>
        <w:t>поверховості</w:t>
      </w:r>
      <w:r w:rsidR="008D6324" w:rsidRPr="008D6324">
        <w:rPr>
          <w:rFonts w:ascii="Times New Roman" w:hAnsi="Times New Roman"/>
          <w:sz w:val="28"/>
          <w:szCs w:val="28"/>
        </w:rPr>
        <w:t xml:space="preserve">, </w:t>
      </w:r>
    </w:p>
    <w:p w:rsidR="00D0385E" w:rsidRDefault="00D0385E" w:rsidP="00AD36C6">
      <w:pPr>
        <w:tabs>
          <w:tab w:val="left" w:pos="142"/>
        </w:tabs>
        <w:spacing w:after="0" w:line="240" w:lineRule="auto"/>
        <w:jc w:val="both"/>
        <w:rPr>
          <w:rFonts w:ascii="Times New Roman" w:hAnsi="Times New Roman"/>
          <w:sz w:val="28"/>
          <w:szCs w:val="28"/>
        </w:rPr>
      </w:pPr>
    </w:p>
    <w:p w:rsidR="008D6324" w:rsidRDefault="008D6324" w:rsidP="00AD36C6">
      <w:pPr>
        <w:tabs>
          <w:tab w:val="left" w:pos="142"/>
        </w:tabs>
        <w:spacing w:after="0" w:line="240" w:lineRule="auto"/>
        <w:jc w:val="both"/>
        <w:rPr>
          <w:rFonts w:ascii="Times New Roman" w:hAnsi="Times New Roman"/>
          <w:sz w:val="28"/>
          <w:szCs w:val="28"/>
        </w:rPr>
      </w:pPr>
      <w:r w:rsidRPr="008D6324">
        <w:rPr>
          <w:rFonts w:ascii="Times New Roman" w:hAnsi="Times New Roman"/>
          <w:sz w:val="28"/>
          <w:szCs w:val="28"/>
        </w:rPr>
        <w:t xml:space="preserve">КОМІСІЯ ВИРІШИЛА: </w:t>
      </w:r>
    </w:p>
    <w:p w:rsidR="00AD36C6" w:rsidRDefault="00AD36C6" w:rsidP="00AD36C6">
      <w:pPr>
        <w:tabs>
          <w:tab w:val="left" w:pos="142"/>
        </w:tabs>
        <w:spacing w:after="0" w:line="240" w:lineRule="auto"/>
        <w:jc w:val="both"/>
        <w:rPr>
          <w:rFonts w:ascii="Times New Roman" w:hAnsi="Times New Roman"/>
          <w:sz w:val="28"/>
          <w:szCs w:val="28"/>
        </w:rPr>
      </w:pPr>
    </w:p>
    <w:p w:rsidR="007C5748" w:rsidRDefault="008D6324" w:rsidP="00D0385E">
      <w:pPr>
        <w:tabs>
          <w:tab w:val="left" w:pos="142"/>
        </w:tabs>
        <w:spacing w:after="0" w:line="240" w:lineRule="auto"/>
        <w:jc w:val="both"/>
        <w:rPr>
          <w:rFonts w:ascii="Times New Roman" w:hAnsi="Times New Roman"/>
          <w:sz w:val="28"/>
          <w:szCs w:val="28"/>
        </w:rPr>
      </w:pPr>
      <w:r>
        <w:rPr>
          <w:rFonts w:ascii="Times New Roman" w:hAnsi="Times New Roman"/>
          <w:sz w:val="28"/>
          <w:szCs w:val="28"/>
        </w:rPr>
        <w:t xml:space="preserve">       1. </w:t>
      </w:r>
      <w:r w:rsidR="007C5748" w:rsidRPr="008D6324">
        <w:rPr>
          <w:rFonts w:ascii="Times New Roman" w:hAnsi="Times New Roman"/>
          <w:sz w:val="28"/>
          <w:szCs w:val="28"/>
        </w:rPr>
        <w:t xml:space="preserve">Директору  </w:t>
      </w:r>
      <w:proofErr w:type="spellStart"/>
      <w:r w:rsidR="007C5748" w:rsidRPr="008D6324">
        <w:rPr>
          <w:rFonts w:ascii="Times New Roman" w:hAnsi="Times New Roman"/>
          <w:sz w:val="28"/>
          <w:szCs w:val="28"/>
        </w:rPr>
        <w:t>КП</w:t>
      </w:r>
      <w:proofErr w:type="spellEnd"/>
      <w:r w:rsidR="007C5748" w:rsidRPr="008D6324">
        <w:rPr>
          <w:rFonts w:ascii="Times New Roman" w:hAnsi="Times New Roman"/>
          <w:sz w:val="28"/>
          <w:szCs w:val="28"/>
        </w:rPr>
        <w:t xml:space="preserve"> «ЖЕК» (Шацьких А.І.) розробити та вжити заходи по ліквідації виявлених недоліків в житлових багатоповерхових будинках </w:t>
      </w:r>
      <w:r w:rsidR="005D28DC">
        <w:rPr>
          <w:rFonts w:ascii="Times New Roman" w:hAnsi="Times New Roman"/>
          <w:sz w:val="28"/>
          <w:szCs w:val="28"/>
        </w:rPr>
        <w:t>по</w:t>
      </w:r>
      <w:r w:rsidR="007C5748" w:rsidRPr="008D6324">
        <w:rPr>
          <w:rFonts w:ascii="Times New Roman" w:hAnsi="Times New Roman"/>
          <w:sz w:val="28"/>
          <w:szCs w:val="28"/>
        </w:rPr>
        <w:t xml:space="preserve"> вул. Ене</w:t>
      </w:r>
      <w:r w:rsidR="0083090B">
        <w:rPr>
          <w:rFonts w:ascii="Times New Roman" w:hAnsi="Times New Roman"/>
          <w:sz w:val="28"/>
          <w:szCs w:val="28"/>
        </w:rPr>
        <w:t>рг</w:t>
      </w:r>
      <w:r w:rsidR="007C5748" w:rsidRPr="008D6324">
        <w:rPr>
          <w:rFonts w:ascii="Times New Roman" w:hAnsi="Times New Roman"/>
          <w:sz w:val="28"/>
          <w:szCs w:val="28"/>
        </w:rPr>
        <w:t>етиків, 186 та вул. Г.Дніпра, 47</w:t>
      </w:r>
      <w:r w:rsidR="00AD36C6">
        <w:rPr>
          <w:rFonts w:ascii="Times New Roman" w:hAnsi="Times New Roman"/>
          <w:sz w:val="28"/>
          <w:szCs w:val="28"/>
        </w:rPr>
        <w:t>,</w:t>
      </w:r>
      <w:r w:rsidR="007C5748" w:rsidRPr="008D6324">
        <w:rPr>
          <w:rFonts w:ascii="Times New Roman" w:hAnsi="Times New Roman"/>
          <w:sz w:val="28"/>
          <w:szCs w:val="28"/>
        </w:rPr>
        <w:t xml:space="preserve">  а саме:</w:t>
      </w:r>
    </w:p>
    <w:p w:rsidR="00E93830" w:rsidRDefault="00E93830" w:rsidP="00C20976">
      <w:pPr>
        <w:pStyle w:val="ab"/>
        <w:spacing w:after="0" w:line="240" w:lineRule="auto"/>
        <w:ind w:firstLine="567"/>
        <w:rPr>
          <w:rFonts w:ascii="Times New Roman" w:hAnsi="Times New Roman"/>
          <w:sz w:val="28"/>
          <w:szCs w:val="28"/>
          <w:shd w:val="clear" w:color="auto" w:fill="FFFFFF"/>
        </w:rPr>
      </w:pPr>
      <w:r w:rsidRPr="00E93830">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ж</w:t>
      </w:r>
      <w:r w:rsidRPr="00E93830">
        <w:rPr>
          <w:rFonts w:ascii="Times New Roman" w:hAnsi="Times New Roman"/>
          <w:sz w:val="28"/>
          <w:szCs w:val="28"/>
          <w:shd w:val="clear" w:color="auto" w:fill="FFFFFF"/>
        </w:rPr>
        <w:t>итловий будинок, м. Канів, вул. Героїв Дніпра, 47</w:t>
      </w:r>
      <w:r>
        <w:rPr>
          <w:rFonts w:ascii="Times New Roman" w:hAnsi="Times New Roman"/>
          <w:sz w:val="28"/>
          <w:szCs w:val="28"/>
          <w:shd w:val="clear" w:color="auto" w:fill="FFFFFF"/>
        </w:rPr>
        <w:t>:</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н</w:t>
      </w:r>
      <w:r w:rsidR="00E93830" w:rsidRPr="00C20976">
        <w:rPr>
          <w:rFonts w:ascii="Times New Roman" w:hAnsi="Times New Roman"/>
          <w:color w:val="000000"/>
          <w:sz w:val="28"/>
          <w:szCs w:val="28"/>
        </w:rPr>
        <w:t>е забезпечено утримання в постійній готовності системи протипожежного захисту (автоматичної пожежної сигналізації). Пункт 1.2, глави 1, розділу 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н</w:t>
      </w:r>
      <w:r w:rsidR="00E93830" w:rsidRPr="00C20976">
        <w:rPr>
          <w:rFonts w:ascii="Times New Roman" w:hAnsi="Times New Roman"/>
          <w:color w:val="000000"/>
          <w:sz w:val="28"/>
          <w:szCs w:val="28"/>
        </w:rPr>
        <w:t xml:space="preserve">е передбачено вивід тривожних сповіщень від приладу приймально-контрольного СПЗ (автоматичної пожежної сигналізації) на пульт пожежного </w:t>
      </w:r>
      <w:proofErr w:type="spellStart"/>
      <w:r w:rsidR="00E93830" w:rsidRPr="00C20976">
        <w:rPr>
          <w:rFonts w:ascii="Times New Roman" w:hAnsi="Times New Roman"/>
          <w:color w:val="000000"/>
          <w:sz w:val="28"/>
          <w:szCs w:val="28"/>
        </w:rPr>
        <w:lastRenderedPageBreak/>
        <w:t>спостеріганя</w:t>
      </w:r>
      <w:proofErr w:type="spellEnd"/>
      <w:r w:rsidR="00E93830" w:rsidRPr="00C20976">
        <w:rPr>
          <w:rFonts w:ascii="Times New Roman" w:hAnsi="Times New Roman"/>
          <w:color w:val="000000"/>
          <w:sz w:val="28"/>
          <w:szCs w:val="28"/>
        </w:rPr>
        <w:t xml:space="preserve"> відповідно до п. 5.8 ДБН В 2.5.-56:2014 «Системи протипожежного захисту». Пункт 1.2, глави 1, розділу 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н</w:t>
      </w:r>
      <w:r w:rsidR="00E93830" w:rsidRPr="00C20976">
        <w:rPr>
          <w:rFonts w:ascii="Times New Roman" w:hAnsi="Times New Roman"/>
          <w:color w:val="000000"/>
          <w:sz w:val="28"/>
          <w:szCs w:val="28"/>
        </w:rPr>
        <w:t xml:space="preserve">е </w:t>
      </w:r>
      <w:proofErr w:type="spellStart"/>
      <w:r w:rsidR="00E93830" w:rsidRPr="00C20976">
        <w:rPr>
          <w:rFonts w:ascii="Times New Roman" w:hAnsi="Times New Roman"/>
          <w:color w:val="000000"/>
          <w:sz w:val="28"/>
          <w:szCs w:val="28"/>
        </w:rPr>
        <w:t>забазпечено</w:t>
      </w:r>
      <w:proofErr w:type="spellEnd"/>
      <w:r w:rsidR="00E93830" w:rsidRPr="00C20976">
        <w:rPr>
          <w:rFonts w:ascii="Times New Roman" w:hAnsi="Times New Roman"/>
          <w:color w:val="000000"/>
          <w:sz w:val="28"/>
          <w:szCs w:val="28"/>
        </w:rPr>
        <w:t xml:space="preserve"> підтримання експлуатаційної придатності (технічне </w:t>
      </w:r>
      <w:proofErr w:type="spellStart"/>
      <w:r w:rsidR="00E93830" w:rsidRPr="00C20976">
        <w:rPr>
          <w:rFonts w:ascii="Times New Roman" w:hAnsi="Times New Roman"/>
          <w:color w:val="000000"/>
          <w:sz w:val="28"/>
          <w:szCs w:val="28"/>
        </w:rPr>
        <w:t>ослуговування</w:t>
      </w:r>
      <w:proofErr w:type="spellEnd"/>
      <w:r w:rsidR="00E93830" w:rsidRPr="00C20976">
        <w:rPr>
          <w:rFonts w:ascii="Times New Roman" w:hAnsi="Times New Roman"/>
          <w:color w:val="000000"/>
          <w:sz w:val="28"/>
          <w:szCs w:val="28"/>
        </w:rPr>
        <w:t>) системи протипожежного захисту (автоматичної пожежної сигналізації). Пункт 1.4, глави 1, розділу 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sz w:val="28"/>
          <w:szCs w:val="28"/>
        </w:rPr>
        <w:t>е</w:t>
      </w:r>
      <w:r w:rsidR="00E93830" w:rsidRPr="00C20976">
        <w:rPr>
          <w:rFonts w:ascii="Times New Roman" w:hAnsi="Times New Roman"/>
          <w:sz w:val="28"/>
          <w:szCs w:val="28"/>
        </w:rPr>
        <w:t xml:space="preserve">лектричні з’єднувальні коробки не закриті кришками з негорючого матеріалу. </w:t>
      </w:r>
      <w:r w:rsidR="00E93830" w:rsidRPr="00C20976">
        <w:rPr>
          <w:rFonts w:ascii="Times New Roman" w:hAnsi="Times New Roman"/>
          <w:color w:val="000000"/>
          <w:sz w:val="28"/>
          <w:szCs w:val="28"/>
        </w:rPr>
        <w:t>Пункт 1.18, глави 1, розділу ІV,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в</w:t>
      </w:r>
      <w:r w:rsidR="00E93830" w:rsidRPr="00C20976">
        <w:rPr>
          <w:rFonts w:ascii="Times New Roman" w:hAnsi="Times New Roman"/>
          <w:color w:val="000000"/>
          <w:sz w:val="28"/>
          <w:szCs w:val="28"/>
        </w:rPr>
        <w:t xml:space="preserve"> приміщеннях </w:t>
      </w:r>
      <w:proofErr w:type="spellStart"/>
      <w:r w:rsidR="00E93830" w:rsidRPr="00C20976">
        <w:rPr>
          <w:rFonts w:ascii="Times New Roman" w:hAnsi="Times New Roman"/>
          <w:color w:val="000000"/>
          <w:sz w:val="28"/>
          <w:szCs w:val="28"/>
        </w:rPr>
        <w:t>електрощитової</w:t>
      </w:r>
      <w:proofErr w:type="spellEnd"/>
      <w:r w:rsidR="00E93830" w:rsidRPr="00C20976">
        <w:rPr>
          <w:rFonts w:ascii="Times New Roman" w:hAnsi="Times New Roman"/>
          <w:color w:val="000000"/>
          <w:sz w:val="28"/>
          <w:szCs w:val="28"/>
        </w:rPr>
        <w:t xml:space="preserve"> не встановлено сертифіковані протипожежні двері з межею вогнестійкості не менше за </w:t>
      </w:r>
      <w:proofErr w:type="spellStart"/>
      <w:r w:rsidR="00E93830" w:rsidRPr="00C20976">
        <w:rPr>
          <w:rFonts w:ascii="Times New Roman" w:hAnsi="Times New Roman"/>
          <w:color w:val="000000"/>
          <w:sz w:val="28"/>
          <w:szCs w:val="28"/>
        </w:rPr>
        <w:t>ЕІ</w:t>
      </w:r>
      <w:proofErr w:type="spellEnd"/>
      <w:r w:rsidR="00E93830" w:rsidRPr="00C20976">
        <w:rPr>
          <w:rFonts w:ascii="Times New Roman" w:hAnsi="Times New Roman"/>
          <w:color w:val="000000"/>
          <w:sz w:val="28"/>
          <w:szCs w:val="28"/>
        </w:rPr>
        <w:t xml:space="preserve"> 30. Пункт 1.24, глави 1, розділу ІV,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н</w:t>
      </w:r>
      <w:r w:rsidR="00E93830" w:rsidRPr="00C20976">
        <w:rPr>
          <w:rFonts w:ascii="Times New Roman" w:hAnsi="Times New Roman"/>
          <w:color w:val="000000"/>
          <w:sz w:val="28"/>
          <w:szCs w:val="28"/>
        </w:rPr>
        <w:t xml:space="preserve">е забезпечено підтримання експлуатаційної придатності системи </w:t>
      </w:r>
      <w:proofErr w:type="spellStart"/>
      <w:r w:rsidR="00E93830" w:rsidRPr="00C20976">
        <w:rPr>
          <w:rFonts w:ascii="Times New Roman" w:hAnsi="Times New Roman"/>
          <w:color w:val="000000"/>
          <w:sz w:val="28"/>
          <w:szCs w:val="28"/>
        </w:rPr>
        <w:t>димовидалення</w:t>
      </w:r>
      <w:proofErr w:type="spellEnd"/>
      <w:r w:rsidR="00E93830" w:rsidRPr="00C20976">
        <w:rPr>
          <w:rFonts w:ascii="Times New Roman" w:hAnsi="Times New Roman"/>
          <w:color w:val="000000"/>
          <w:sz w:val="28"/>
          <w:szCs w:val="28"/>
        </w:rPr>
        <w:t xml:space="preserve"> будинку відповідно до пункту 10.9 глави 10 ДБН В.2.5-56:2014 «Системи протипожежного захисту». Пункт 1.4, глави 1, розділу 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в</w:t>
      </w:r>
      <w:r w:rsidR="00E93830" w:rsidRPr="00C20976">
        <w:rPr>
          <w:rFonts w:ascii="Times New Roman" w:hAnsi="Times New Roman"/>
          <w:color w:val="000000"/>
          <w:sz w:val="28"/>
          <w:szCs w:val="28"/>
        </w:rPr>
        <w:t>ідсутній захист будинку від прямих попадань блискавки і вторинних їх проявів. Пункт 1.21, глави 1, розділу ІV,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sz w:val="28"/>
          <w:szCs w:val="28"/>
        </w:rPr>
        <w:t>н</w:t>
      </w:r>
      <w:r w:rsidR="00E93830" w:rsidRPr="00C20976">
        <w:rPr>
          <w:rFonts w:ascii="Times New Roman" w:hAnsi="Times New Roman"/>
          <w:sz w:val="28"/>
          <w:szCs w:val="28"/>
        </w:rPr>
        <w:t xml:space="preserve">а дверцятах пожежних шафок із зовнішнього боку не нанесено літерний індекс «ПК» порядковий номер крана та номер телефону для </w:t>
      </w:r>
      <w:proofErr w:type="spellStart"/>
      <w:r w:rsidR="00E93830" w:rsidRPr="00C20976">
        <w:rPr>
          <w:rFonts w:ascii="Times New Roman" w:hAnsi="Times New Roman"/>
          <w:sz w:val="28"/>
          <w:szCs w:val="28"/>
        </w:rPr>
        <w:t>виклину</w:t>
      </w:r>
      <w:proofErr w:type="spellEnd"/>
      <w:r w:rsidR="00E93830" w:rsidRPr="00C20976">
        <w:rPr>
          <w:rFonts w:ascii="Times New Roman" w:hAnsi="Times New Roman"/>
          <w:sz w:val="28"/>
          <w:szCs w:val="28"/>
        </w:rPr>
        <w:t xml:space="preserve"> пожежно-рятувального підрозділу</w:t>
      </w:r>
      <w:r w:rsidR="00E93830" w:rsidRPr="00C20976">
        <w:rPr>
          <w:rFonts w:ascii="Times New Roman" w:hAnsi="Times New Roman"/>
          <w:color w:val="000000"/>
          <w:sz w:val="28"/>
          <w:szCs w:val="28"/>
        </w:rPr>
        <w:t>. Підпункт 6, пункту 2.2 глави 2 розділу 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sz w:val="28"/>
          <w:szCs w:val="28"/>
        </w:rPr>
        <w:t>в</w:t>
      </w:r>
      <w:r w:rsidR="00E93830" w:rsidRPr="00C20976">
        <w:rPr>
          <w:rFonts w:ascii="Times New Roman" w:hAnsi="Times New Roman"/>
          <w:sz w:val="28"/>
          <w:szCs w:val="28"/>
        </w:rPr>
        <w:t xml:space="preserve">нутрішні пожежні крани не </w:t>
      </w:r>
      <w:proofErr w:type="spellStart"/>
      <w:r w:rsidR="00E93830" w:rsidRPr="00C20976">
        <w:rPr>
          <w:rFonts w:ascii="Times New Roman" w:hAnsi="Times New Roman"/>
          <w:sz w:val="28"/>
          <w:szCs w:val="28"/>
        </w:rPr>
        <w:t>доукомплектувані</w:t>
      </w:r>
      <w:proofErr w:type="spellEnd"/>
      <w:r w:rsidR="00E93830" w:rsidRPr="00C20976">
        <w:rPr>
          <w:rFonts w:ascii="Times New Roman" w:hAnsi="Times New Roman"/>
          <w:sz w:val="28"/>
          <w:szCs w:val="28"/>
        </w:rPr>
        <w:t xml:space="preserve"> пожежним рукавом однакового з ним діаметру та стволом, </w:t>
      </w:r>
      <w:r w:rsidR="00E93830" w:rsidRPr="00C20976">
        <w:rPr>
          <w:rFonts w:ascii="Times New Roman" w:hAnsi="Times New Roman"/>
          <w:color w:val="000000"/>
          <w:sz w:val="28"/>
          <w:szCs w:val="28"/>
          <w:shd w:val="clear" w:color="auto" w:fill="FFFFFF"/>
        </w:rPr>
        <w:t xml:space="preserve"> кнопкою дистанційного запуску пожежних насосів</w:t>
      </w:r>
      <w:r w:rsidR="00E93830" w:rsidRPr="00C20976">
        <w:rPr>
          <w:rFonts w:ascii="Times New Roman" w:hAnsi="Times New Roman"/>
          <w:sz w:val="28"/>
          <w:szCs w:val="28"/>
        </w:rPr>
        <w:t>, а також важелем для полегшення відкривання вентиля</w:t>
      </w:r>
      <w:r w:rsidR="00E93830" w:rsidRPr="00C20976">
        <w:rPr>
          <w:rFonts w:ascii="Times New Roman" w:hAnsi="Times New Roman"/>
          <w:color w:val="000000"/>
          <w:sz w:val="28"/>
          <w:szCs w:val="28"/>
        </w:rPr>
        <w:t>. Підпункт 2, пункту 2.2 глави 2 розділу V ППБУ;</w:t>
      </w:r>
    </w:p>
    <w:p w:rsidR="00E93830"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sz w:val="28"/>
          <w:szCs w:val="28"/>
        </w:rPr>
        <w:t>б</w:t>
      </w:r>
      <w:r w:rsidR="00E93830" w:rsidRPr="00C20976">
        <w:rPr>
          <w:rFonts w:ascii="Times New Roman" w:hAnsi="Times New Roman"/>
          <w:sz w:val="28"/>
          <w:szCs w:val="28"/>
        </w:rPr>
        <w:t>удинок не забезпечений первинними засобами пожежогасіння згідно норм належності. Пункт 3.6 глави 3 розділу V ППБУ</w:t>
      </w:r>
      <w:r w:rsidR="00E93830" w:rsidRPr="00C20976">
        <w:rPr>
          <w:rFonts w:ascii="Times New Roman" w:hAnsi="Times New Roman"/>
          <w:color w:val="000000"/>
          <w:sz w:val="28"/>
          <w:szCs w:val="28"/>
        </w:rPr>
        <w:t>;</w:t>
      </w:r>
    </w:p>
    <w:p w:rsidR="00E93830" w:rsidRDefault="00C20976" w:rsidP="00C20976">
      <w:pPr>
        <w:suppressAutoHyphens/>
        <w:spacing w:after="0" w:line="240" w:lineRule="auto"/>
        <w:ind w:firstLine="567"/>
        <w:jc w:val="both"/>
        <w:rPr>
          <w:rFonts w:ascii="Times New Roman" w:hAnsi="Times New Roman"/>
          <w:color w:val="000000"/>
          <w:sz w:val="28"/>
          <w:szCs w:val="28"/>
        </w:rPr>
      </w:pPr>
      <w:r>
        <w:rPr>
          <w:rFonts w:ascii="Times New Roman" w:hAnsi="Times New Roman"/>
          <w:sz w:val="28"/>
          <w:szCs w:val="28"/>
        </w:rPr>
        <w:t>п</w:t>
      </w:r>
      <w:r w:rsidR="00E93830" w:rsidRPr="00C20976">
        <w:rPr>
          <w:rFonts w:ascii="Times New Roman" w:hAnsi="Times New Roman"/>
          <w:sz w:val="28"/>
          <w:szCs w:val="28"/>
        </w:rPr>
        <w:t>роходки електрокабелів не зашпаровані наглухо негорючим матеріалом через протипожежні перегородки з відповідним заповненням</w:t>
      </w:r>
      <w:r w:rsidR="00E93830" w:rsidRPr="00C20976">
        <w:rPr>
          <w:rFonts w:ascii="Times New Roman" w:hAnsi="Times New Roman"/>
          <w:color w:val="000000"/>
          <w:sz w:val="28"/>
          <w:szCs w:val="28"/>
        </w:rPr>
        <w:t>. Пункт 2.3 глави 2 розділу ІІІ ППБУ.</w:t>
      </w:r>
    </w:p>
    <w:p w:rsidR="00C20976" w:rsidRPr="00C20976" w:rsidRDefault="00C20976" w:rsidP="00C20976">
      <w:pPr>
        <w:suppressAutoHyphens/>
        <w:spacing w:after="0"/>
        <w:ind w:firstLine="567"/>
        <w:rPr>
          <w:rFonts w:ascii="Times New Roman" w:hAnsi="Times New Roman"/>
        </w:rPr>
      </w:pPr>
      <w:r>
        <w:rPr>
          <w:rFonts w:ascii="Times New Roman" w:hAnsi="Times New Roman"/>
          <w:sz w:val="28"/>
          <w:szCs w:val="28"/>
          <w:shd w:val="clear" w:color="auto" w:fill="FFFFFF"/>
        </w:rPr>
        <w:t xml:space="preserve">- </w:t>
      </w:r>
      <w:r w:rsidRPr="00C20976">
        <w:rPr>
          <w:rFonts w:ascii="Times New Roman" w:hAnsi="Times New Roman"/>
          <w:sz w:val="28"/>
          <w:szCs w:val="28"/>
          <w:shd w:val="clear" w:color="auto" w:fill="FFFFFF"/>
        </w:rPr>
        <w:t>Житловий будинок, м. Канів, вул. Енергетиків, 186</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ж</w:t>
      </w:r>
      <w:r w:rsidRPr="00C20976">
        <w:rPr>
          <w:rFonts w:ascii="Times New Roman" w:hAnsi="Times New Roman"/>
          <w:color w:val="000000"/>
          <w:sz w:val="28"/>
          <w:szCs w:val="28"/>
        </w:rPr>
        <w:t>итловий будинок не обладнано системами протипожежного захисту відповідно до ДБН В.2.5-56:2014 «Системи протипожежного захисту». Пункт 1.2, глави 1, розділу 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н</w:t>
      </w:r>
      <w:r w:rsidRPr="00C20976">
        <w:rPr>
          <w:rFonts w:ascii="Times New Roman" w:hAnsi="Times New Roman"/>
          <w:color w:val="000000"/>
          <w:sz w:val="28"/>
          <w:szCs w:val="28"/>
        </w:rPr>
        <w:t xml:space="preserve">е забезпечено підтримання експлуатаційної придатності системи </w:t>
      </w:r>
      <w:proofErr w:type="spellStart"/>
      <w:r w:rsidRPr="00C20976">
        <w:rPr>
          <w:rFonts w:ascii="Times New Roman" w:hAnsi="Times New Roman"/>
          <w:color w:val="000000"/>
          <w:sz w:val="28"/>
          <w:szCs w:val="28"/>
        </w:rPr>
        <w:t>димовидалення</w:t>
      </w:r>
      <w:proofErr w:type="spellEnd"/>
      <w:r w:rsidRPr="00C20976">
        <w:rPr>
          <w:rFonts w:ascii="Times New Roman" w:hAnsi="Times New Roman"/>
          <w:color w:val="000000"/>
          <w:sz w:val="28"/>
          <w:szCs w:val="28"/>
        </w:rPr>
        <w:t xml:space="preserve"> будинку відповідно до пункту 10.9 глави 10 ДБН В.2.5-56:2014 «Системи протипожежного захисту». Пункт 1.4, глави 1, розділу 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sz w:val="28"/>
          <w:szCs w:val="28"/>
        </w:rPr>
        <w:t>с</w:t>
      </w:r>
      <w:r w:rsidRPr="00C20976">
        <w:rPr>
          <w:rFonts w:ascii="Times New Roman" w:hAnsi="Times New Roman"/>
          <w:sz w:val="28"/>
          <w:szCs w:val="28"/>
        </w:rPr>
        <w:t>истема внутрішнього протипожежного водопостачання будинку знаходиться в не справному стані. Пункт 2.2 глави 2 розділу 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sz w:val="28"/>
          <w:szCs w:val="28"/>
        </w:rPr>
        <w:t>в</w:t>
      </w:r>
      <w:r w:rsidRPr="00C20976">
        <w:rPr>
          <w:rFonts w:ascii="Times New Roman" w:hAnsi="Times New Roman"/>
          <w:sz w:val="28"/>
          <w:szCs w:val="28"/>
        </w:rPr>
        <w:t>ідсутні вбудовані або навісні шафки для розміщення внутрішніх пожежних кран-комплектів на кожному поверсі будинку. Підпункт 6, пункту 2.2 глави 2 розділу 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в</w:t>
      </w:r>
      <w:r w:rsidRPr="00C20976">
        <w:rPr>
          <w:rFonts w:ascii="Times New Roman" w:hAnsi="Times New Roman"/>
          <w:color w:val="000000"/>
          <w:sz w:val="28"/>
          <w:szCs w:val="28"/>
        </w:rPr>
        <w:t>нутрішні пожежні крани не укомплектовані рукавом однакового з ним діаметра, стволом та важелем для відкривання крану. Підпункт 2, пункту 2.2 глави 2 розділу 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в</w:t>
      </w:r>
      <w:r w:rsidRPr="00C20976">
        <w:rPr>
          <w:rFonts w:ascii="Times New Roman" w:hAnsi="Times New Roman"/>
          <w:color w:val="000000"/>
          <w:sz w:val="28"/>
          <w:szCs w:val="28"/>
        </w:rPr>
        <w:t>ідсутній захист будинку від прямих попадань блискавки і вторинних їх проявів. Пункт 1.21, глави 1, розділу ІV,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lastRenderedPageBreak/>
        <w:t>в</w:t>
      </w:r>
      <w:r w:rsidRPr="00C20976">
        <w:rPr>
          <w:rFonts w:ascii="Times New Roman" w:hAnsi="Times New Roman"/>
          <w:color w:val="000000"/>
          <w:sz w:val="28"/>
          <w:szCs w:val="28"/>
        </w:rPr>
        <w:t xml:space="preserve"> приміщенні </w:t>
      </w:r>
      <w:proofErr w:type="spellStart"/>
      <w:r w:rsidRPr="00C20976">
        <w:rPr>
          <w:rFonts w:ascii="Times New Roman" w:hAnsi="Times New Roman"/>
          <w:color w:val="000000"/>
          <w:sz w:val="28"/>
          <w:szCs w:val="28"/>
        </w:rPr>
        <w:t>електрощитової</w:t>
      </w:r>
      <w:proofErr w:type="spellEnd"/>
      <w:r w:rsidRPr="00C20976">
        <w:rPr>
          <w:rFonts w:ascii="Times New Roman" w:hAnsi="Times New Roman"/>
          <w:color w:val="000000"/>
          <w:sz w:val="28"/>
          <w:szCs w:val="28"/>
        </w:rPr>
        <w:t xml:space="preserve"> не встановлено сертифіковані протипожежні двері з межею вогнестійкості не менше за </w:t>
      </w:r>
      <w:proofErr w:type="spellStart"/>
      <w:r w:rsidRPr="00C20976">
        <w:rPr>
          <w:rFonts w:ascii="Times New Roman" w:hAnsi="Times New Roman"/>
          <w:color w:val="000000"/>
          <w:sz w:val="28"/>
          <w:szCs w:val="28"/>
        </w:rPr>
        <w:t>ЕІ</w:t>
      </w:r>
      <w:proofErr w:type="spellEnd"/>
      <w:r w:rsidRPr="00C20976">
        <w:rPr>
          <w:rFonts w:ascii="Times New Roman" w:hAnsi="Times New Roman"/>
          <w:color w:val="000000"/>
          <w:sz w:val="28"/>
          <w:szCs w:val="28"/>
        </w:rPr>
        <w:t xml:space="preserve"> 30. Пункт 1.24, глави 1, розділу ІV,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е</w:t>
      </w:r>
      <w:r w:rsidRPr="00C20976">
        <w:rPr>
          <w:rFonts w:ascii="Times New Roman" w:hAnsi="Times New Roman"/>
          <w:color w:val="000000"/>
          <w:sz w:val="28"/>
          <w:szCs w:val="28"/>
        </w:rPr>
        <w:t>лектричні з’єднувальні коробки не закриті кришками з негорючого матеріалу. Пункт 1.18, глави 1, розділу ІV,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shd w:val="clear" w:color="auto" w:fill="FFFFFF"/>
        </w:rPr>
        <w:t>е</w:t>
      </w:r>
      <w:r w:rsidRPr="00C20976">
        <w:rPr>
          <w:rFonts w:ascii="Times New Roman" w:hAnsi="Times New Roman"/>
          <w:color w:val="000000"/>
          <w:sz w:val="28"/>
          <w:szCs w:val="28"/>
          <w:shd w:val="clear" w:color="auto" w:fill="FFFFFF"/>
        </w:rPr>
        <w:t xml:space="preserve">лектрощити та групові </w:t>
      </w:r>
      <w:proofErr w:type="spellStart"/>
      <w:r w:rsidRPr="00C20976">
        <w:rPr>
          <w:rFonts w:ascii="Times New Roman" w:hAnsi="Times New Roman"/>
          <w:color w:val="000000"/>
          <w:sz w:val="28"/>
          <w:szCs w:val="28"/>
          <w:shd w:val="clear" w:color="auto" w:fill="FFFFFF"/>
        </w:rPr>
        <w:t>електрощитки</w:t>
      </w:r>
      <w:proofErr w:type="spellEnd"/>
      <w:r w:rsidRPr="00C20976">
        <w:rPr>
          <w:rFonts w:ascii="Times New Roman" w:hAnsi="Times New Roman"/>
          <w:color w:val="000000"/>
          <w:sz w:val="28"/>
          <w:szCs w:val="28"/>
          <w:shd w:val="clear" w:color="auto" w:fill="FFFFFF"/>
        </w:rPr>
        <w:t xml:space="preserve">  не забезпечені схемою підключення споживачів з пояснювальними написами і вказаним значенням номінального струму апарата захисту (плавкої вставки).</w:t>
      </w:r>
      <w:r w:rsidRPr="00C20976">
        <w:rPr>
          <w:rFonts w:ascii="Times New Roman" w:hAnsi="Times New Roman"/>
          <w:color w:val="000000"/>
          <w:sz w:val="28"/>
          <w:szCs w:val="28"/>
        </w:rPr>
        <w:t xml:space="preserve"> Пункт 1.16, глави 1, розділу ІV,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н</w:t>
      </w:r>
      <w:r w:rsidRPr="00C20976">
        <w:rPr>
          <w:rFonts w:ascii="Times New Roman" w:hAnsi="Times New Roman"/>
          <w:color w:val="000000"/>
          <w:sz w:val="28"/>
          <w:szCs w:val="28"/>
        </w:rPr>
        <w:t xml:space="preserve">авісна електричну проводка не закріплена до основи на технічному поверсі та в </w:t>
      </w:r>
      <w:proofErr w:type="spellStart"/>
      <w:r w:rsidRPr="00C20976">
        <w:rPr>
          <w:rFonts w:ascii="Times New Roman" w:hAnsi="Times New Roman"/>
          <w:color w:val="000000"/>
          <w:sz w:val="28"/>
          <w:szCs w:val="28"/>
        </w:rPr>
        <w:t>електрощитовій</w:t>
      </w:r>
      <w:proofErr w:type="spellEnd"/>
      <w:r w:rsidRPr="00C20976">
        <w:rPr>
          <w:rFonts w:ascii="Times New Roman" w:hAnsi="Times New Roman"/>
          <w:color w:val="000000"/>
          <w:sz w:val="28"/>
          <w:szCs w:val="28"/>
        </w:rPr>
        <w:t>. Пункт 1.18, глави 1, розділу ІV,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з</w:t>
      </w:r>
      <w:r w:rsidRPr="00C20976">
        <w:rPr>
          <w:rFonts w:ascii="Times New Roman" w:hAnsi="Times New Roman"/>
          <w:color w:val="000000"/>
          <w:sz w:val="28"/>
          <w:szCs w:val="28"/>
        </w:rPr>
        <w:t>'єднання жил проводів біля виходу на 14 поверсі не виконано за допомогою зварювання, паяння, опресування або затискачів. Пункт 1.6, глави 1, розділу ІV, ППБУ;</w:t>
      </w:r>
    </w:p>
    <w:p w:rsidR="00C20976" w:rsidRPr="00C20976" w:rsidRDefault="00C20976" w:rsidP="00C20976">
      <w:pPr>
        <w:suppressAutoHyphens/>
        <w:spacing w:after="0" w:line="240" w:lineRule="auto"/>
        <w:ind w:firstLine="567"/>
        <w:jc w:val="both"/>
        <w:rPr>
          <w:rFonts w:ascii="Times New Roman" w:hAnsi="Times New Roman"/>
        </w:rPr>
      </w:pPr>
      <w:r>
        <w:rPr>
          <w:rFonts w:ascii="Times New Roman" w:hAnsi="Times New Roman"/>
          <w:color w:val="000000"/>
          <w:sz w:val="28"/>
          <w:szCs w:val="28"/>
        </w:rPr>
        <w:t>ж</w:t>
      </w:r>
      <w:r w:rsidRPr="00C20976">
        <w:rPr>
          <w:rFonts w:ascii="Times New Roman" w:hAnsi="Times New Roman"/>
          <w:color w:val="000000"/>
          <w:sz w:val="28"/>
          <w:szCs w:val="28"/>
        </w:rPr>
        <w:t>итловий будинок не забезпечений первинними засобами пожежогасіння. Пункт 3.6 глави 3 розділу V ППБУ.</w:t>
      </w:r>
    </w:p>
    <w:p w:rsidR="007C5748" w:rsidRPr="00E771A3" w:rsidRDefault="007C5748" w:rsidP="00AD36C6">
      <w:pPr>
        <w:tabs>
          <w:tab w:val="left" w:pos="142"/>
        </w:tabs>
        <w:jc w:val="right"/>
        <w:rPr>
          <w:rFonts w:ascii="Times New Roman" w:hAnsi="Times New Roman"/>
          <w:sz w:val="28"/>
          <w:szCs w:val="28"/>
        </w:rPr>
      </w:pPr>
      <w:r w:rsidRPr="00720332">
        <w:rPr>
          <w:rFonts w:ascii="Times New Roman" w:hAnsi="Times New Roman"/>
          <w:sz w:val="28"/>
          <w:szCs w:val="28"/>
        </w:rPr>
        <w:t>Термін –</w:t>
      </w:r>
      <w:r>
        <w:rPr>
          <w:rFonts w:ascii="Times New Roman" w:hAnsi="Times New Roman"/>
          <w:sz w:val="28"/>
          <w:szCs w:val="28"/>
        </w:rPr>
        <w:t xml:space="preserve"> протягом 20</w:t>
      </w:r>
      <w:r w:rsidR="00C364E3">
        <w:rPr>
          <w:rFonts w:ascii="Times New Roman" w:hAnsi="Times New Roman"/>
          <w:sz w:val="28"/>
          <w:szCs w:val="28"/>
        </w:rPr>
        <w:t>23</w:t>
      </w:r>
      <w:r w:rsidR="00BD2CAF">
        <w:rPr>
          <w:rFonts w:ascii="Times New Roman" w:hAnsi="Times New Roman"/>
          <w:sz w:val="28"/>
          <w:szCs w:val="28"/>
        </w:rPr>
        <w:t>-2024</w:t>
      </w:r>
      <w:r>
        <w:rPr>
          <w:rFonts w:ascii="Times New Roman" w:hAnsi="Times New Roman"/>
          <w:sz w:val="28"/>
          <w:szCs w:val="28"/>
        </w:rPr>
        <w:t xml:space="preserve"> року</w:t>
      </w:r>
    </w:p>
    <w:p w:rsidR="007C5748" w:rsidRPr="00E771A3" w:rsidRDefault="00AD36C6" w:rsidP="00D0385E">
      <w:pPr>
        <w:pStyle w:val="1"/>
        <w:tabs>
          <w:tab w:val="left" w:pos="142"/>
        </w:tabs>
        <w:ind w:left="0" w:firstLine="567"/>
        <w:jc w:val="both"/>
        <w:rPr>
          <w:rFonts w:ascii="Times New Roman" w:hAnsi="Times New Roman"/>
          <w:sz w:val="28"/>
          <w:szCs w:val="28"/>
        </w:rPr>
      </w:pPr>
      <w:r>
        <w:rPr>
          <w:rFonts w:ascii="Times New Roman" w:hAnsi="Times New Roman"/>
          <w:sz w:val="28"/>
          <w:szCs w:val="28"/>
        </w:rPr>
        <w:t xml:space="preserve">2. </w:t>
      </w:r>
      <w:r w:rsidR="007C5748" w:rsidRPr="00E771A3">
        <w:rPr>
          <w:rFonts w:ascii="Times New Roman" w:hAnsi="Times New Roman"/>
          <w:sz w:val="28"/>
          <w:szCs w:val="28"/>
        </w:rPr>
        <w:t xml:space="preserve">Фінансовому управлінню </w:t>
      </w:r>
      <w:r w:rsidR="00C364E3">
        <w:rPr>
          <w:rFonts w:ascii="Times New Roman" w:hAnsi="Times New Roman"/>
          <w:sz w:val="28"/>
          <w:szCs w:val="28"/>
        </w:rPr>
        <w:t>виконавчого комітету Канівської міської ради</w:t>
      </w:r>
      <w:r w:rsidR="007C5748" w:rsidRPr="00E771A3">
        <w:rPr>
          <w:rFonts w:ascii="Times New Roman" w:hAnsi="Times New Roman"/>
          <w:sz w:val="28"/>
          <w:szCs w:val="28"/>
        </w:rPr>
        <w:t xml:space="preserve"> (</w:t>
      </w:r>
      <w:proofErr w:type="spellStart"/>
      <w:r w:rsidR="00C364E3">
        <w:rPr>
          <w:rFonts w:ascii="Times New Roman" w:hAnsi="Times New Roman"/>
          <w:sz w:val="28"/>
          <w:szCs w:val="28"/>
        </w:rPr>
        <w:t>Діхтяренко</w:t>
      </w:r>
      <w:proofErr w:type="spellEnd"/>
      <w:r w:rsidR="00C364E3">
        <w:rPr>
          <w:rFonts w:ascii="Times New Roman" w:hAnsi="Times New Roman"/>
          <w:sz w:val="28"/>
          <w:szCs w:val="28"/>
        </w:rPr>
        <w:t xml:space="preserve"> О.В.</w:t>
      </w:r>
      <w:r w:rsidR="007C5748" w:rsidRPr="00E771A3">
        <w:rPr>
          <w:rFonts w:ascii="Times New Roman" w:hAnsi="Times New Roman"/>
          <w:sz w:val="28"/>
          <w:szCs w:val="28"/>
        </w:rPr>
        <w:t>)  при перегляді міс</w:t>
      </w:r>
      <w:r w:rsidR="00C364E3">
        <w:rPr>
          <w:rFonts w:ascii="Times New Roman" w:hAnsi="Times New Roman"/>
          <w:sz w:val="28"/>
          <w:szCs w:val="28"/>
        </w:rPr>
        <w:t>цевого</w:t>
      </w:r>
      <w:r w:rsidR="007C5748" w:rsidRPr="00E771A3">
        <w:rPr>
          <w:rFonts w:ascii="Times New Roman" w:hAnsi="Times New Roman"/>
          <w:sz w:val="28"/>
          <w:szCs w:val="28"/>
        </w:rPr>
        <w:t xml:space="preserve"> бюджету</w:t>
      </w:r>
      <w:r w:rsidR="007339C1">
        <w:rPr>
          <w:rFonts w:ascii="Times New Roman" w:hAnsi="Times New Roman"/>
          <w:sz w:val="28"/>
          <w:szCs w:val="28"/>
        </w:rPr>
        <w:t>,</w:t>
      </w:r>
      <w:r w:rsidR="007C5748" w:rsidRPr="00E771A3">
        <w:rPr>
          <w:rFonts w:ascii="Times New Roman" w:hAnsi="Times New Roman"/>
          <w:sz w:val="28"/>
          <w:szCs w:val="28"/>
        </w:rPr>
        <w:t xml:space="preserve">  внесен</w:t>
      </w:r>
      <w:r w:rsidR="007C5748">
        <w:rPr>
          <w:rFonts w:ascii="Times New Roman" w:hAnsi="Times New Roman"/>
          <w:sz w:val="28"/>
          <w:szCs w:val="28"/>
        </w:rPr>
        <w:t>н</w:t>
      </w:r>
      <w:r w:rsidR="007C5748" w:rsidRPr="00E771A3">
        <w:rPr>
          <w:rFonts w:ascii="Times New Roman" w:hAnsi="Times New Roman"/>
          <w:sz w:val="28"/>
          <w:szCs w:val="28"/>
        </w:rPr>
        <w:t>і змін до нього</w:t>
      </w:r>
      <w:r w:rsidR="007339C1">
        <w:rPr>
          <w:rFonts w:ascii="Times New Roman" w:hAnsi="Times New Roman"/>
          <w:sz w:val="28"/>
          <w:szCs w:val="28"/>
        </w:rPr>
        <w:t>,</w:t>
      </w:r>
      <w:r w:rsidR="007C5748" w:rsidRPr="00E771A3">
        <w:rPr>
          <w:rFonts w:ascii="Times New Roman" w:hAnsi="Times New Roman"/>
          <w:sz w:val="28"/>
          <w:szCs w:val="28"/>
        </w:rPr>
        <w:t xml:space="preserve"> передбачи</w:t>
      </w:r>
      <w:r w:rsidR="007339C1">
        <w:rPr>
          <w:rFonts w:ascii="Times New Roman" w:hAnsi="Times New Roman"/>
          <w:sz w:val="28"/>
          <w:szCs w:val="28"/>
        </w:rPr>
        <w:t>т</w:t>
      </w:r>
      <w:r w:rsidR="00C364E3">
        <w:rPr>
          <w:rFonts w:ascii="Times New Roman" w:hAnsi="Times New Roman"/>
          <w:sz w:val="28"/>
          <w:szCs w:val="28"/>
        </w:rPr>
        <w:t>и</w:t>
      </w:r>
      <w:r w:rsidR="007C5748" w:rsidRPr="00E771A3">
        <w:rPr>
          <w:rFonts w:ascii="Times New Roman" w:hAnsi="Times New Roman"/>
          <w:sz w:val="28"/>
          <w:szCs w:val="28"/>
        </w:rPr>
        <w:t xml:space="preserve"> виділення коштів на відновлення (модернізацію) систем протипожежного захисту будинків підвищеної поверховості.</w:t>
      </w:r>
    </w:p>
    <w:p w:rsidR="007C5748" w:rsidRPr="00C364E3" w:rsidRDefault="007C5748" w:rsidP="00D0385E">
      <w:pPr>
        <w:tabs>
          <w:tab w:val="left" w:pos="142"/>
        </w:tabs>
        <w:spacing w:after="0" w:line="240" w:lineRule="auto"/>
        <w:jc w:val="right"/>
        <w:rPr>
          <w:rFonts w:ascii="Times New Roman" w:hAnsi="Times New Roman"/>
          <w:sz w:val="28"/>
          <w:szCs w:val="28"/>
        </w:rPr>
      </w:pPr>
      <w:r w:rsidRPr="00C364E3">
        <w:rPr>
          <w:rFonts w:ascii="Times New Roman" w:hAnsi="Times New Roman"/>
          <w:sz w:val="28"/>
          <w:szCs w:val="28"/>
        </w:rPr>
        <w:t>Термін – при формуванні та перегляді бюджет</w:t>
      </w:r>
      <w:r w:rsidR="00C364E3" w:rsidRPr="00C364E3">
        <w:rPr>
          <w:rFonts w:ascii="Times New Roman" w:hAnsi="Times New Roman"/>
          <w:sz w:val="28"/>
          <w:szCs w:val="28"/>
        </w:rPr>
        <w:t>у</w:t>
      </w:r>
      <w:r w:rsidRPr="00C364E3">
        <w:rPr>
          <w:rFonts w:ascii="Times New Roman" w:hAnsi="Times New Roman"/>
          <w:sz w:val="28"/>
          <w:szCs w:val="28"/>
        </w:rPr>
        <w:t xml:space="preserve"> </w:t>
      </w:r>
    </w:p>
    <w:p w:rsidR="00BD2CAF" w:rsidRDefault="00BD2CAF" w:rsidP="00D0385E">
      <w:pPr>
        <w:pStyle w:val="1"/>
        <w:tabs>
          <w:tab w:val="left" w:pos="142"/>
        </w:tabs>
        <w:ind w:left="0" w:firstLine="567"/>
        <w:jc w:val="both"/>
        <w:rPr>
          <w:rFonts w:ascii="Times New Roman" w:hAnsi="Times New Roman"/>
          <w:sz w:val="28"/>
          <w:szCs w:val="28"/>
        </w:rPr>
      </w:pPr>
    </w:p>
    <w:p w:rsidR="007C5748" w:rsidRPr="00E771A3" w:rsidRDefault="00AD36C6" w:rsidP="00D0385E">
      <w:pPr>
        <w:pStyle w:val="1"/>
        <w:tabs>
          <w:tab w:val="left" w:pos="142"/>
        </w:tabs>
        <w:ind w:left="0" w:firstLine="567"/>
        <w:jc w:val="both"/>
        <w:rPr>
          <w:rFonts w:ascii="Times New Roman" w:hAnsi="Times New Roman"/>
          <w:sz w:val="28"/>
          <w:szCs w:val="28"/>
        </w:rPr>
      </w:pPr>
      <w:r>
        <w:rPr>
          <w:rFonts w:ascii="Times New Roman" w:hAnsi="Times New Roman"/>
          <w:sz w:val="28"/>
          <w:szCs w:val="28"/>
        </w:rPr>
        <w:t xml:space="preserve">3. </w:t>
      </w:r>
      <w:proofErr w:type="spellStart"/>
      <w:r w:rsidR="007C5748" w:rsidRPr="00E771A3">
        <w:rPr>
          <w:rFonts w:ascii="Times New Roman" w:hAnsi="Times New Roman"/>
          <w:sz w:val="28"/>
          <w:szCs w:val="28"/>
        </w:rPr>
        <w:t>КП</w:t>
      </w:r>
      <w:proofErr w:type="spellEnd"/>
      <w:r w:rsidR="007C5748" w:rsidRPr="00E771A3">
        <w:rPr>
          <w:rFonts w:ascii="Times New Roman" w:hAnsi="Times New Roman"/>
          <w:sz w:val="28"/>
          <w:szCs w:val="28"/>
        </w:rPr>
        <w:t xml:space="preserve"> «Управлінню водопровідно</w:t>
      </w:r>
      <w:r w:rsidR="009949A5">
        <w:rPr>
          <w:rFonts w:ascii="Times New Roman" w:hAnsi="Times New Roman"/>
          <w:sz w:val="28"/>
          <w:szCs w:val="28"/>
        </w:rPr>
        <w:t>-</w:t>
      </w:r>
      <w:r w:rsidR="007C5748" w:rsidRPr="00E771A3">
        <w:rPr>
          <w:rFonts w:ascii="Times New Roman" w:hAnsi="Times New Roman"/>
          <w:sz w:val="28"/>
          <w:szCs w:val="28"/>
        </w:rPr>
        <w:t>каналізаційного господарства» (</w:t>
      </w:r>
      <w:r w:rsidR="001A32E4">
        <w:rPr>
          <w:rFonts w:ascii="Times New Roman" w:hAnsi="Times New Roman"/>
          <w:sz w:val="28"/>
          <w:szCs w:val="28"/>
        </w:rPr>
        <w:t>Березовий О.І.</w:t>
      </w:r>
      <w:r w:rsidR="007C5748" w:rsidRPr="00E771A3">
        <w:rPr>
          <w:rFonts w:ascii="Times New Roman" w:hAnsi="Times New Roman"/>
          <w:sz w:val="28"/>
          <w:szCs w:val="28"/>
        </w:rPr>
        <w:t xml:space="preserve">) вжити дієвих заходів щодо належного утримання та ремонту джерел протипожежного водопостачання на території </w:t>
      </w:r>
      <w:r w:rsidR="001A32E4">
        <w:rPr>
          <w:rFonts w:ascii="Times New Roman" w:hAnsi="Times New Roman"/>
          <w:sz w:val="28"/>
          <w:szCs w:val="28"/>
        </w:rPr>
        <w:t xml:space="preserve"> міської територіальної громади</w:t>
      </w:r>
      <w:r w:rsidR="007C5748" w:rsidRPr="00E771A3">
        <w:rPr>
          <w:rFonts w:ascii="Times New Roman" w:hAnsi="Times New Roman"/>
          <w:sz w:val="28"/>
          <w:szCs w:val="28"/>
        </w:rPr>
        <w:t>.</w:t>
      </w:r>
    </w:p>
    <w:p w:rsidR="007C5748" w:rsidRDefault="007C5748" w:rsidP="00D0385E">
      <w:pPr>
        <w:tabs>
          <w:tab w:val="left" w:pos="142"/>
        </w:tabs>
        <w:spacing w:after="0" w:line="240" w:lineRule="auto"/>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20332">
        <w:rPr>
          <w:rFonts w:ascii="Times New Roman" w:hAnsi="Times New Roman"/>
          <w:sz w:val="28"/>
          <w:szCs w:val="28"/>
        </w:rPr>
        <w:t>Термін – постійно</w:t>
      </w:r>
    </w:p>
    <w:p w:rsidR="00D0385E" w:rsidRPr="00720332" w:rsidRDefault="00D0385E" w:rsidP="00D0385E">
      <w:pPr>
        <w:tabs>
          <w:tab w:val="left" w:pos="142"/>
        </w:tabs>
        <w:spacing w:after="0" w:line="240" w:lineRule="auto"/>
        <w:jc w:val="right"/>
        <w:rPr>
          <w:rFonts w:ascii="Times New Roman" w:hAnsi="Times New Roman"/>
          <w:sz w:val="28"/>
          <w:szCs w:val="28"/>
        </w:rPr>
      </w:pPr>
    </w:p>
    <w:p w:rsidR="007C5748" w:rsidRPr="00E771A3" w:rsidRDefault="00AD36C6" w:rsidP="00D0385E">
      <w:pPr>
        <w:pStyle w:val="1"/>
        <w:tabs>
          <w:tab w:val="left" w:pos="142"/>
        </w:tabs>
        <w:ind w:left="0" w:firstLine="567"/>
        <w:jc w:val="both"/>
        <w:rPr>
          <w:rFonts w:ascii="Times New Roman" w:hAnsi="Times New Roman"/>
          <w:sz w:val="28"/>
          <w:szCs w:val="28"/>
        </w:rPr>
      </w:pPr>
      <w:r>
        <w:rPr>
          <w:rFonts w:ascii="Times New Roman" w:hAnsi="Times New Roman"/>
          <w:sz w:val="28"/>
          <w:szCs w:val="28"/>
        </w:rPr>
        <w:t xml:space="preserve">4. </w:t>
      </w:r>
      <w:proofErr w:type="spellStart"/>
      <w:r w:rsidR="007C5748" w:rsidRPr="00E771A3">
        <w:rPr>
          <w:rFonts w:ascii="Times New Roman" w:hAnsi="Times New Roman"/>
          <w:sz w:val="28"/>
          <w:szCs w:val="28"/>
        </w:rPr>
        <w:t>КП</w:t>
      </w:r>
      <w:proofErr w:type="spellEnd"/>
      <w:r w:rsidR="007C5748" w:rsidRPr="00E771A3">
        <w:rPr>
          <w:rFonts w:ascii="Times New Roman" w:hAnsi="Times New Roman"/>
          <w:sz w:val="28"/>
          <w:szCs w:val="28"/>
        </w:rPr>
        <w:t xml:space="preserve"> «ЖЕК» (Шацьких А.І.)</w:t>
      </w:r>
      <w:r w:rsidR="001A32E4">
        <w:rPr>
          <w:rFonts w:ascii="Times New Roman" w:hAnsi="Times New Roman"/>
          <w:sz w:val="28"/>
          <w:szCs w:val="28"/>
        </w:rPr>
        <w:t>, головам об</w:t>
      </w:r>
      <w:r w:rsidR="001A32E4" w:rsidRPr="001A32E4">
        <w:rPr>
          <w:rFonts w:ascii="Times New Roman" w:hAnsi="Times New Roman"/>
          <w:sz w:val="28"/>
          <w:szCs w:val="28"/>
        </w:rPr>
        <w:t>’</w:t>
      </w:r>
      <w:r w:rsidR="001A32E4">
        <w:rPr>
          <w:rFonts w:ascii="Times New Roman" w:hAnsi="Times New Roman"/>
          <w:sz w:val="28"/>
          <w:szCs w:val="28"/>
        </w:rPr>
        <w:t xml:space="preserve">єднаних співвласників багатоквартирних будинків, </w:t>
      </w:r>
      <w:r w:rsidR="002917D9">
        <w:rPr>
          <w:rFonts w:ascii="Times New Roman" w:hAnsi="Times New Roman"/>
          <w:sz w:val="28"/>
          <w:szCs w:val="28"/>
        </w:rPr>
        <w:t xml:space="preserve">кооперативних будинків, </w:t>
      </w:r>
      <w:r w:rsidR="001A32E4">
        <w:rPr>
          <w:rFonts w:ascii="Times New Roman" w:hAnsi="Times New Roman"/>
          <w:sz w:val="28"/>
          <w:szCs w:val="28"/>
        </w:rPr>
        <w:t>до обов</w:t>
      </w:r>
      <w:r w:rsidR="001A32E4" w:rsidRPr="001A32E4">
        <w:rPr>
          <w:rFonts w:ascii="Times New Roman" w:hAnsi="Times New Roman"/>
          <w:sz w:val="28"/>
          <w:szCs w:val="28"/>
        </w:rPr>
        <w:t>’</w:t>
      </w:r>
      <w:r w:rsidR="001A32E4">
        <w:rPr>
          <w:rFonts w:ascii="Times New Roman" w:hAnsi="Times New Roman"/>
          <w:sz w:val="28"/>
          <w:szCs w:val="28"/>
        </w:rPr>
        <w:t>язків яких належить забезпеч</w:t>
      </w:r>
      <w:r w:rsidR="002917D9">
        <w:rPr>
          <w:rFonts w:ascii="Times New Roman" w:hAnsi="Times New Roman"/>
          <w:sz w:val="28"/>
          <w:szCs w:val="28"/>
        </w:rPr>
        <w:t>ення пожежної безпеки в багатоповерхових будинках, будинках підвищеної поверховості щодо необхідності вжиття заходів, спрямованих на забезпечення пожежної безпеки таких будинків. В</w:t>
      </w:r>
      <w:r w:rsidR="007C5748" w:rsidRPr="00E771A3">
        <w:rPr>
          <w:rFonts w:ascii="Times New Roman" w:hAnsi="Times New Roman"/>
          <w:sz w:val="28"/>
          <w:szCs w:val="28"/>
        </w:rPr>
        <w:t>жити заходів в організації протипожежних проїздів</w:t>
      </w:r>
      <w:r w:rsidR="00D951C3">
        <w:rPr>
          <w:rFonts w:ascii="Times New Roman" w:hAnsi="Times New Roman"/>
          <w:sz w:val="28"/>
          <w:szCs w:val="28"/>
        </w:rPr>
        <w:t xml:space="preserve"> та під</w:t>
      </w:r>
      <w:r w:rsidR="00D951C3" w:rsidRPr="00D951C3">
        <w:rPr>
          <w:rFonts w:ascii="Times New Roman" w:hAnsi="Times New Roman"/>
          <w:sz w:val="28"/>
          <w:szCs w:val="28"/>
        </w:rPr>
        <w:t>’</w:t>
      </w:r>
      <w:r w:rsidR="00D951C3">
        <w:rPr>
          <w:rFonts w:ascii="Times New Roman" w:hAnsi="Times New Roman"/>
          <w:sz w:val="28"/>
          <w:szCs w:val="28"/>
        </w:rPr>
        <w:t>їздів до житлових будинків з площадками для розворотів і можливістю встановлення спеціальної техніки для роботи пожежних підрозділів з метою рятування населення</w:t>
      </w:r>
      <w:r w:rsidR="007C5748" w:rsidRPr="00E771A3">
        <w:rPr>
          <w:rFonts w:ascii="Times New Roman" w:hAnsi="Times New Roman"/>
          <w:sz w:val="28"/>
          <w:szCs w:val="28"/>
        </w:rPr>
        <w:t xml:space="preserve"> біля житлових будинків мешканців </w:t>
      </w:r>
      <w:r w:rsidR="001A32E4">
        <w:rPr>
          <w:rFonts w:ascii="Times New Roman" w:hAnsi="Times New Roman"/>
          <w:sz w:val="28"/>
          <w:szCs w:val="28"/>
        </w:rPr>
        <w:t>міської територіальної громади</w:t>
      </w:r>
      <w:r w:rsidR="007C5748" w:rsidRPr="00E771A3">
        <w:rPr>
          <w:rFonts w:ascii="Times New Roman" w:hAnsi="Times New Roman"/>
          <w:sz w:val="28"/>
          <w:szCs w:val="28"/>
        </w:rPr>
        <w:t>.</w:t>
      </w:r>
    </w:p>
    <w:p w:rsidR="007C5748" w:rsidRDefault="007C5748" w:rsidP="00D0385E">
      <w:pPr>
        <w:tabs>
          <w:tab w:val="left" w:pos="142"/>
          <w:tab w:val="left" w:pos="5934"/>
          <w:tab w:val="right" w:pos="9637"/>
        </w:tabs>
        <w:spacing w:after="0" w:line="240" w:lineRule="auto"/>
        <w:rPr>
          <w:rFonts w:ascii="Times New Roman" w:hAnsi="Times New Roman"/>
          <w:sz w:val="28"/>
          <w:szCs w:val="28"/>
        </w:rPr>
      </w:pPr>
      <w:r w:rsidRPr="00720332">
        <w:rPr>
          <w:rFonts w:ascii="Times New Roman" w:hAnsi="Times New Roman"/>
          <w:sz w:val="28"/>
          <w:szCs w:val="28"/>
        </w:rPr>
        <w:tab/>
      </w:r>
      <w:r w:rsidRPr="00720332">
        <w:rPr>
          <w:rFonts w:ascii="Times New Roman" w:hAnsi="Times New Roman"/>
          <w:sz w:val="28"/>
          <w:szCs w:val="28"/>
        </w:rPr>
        <w:tab/>
      </w:r>
      <w:r>
        <w:rPr>
          <w:rFonts w:ascii="Times New Roman" w:hAnsi="Times New Roman"/>
          <w:sz w:val="28"/>
          <w:szCs w:val="28"/>
        </w:rPr>
        <w:tab/>
      </w:r>
      <w:r w:rsidRPr="00720332">
        <w:rPr>
          <w:rFonts w:ascii="Times New Roman" w:hAnsi="Times New Roman"/>
          <w:sz w:val="28"/>
          <w:szCs w:val="28"/>
        </w:rPr>
        <w:t>Термін – постійно</w:t>
      </w:r>
    </w:p>
    <w:p w:rsidR="00D0385E" w:rsidRPr="00720332" w:rsidRDefault="00D0385E" w:rsidP="00D0385E">
      <w:pPr>
        <w:tabs>
          <w:tab w:val="left" w:pos="142"/>
          <w:tab w:val="left" w:pos="5934"/>
          <w:tab w:val="right" w:pos="9637"/>
        </w:tabs>
        <w:spacing w:after="0" w:line="240" w:lineRule="auto"/>
        <w:rPr>
          <w:rFonts w:ascii="Times New Roman" w:hAnsi="Times New Roman"/>
          <w:sz w:val="28"/>
          <w:szCs w:val="28"/>
        </w:rPr>
      </w:pPr>
    </w:p>
    <w:p w:rsidR="00C87621" w:rsidRDefault="00425E9B" w:rsidP="00D0385E">
      <w:pPr>
        <w:pStyle w:val="10"/>
        <w:tabs>
          <w:tab w:val="left" w:pos="142"/>
        </w:tabs>
        <w:ind w:left="0" w:firstLine="567"/>
        <w:jc w:val="both"/>
        <w:rPr>
          <w:b w:val="0"/>
          <w:szCs w:val="28"/>
        </w:rPr>
      </w:pPr>
      <w:r>
        <w:rPr>
          <w:b w:val="0"/>
          <w:szCs w:val="28"/>
        </w:rPr>
        <w:t xml:space="preserve">5. </w:t>
      </w:r>
      <w:r w:rsidR="00C87621">
        <w:rPr>
          <w:b w:val="0"/>
          <w:szCs w:val="28"/>
        </w:rPr>
        <w:t xml:space="preserve">Затвердити склад комісії з обстеження пожежної безпеки у висотних будинках та будинках підвищеної поверховості, розташованих та території Канівської міської територіальної громади, згідно з додатком. </w:t>
      </w:r>
    </w:p>
    <w:p w:rsidR="007C5748" w:rsidRDefault="00C87621" w:rsidP="00D0385E">
      <w:pPr>
        <w:pStyle w:val="10"/>
        <w:tabs>
          <w:tab w:val="left" w:pos="142"/>
        </w:tabs>
        <w:ind w:left="0" w:firstLine="567"/>
        <w:jc w:val="both"/>
        <w:rPr>
          <w:b w:val="0"/>
          <w:szCs w:val="28"/>
        </w:rPr>
      </w:pPr>
      <w:r>
        <w:rPr>
          <w:b w:val="0"/>
          <w:szCs w:val="28"/>
        </w:rPr>
        <w:lastRenderedPageBreak/>
        <w:t xml:space="preserve">6. </w:t>
      </w:r>
      <w:r w:rsidR="007C5748" w:rsidRPr="00720332">
        <w:rPr>
          <w:b w:val="0"/>
          <w:szCs w:val="28"/>
        </w:rPr>
        <w:t xml:space="preserve">Контроль за виконанням даного рішення покласти на </w:t>
      </w:r>
      <w:r w:rsidR="00D951C3" w:rsidRPr="00D951C3">
        <w:rPr>
          <w:b w:val="0"/>
          <w:szCs w:val="28"/>
        </w:rPr>
        <w:t>10 ДПРЧ 3 ДПРЗ Головного управління ДСНС України у Черкаській області  (Токар Д.А.)</w:t>
      </w:r>
      <w:r w:rsidR="00D951C3">
        <w:rPr>
          <w:b w:val="0"/>
          <w:szCs w:val="28"/>
        </w:rPr>
        <w:t xml:space="preserve"> та</w:t>
      </w:r>
      <w:r w:rsidR="00D951C3" w:rsidRPr="00D951C3">
        <w:rPr>
          <w:b w:val="0"/>
          <w:szCs w:val="28"/>
        </w:rPr>
        <w:t xml:space="preserve"> відділ надзвичайних ситуацій та цивільного захисту населення виконавчого комітету Канівської міської ради (</w:t>
      </w:r>
      <w:proofErr w:type="spellStart"/>
      <w:r w:rsidR="00D951C3" w:rsidRPr="00D951C3">
        <w:rPr>
          <w:b w:val="0"/>
          <w:szCs w:val="28"/>
        </w:rPr>
        <w:t>Диренко</w:t>
      </w:r>
      <w:proofErr w:type="spellEnd"/>
      <w:r w:rsidR="00D951C3" w:rsidRPr="00D951C3">
        <w:rPr>
          <w:b w:val="0"/>
          <w:szCs w:val="28"/>
        </w:rPr>
        <w:t xml:space="preserve"> І.В.)</w:t>
      </w:r>
      <w:r w:rsidR="00021E85">
        <w:rPr>
          <w:b w:val="0"/>
          <w:szCs w:val="28"/>
        </w:rPr>
        <w:t>.</w:t>
      </w:r>
      <w:r w:rsidR="00D951C3">
        <w:rPr>
          <w:b w:val="0"/>
          <w:szCs w:val="28"/>
        </w:rPr>
        <w:t xml:space="preserve"> </w:t>
      </w:r>
    </w:p>
    <w:p w:rsidR="007C5748" w:rsidRDefault="007C5748" w:rsidP="00AD36C6">
      <w:pPr>
        <w:pStyle w:val="10"/>
        <w:tabs>
          <w:tab w:val="left" w:pos="142"/>
        </w:tabs>
        <w:ind w:left="0"/>
        <w:jc w:val="both"/>
        <w:rPr>
          <w:b w:val="0"/>
          <w:szCs w:val="28"/>
        </w:rPr>
      </w:pPr>
    </w:p>
    <w:p w:rsidR="007C5748" w:rsidRPr="006F5AE3" w:rsidRDefault="007C5748" w:rsidP="00AD36C6">
      <w:pPr>
        <w:pStyle w:val="10"/>
        <w:tabs>
          <w:tab w:val="left" w:pos="142"/>
        </w:tabs>
        <w:ind w:left="0"/>
        <w:jc w:val="both"/>
        <w:rPr>
          <w:b w:val="0"/>
          <w:szCs w:val="28"/>
        </w:rPr>
      </w:pPr>
    </w:p>
    <w:p w:rsidR="007C5748" w:rsidRPr="00E23A35" w:rsidRDefault="007C5748" w:rsidP="007C5748">
      <w:pPr>
        <w:spacing w:after="0" w:line="240" w:lineRule="auto"/>
        <w:jc w:val="both"/>
        <w:rPr>
          <w:rFonts w:ascii="Times New Roman" w:hAnsi="Times New Roman"/>
          <w:sz w:val="28"/>
          <w:szCs w:val="28"/>
        </w:rPr>
      </w:pPr>
      <w:r w:rsidRPr="00E23A35">
        <w:rPr>
          <w:rFonts w:ascii="Times New Roman" w:hAnsi="Times New Roman"/>
          <w:sz w:val="28"/>
          <w:szCs w:val="28"/>
        </w:rPr>
        <w:t xml:space="preserve">Керуючий справами міськвиконкому, </w:t>
      </w:r>
    </w:p>
    <w:p w:rsidR="007C5748" w:rsidRPr="00E23A35" w:rsidRDefault="007C5748" w:rsidP="007C5748">
      <w:pPr>
        <w:spacing w:after="0" w:line="240" w:lineRule="auto"/>
        <w:jc w:val="both"/>
        <w:rPr>
          <w:rFonts w:ascii="Times New Roman" w:hAnsi="Times New Roman"/>
          <w:sz w:val="28"/>
          <w:szCs w:val="28"/>
        </w:rPr>
      </w:pPr>
      <w:r w:rsidRPr="00E23A35">
        <w:rPr>
          <w:rFonts w:ascii="Times New Roman" w:hAnsi="Times New Roman"/>
          <w:sz w:val="28"/>
          <w:szCs w:val="28"/>
        </w:rPr>
        <w:t xml:space="preserve">заступник голови комісії                                 </w:t>
      </w:r>
      <w:r w:rsidR="00021E85">
        <w:rPr>
          <w:rFonts w:ascii="Times New Roman" w:hAnsi="Times New Roman"/>
          <w:sz w:val="28"/>
          <w:szCs w:val="28"/>
        </w:rPr>
        <w:t xml:space="preserve"> </w:t>
      </w:r>
      <w:r w:rsidRPr="00E23A35">
        <w:rPr>
          <w:rFonts w:ascii="Times New Roman" w:hAnsi="Times New Roman"/>
          <w:sz w:val="28"/>
          <w:szCs w:val="28"/>
        </w:rPr>
        <w:tab/>
        <w:t xml:space="preserve"> </w:t>
      </w:r>
      <w:r w:rsidR="00021E85">
        <w:rPr>
          <w:rFonts w:ascii="Times New Roman" w:hAnsi="Times New Roman"/>
          <w:sz w:val="28"/>
          <w:szCs w:val="28"/>
        </w:rPr>
        <w:t>Володимир СВЯТЕЛИК</w:t>
      </w:r>
      <w:r w:rsidRPr="00E23A35">
        <w:rPr>
          <w:rFonts w:ascii="Times New Roman" w:hAnsi="Times New Roman"/>
          <w:sz w:val="28"/>
          <w:szCs w:val="28"/>
        </w:rPr>
        <w:t xml:space="preserve"> </w:t>
      </w:r>
    </w:p>
    <w:p w:rsidR="007C5748" w:rsidRDefault="007C5748" w:rsidP="007C5748">
      <w:pPr>
        <w:spacing w:before="120" w:after="0" w:line="240" w:lineRule="auto"/>
        <w:rPr>
          <w:rFonts w:ascii="Times New Roman" w:hAnsi="Times New Roman"/>
          <w:sz w:val="28"/>
          <w:szCs w:val="28"/>
        </w:rPr>
      </w:pPr>
    </w:p>
    <w:p w:rsidR="007C5748" w:rsidRDefault="007C5748" w:rsidP="007C5748">
      <w:pPr>
        <w:spacing w:before="120" w:line="240" w:lineRule="auto"/>
        <w:rPr>
          <w:rFonts w:ascii="Times New Roman" w:hAnsi="Times New Roman"/>
          <w:sz w:val="28"/>
          <w:szCs w:val="28"/>
        </w:rPr>
      </w:pPr>
      <w:r w:rsidRPr="00E23A35">
        <w:rPr>
          <w:rFonts w:ascii="Times New Roman" w:hAnsi="Times New Roman"/>
          <w:sz w:val="28"/>
          <w:szCs w:val="28"/>
        </w:rPr>
        <w:t>Секре</w:t>
      </w:r>
      <w:r w:rsidRPr="006F5AE3">
        <w:rPr>
          <w:rFonts w:ascii="Times New Roman" w:hAnsi="Times New Roman"/>
          <w:sz w:val="28"/>
          <w:szCs w:val="28"/>
        </w:rPr>
        <w:t xml:space="preserve">тар комісії </w:t>
      </w:r>
      <w:r w:rsidRPr="006F5AE3">
        <w:rPr>
          <w:rFonts w:ascii="Times New Roman" w:hAnsi="Times New Roman"/>
          <w:sz w:val="28"/>
          <w:szCs w:val="28"/>
        </w:rPr>
        <w:tab/>
      </w:r>
      <w:r w:rsidRPr="006F5AE3">
        <w:rPr>
          <w:rFonts w:ascii="Times New Roman" w:hAnsi="Times New Roman"/>
          <w:sz w:val="28"/>
          <w:szCs w:val="28"/>
        </w:rPr>
        <w:tab/>
      </w:r>
      <w:r w:rsidRPr="006F5AE3">
        <w:rPr>
          <w:rFonts w:ascii="Times New Roman" w:hAnsi="Times New Roman"/>
          <w:sz w:val="28"/>
          <w:szCs w:val="28"/>
        </w:rPr>
        <w:tab/>
      </w:r>
      <w:r w:rsidRPr="006F5AE3">
        <w:rPr>
          <w:rFonts w:ascii="Times New Roman" w:hAnsi="Times New Roman"/>
          <w:sz w:val="28"/>
          <w:szCs w:val="28"/>
        </w:rPr>
        <w:tab/>
      </w:r>
      <w:r w:rsidRPr="006F5AE3">
        <w:rPr>
          <w:rFonts w:ascii="Times New Roman" w:hAnsi="Times New Roman"/>
          <w:sz w:val="28"/>
          <w:szCs w:val="28"/>
        </w:rPr>
        <w:tab/>
      </w:r>
      <w:r w:rsidRPr="006F5AE3">
        <w:rPr>
          <w:rFonts w:ascii="Times New Roman" w:hAnsi="Times New Roman"/>
          <w:sz w:val="28"/>
          <w:szCs w:val="28"/>
        </w:rPr>
        <w:tab/>
      </w:r>
      <w:r w:rsidR="00021E85">
        <w:rPr>
          <w:rFonts w:ascii="Times New Roman" w:hAnsi="Times New Roman"/>
          <w:sz w:val="28"/>
          <w:szCs w:val="28"/>
        </w:rPr>
        <w:t>Іван ДИРЕНКО</w:t>
      </w: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FD484E">
      <w:pPr>
        <w:spacing w:after="0" w:line="240" w:lineRule="auto"/>
        <w:ind w:left="6237"/>
        <w:rPr>
          <w:rFonts w:ascii="Times New Roman" w:hAnsi="Times New Roman"/>
          <w:sz w:val="28"/>
          <w:szCs w:val="28"/>
        </w:rPr>
      </w:pPr>
      <w:r>
        <w:rPr>
          <w:rFonts w:ascii="Times New Roman" w:hAnsi="Times New Roman"/>
          <w:sz w:val="28"/>
          <w:szCs w:val="28"/>
        </w:rPr>
        <w:lastRenderedPageBreak/>
        <w:t>Додаток</w:t>
      </w:r>
    </w:p>
    <w:p w:rsidR="00FD484E" w:rsidRDefault="00FD484E" w:rsidP="00FD484E">
      <w:pPr>
        <w:spacing w:after="0" w:line="240" w:lineRule="auto"/>
        <w:ind w:left="6237"/>
        <w:rPr>
          <w:rFonts w:ascii="Times New Roman" w:hAnsi="Times New Roman"/>
          <w:sz w:val="28"/>
          <w:szCs w:val="28"/>
        </w:rPr>
      </w:pPr>
      <w:r>
        <w:rPr>
          <w:rFonts w:ascii="Times New Roman" w:hAnsi="Times New Roman"/>
          <w:sz w:val="28"/>
          <w:szCs w:val="28"/>
        </w:rPr>
        <w:t xml:space="preserve">до рішення комісії з питань ТЕБ та НС виконавчого комітету Канівської міської ради, протокол № 13 </w:t>
      </w:r>
    </w:p>
    <w:p w:rsidR="00FD484E" w:rsidRDefault="00FD484E" w:rsidP="00FD484E">
      <w:pPr>
        <w:spacing w:after="0" w:line="240" w:lineRule="auto"/>
        <w:ind w:left="6237"/>
        <w:rPr>
          <w:rFonts w:ascii="Times New Roman" w:hAnsi="Times New Roman"/>
          <w:sz w:val="28"/>
          <w:szCs w:val="28"/>
        </w:rPr>
      </w:pPr>
      <w:r>
        <w:rPr>
          <w:rFonts w:ascii="Times New Roman" w:hAnsi="Times New Roman"/>
          <w:sz w:val="28"/>
          <w:szCs w:val="28"/>
        </w:rPr>
        <w:t>від 04.08.2023</w:t>
      </w:r>
    </w:p>
    <w:p w:rsidR="00FD484E" w:rsidRDefault="00FD484E" w:rsidP="00FD484E">
      <w:pPr>
        <w:spacing w:after="0" w:line="240" w:lineRule="auto"/>
        <w:ind w:left="6237"/>
        <w:rPr>
          <w:rFonts w:ascii="Times New Roman" w:hAnsi="Times New Roman"/>
          <w:sz w:val="28"/>
          <w:szCs w:val="28"/>
        </w:rPr>
      </w:pPr>
    </w:p>
    <w:p w:rsidR="00F1076D" w:rsidRPr="00F1076D" w:rsidRDefault="00F1076D" w:rsidP="00F1076D">
      <w:pPr>
        <w:spacing w:after="0" w:line="240" w:lineRule="auto"/>
        <w:jc w:val="center"/>
        <w:rPr>
          <w:rFonts w:ascii="Times New Roman" w:hAnsi="Times New Roman"/>
          <w:b/>
          <w:sz w:val="28"/>
          <w:szCs w:val="28"/>
        </w:rPr>
      </w:pPr>
      <w:r w:rsidRPr="00F1076D">
        <w:rPr>
          <w:rFonts w:ascii="Times New Roman" w:hAnsi="Times New Roman"/>
          <w:sz w:val="28"/>
          <w:szCs w:val="28"/>
        </w:rPr>
        <w:t>СКЛАД</w:t>
      </w:r>
    </w:p>
    <w:p w:rsidR="00F1076D" w:rsidRPr="00F1076D" w:rsidRDefault="00F1076D" w:rsidP="00F1076D">
      <w:pPr>
        <w:spacing w:after="0" w:line="240" w:lineRule="auto"/>
        <w:jc w:val="center"/>
        <w:rPr>
          <w:rFonts w:ascii="Times New Roman" w:hAnsi="Times New Roman"/>
          <w:b/>
          <w:sz w:val="28"/>
          <w:szCs w:val="28"/>
        </w:rPr>
      </w:pPr>
      <w:r w:rsidRPr="00F1076D">
        <w:rPr>
          <w:rFonts w:ascii="Times New Roman" w:hAnsi="Times New Roman"/>
          <w:sz w:val="28"/>
          <w:szCs w:val="28"/>
        </w:rPr>
        <w:t xml:space="preserve">комісії </w:t>
      </w:r>
      <w:r>
        <w:rPr>
          <w:rFonts w:ascii="Times New Roman" w:hAnsi="Times New Roman"/>
          <w:sz w:val="28"/>
          <w:szCs w:val="28"/>
        </w:rPr>
        <w:t>з обстеження пожежної безпеки у висотних будинках та будинках підвищеної поверховості, розташованих на території Канівської міської територіальної громади</w:t>
      </w:r>
    </w:p>
    <w:p w:rsidR="00F1076D" w:rsidRPr="00F1076D" w:rsidRDefault="00F1076D" w:rsidP="00F1076D">
      <w:pPr>
        <w:spacing w:after="0" w:line="240" w:lineRule="auto"/>
        <w:jc w:val="center"/>
        <w:rPr>
          <w:rFonts w:ascii="Times New Roman" w:hAnsi="Times New Roman"/>
          <w:b/>
          <w:sz w:val="28"/>
          <w:szCs w:val="28"/>
        </w:rPr>
      </w:pPr>
    </w:p>
    <w:tbl>
      <w:tblPr>
        <w:tblStyle w:val="ae"/>
        <w:tblW w:w="0" w:type="auto"/>
        <w:tblLook w:val="04A0"/>
      </w:tblPr>
      <w:tblGrid>
        <w:gridCol w:w="2775"/>
        <w:gridCol w:w="310"/>
        <w:gridCol w:w="6379"/>
      </w:tblGrid>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Галина</w:t>
            </w:r>
          </w:p>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 xml:space="preserve">МОСКАЛЕНКО </w:t>
            </w:r>
          </w:p>
        </w:tc>
        <w:tc>
          <w:tcPr>
            <w:tcW w:w="310"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w:t>
            </w:r>
          </w:p>
        </w:tc>
        <w:tc>
          <w:tcPr>
            <w:tcW w:w="6379" w:type="dxa"/>
          </w:tcPr>
          <w:p w:rsidR="00F1076D" w:rsidRPr="00F1076D" w:rsidRDefault="00F1076D" w:rsidP="00F1076D">
            <w:pPr>
              <w:spacing w:after="0" w:line="240" w:lineRule="auto"/>
              <w:jc w:val="both"/>
              <w:rPr>
                <w:rFonts w:ascii="Times New Roman" w:hAnsi="Times New Roman"/>
                <w:b/>
                <w:sz w:val="28"/>
                <w:szCs w:val="28"/>
              </w:rPr>
            </w:pPr>
            <w:r w:rsidRPr="00F1076D">
              <w:rPr>
                <w:rFonts w:ascii="Times New Roman" w:hAnsi="Times New Roman"/>
                <w:sz w:val="28"/>
                <w:szCs w:val="28"/>
              </w:rPr>
              <w:t>заступник міського голови з питань діяльності виконавчих органів, голова комісії</w:t>
            </w: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p>
        </w:tc>
        <w:tc>
          <w:tcPr>
            <w:tcW w:w="310" w:type="dxa"/>
          </w:tcPr>
          <w:p w:rsidR="00F1076D" w:rsidRPr="00F1076D" w:rsidRDefault="00F1076D" w:rsidP="00F1076D">
            <w:pPr>
              <w:spacing w:after="0" w:line="240" w:lineRule="auto"/>
              <w:rPr>
                <w:rFonts w:ascii="Times New Roman" w:hAnsi="Times New Roman"/>
                <w:b/>
                <w:sz w:val="28"/>
                <w:szCs w:val="28"/>
              </w:rPr>
            </w:pPr>
          </w:p>
        </w:tc>
        <w:tc>
          <w:tcPr>
            <w:tcW w:w="6379" w:type="dxa"/>
          </w:tcPr>
          <w:p w:rsidR="00F1076D" w:rsidRPr="00F1076D" w:rsidRDefault="00F1076D" w:rsidP="00F1076D">
            <w:pPr>
              <w:spacing w:after="0" w:line="240" w:lineRule="auto"/>
              <w:jc w:val="both"/>
              <w:rPr>
                <w:rFonts w:ascii="Times New Roman" w:hAnsi="Times New Roman"/>
                <w:b/>
                <w:sz w:val="28"/>
                <w:szCs w:val="28"/>
              </w:rPr>
            </w:pP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Члени комісії:</w:t>
            </w:r>
          </w:p>
        </w:tc>
        <w:tc>
          <w:tcPr>
            <w:tcW w:w="310" w:type="dxa"/>
          </w:tcPr>
          <w:p w:rsidR="00F1076D" w:rsidRPr="00F1076D" w:rsidRDefault="00F1076D" w:rsidP="00F1076D">
            <w:pPr>
              <w:spacing w:after="0" w:line="240" w:lineRule="auto"/>
              <w:rPr>
                <w:rFonts w:ascii="Times New Roman" w:hAnsi="Times New Roman"/>
                <w:b/>
                <w:sz w:val="28"/>
                <w:szCs w:val="28"/>
              </w:rPr>
            </w:pPr>
          </w:p>
        </w:tc>
        <w:tc>
          <w:tcPr>
            <w:tcW w:w="6379" w:type="dxa"/>
          </w:tcPr>
          <w:p w:rsidR="00F1076D" w:rsidRPr="00F1076D" w:rsidRDefault="00F1076D" w:rsidP="00F1076D">
            <w:pPr>
              <w:spacing w:after="0" w:line="240" w:lineRule="auto"/>
              <w:jc w:val="both"/>
              <w:rPr>
                <w:rFonts w:ascii="Times New Roman" w:hAnsi="Times New Roman"/>
                <w:b/>
                <w:sz w:val="28"/>
                <w:szCs w:val="28"/>
              </w:rPr>
            </w:pP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p>
        </w:tc>
        <w:tc>
          <w:tcPr>
            <w:tcW w:w="310" w:type="dxa"/>
          </w:tcPr>
          <w:p w:rsidR="00F1076D" w:rsidRPr="00F1076D" w:rsidRDefault="00F1076D" w:rsidP="00F1076D">
            <w:pPr>
              <w:spacing w:after="0" w:line="240" w:lineRule="auto"/>
              <w:rPr>
                <w:rFonts w:ascii="Times New Roman" w:hAnsi="Times New Roman"/>
                <w:b/>
                <w:sz w:val="28"/>
                <w:szCs w:val="28"/>
              </w:rPr>
            </w:pPr>
          </w:p>
        </w:tc>
        <w:tc>
          <w:tcPr>
            <w:tcW w:w="6379" w:type="dxa"/>
          </w:tcPr>
          <w:p w:rsidR="00F1076D" w:rsidRPr="00F1076D" w:rsidRDefault="00F1076D" w:rsidP="00F1076D">
            <w:pPr>
              <w:spacing w:after="0" w:line="240" w:lineRule="auto"/>
              <w:jc w:val="both"/>
              <w:rPr>
                <w:rFonts w:ascii="Times New Roman" w:hAnsi="Times New Roman"/>
                <w:b/>
                <w:sz w:val="28"/>
                <w:szCs w:val="28"/>
              </w:rPr>
            </w:pPr>
          </w:p>
        </w:tc>
      </w:tr>
      <w:tr w:rsidR="00F1076D" w:rsidRPr="00F1076D" w:rsidTr="00F1076D">
        <w:tc>
          <w:tcPr>
            <w:tcW w:w="2775" w:type="dxa"/>
          </w:tcPr>
          <w:p w:rsidR="00F1076D" w:rsidRDefault="00F1076D" w:rsidP="00F1076D">
            <w:pPr>
              <w:spacing w:after="0" w:line="240" w:lineRule="auto"/>
              <w:rPr>
                <w:rFonts w:ascii="Times New Roman" w:hAnsi="Times New Roman"/>
                <w:sz w:val="28"/>
                <w:szCs w:val="28"/>
              </w:rPr>
            </w:pPr>
            <w:r>
              <w:rPr>
                <w:rFonts w:ascii="Times New Roman" w:hAnsi="Times New Roman"/>
                <w:sz w:val="28"/>
                <w:szCs w:val="28"/>
              </w:rPr>
              <w:t>Іван</w:t>
            </w:r>
          </w:p>
          <w:p w:rsidR="00F1076D" w:rsidRPr="00F1076D" w:rsidRDefault="00F1076D" w:rsidP="00F1076D">
            <w:pPr>
              <w:spacing w:after="0" w:line="240" w:lineRule="auto"/>
              <w:rPr>
                <w:rFonts w:ascii="Times New Roman" w:hAnsi="Times New Roman"/>
                <w:b/>
                <w:sz w:val="28"/>
                <w:szCs w:val="28"/>
              </w:rPr>
            </w:pPr>
            <w:r>
              <w:rPr>
                <w:rFonts w:ascii="Times New Roman" w:hAnsi="Times New Roman"/>
                <w:sz w:val="28"/>
                <w:szCs w:val="28"/>
              </w:rPr>
              <w:t>ДИРЕНКО</w:t>
            </w:r>
          </w:p>
        </w:tc>
        <w:tc>
          <w:tcPr>
            <w:tcW w:w="310"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w:t>
            </w:r>
          </w:p>
        </w:tc>
        <w:tc>
          <w:tcPr>
            <w:tcW w:w="6379" w:type="dxa"/>
          </w:tcPr>
          <w:p w:rsidR="00F1076D" w:rsidRPr="00F1076D" w:rsidRDefault="00F1076D" w:rsidP="00F1076D">
            <w:pPr>
              <w:spacing w:after="0" w:line="240" w:lineRule="auto"/>
              <w:jc w:val="both"/>
              <w:rPr>
                <w:rFonts w:ascii="Times New Roman" w:hAnsi="Times New Roman"/>
                <w:b/>
                <w:sz w:val="28"/>
                <w:szCs w:val="28"/>
              </w:rPr>
            </w:pPr>
            <w:r>
              <w:rPr>
                <w:rFonts w:ascii="Times New Roman" w:hAnsi="Times New Roman"/>
                <w:sz w:val="28"/>
                <w:szCs w:val="28"/>
              </w:rPr>
              <w:t>начальник відділу надзвичайних ситуацій та цивільного захисту населення</w:t>
            </w:r>
            <w:r w:rsidRPr="00F1076D">
              <w:rPr>
                <w:rFonts w:ascii="Times New Roman" w:hAnsi="Times New Roman"/>
                <w:sz w:val="28"/>
                <w:szCs w:val="28"/>
              </w:rPr>
              <w:t xml:space="preserve"> виконавчого комітету Канівської міської ради</w:t>
            </w: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p>
        </w:tc>
        <w:tc>
          <w:tcPr>
            <w:tcW w:w="310" w:type="dxa"/>
          </w:tcPr>
          <w:p w:rsidR="00F1076D" w:rsidRPr="00F1076D" w:rsidRDefault="00F1076D" w:rsidP="00F1076D">
            <w:pPr>
              <w:spacing w:after="0" w:line="240" w:lineRule="auto"/>
              <w:rPr>
                <w:rFonts w:ascii="Times New Roman" w:hAnsi="Times New Roman"/>
                <w:b/>
                <w:sz w:val="28"/>
                <w:szCs w:val="28"/>
              </w:rPr>
            </w:pPr>
          </w:p>
        </w:tc>
        <w:tc>
          <w:tcPr>
            <w:tcW w:w="6379" w:type="dxa"/>
          </w:tcPr>
          <w:p w:rsidR="00F1076D" w:rsidRPr="00F1076D" w:rsidRDefault="00F1076D" w:rsidP="00F1076D">
            <w:pPr>
              <w:spacing w:after="0" w:line="240" w:lineRule="auto"/>
              <w:jc w:val="both"/>
              <w:rPr>
                <w:rFonts w:ascii="Times New Roman" w:hAnsi="Times New Roman"/>
                <w:b/>
                <w:sz w:val="28"/>
                <w:szCs w:val="28"/>
              </w:rPr>
            </w:pP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Анатолій</w:t>
            </w:r>
          </w:p>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СКИБА</w:t>
            </w:r>
          </w:p>
        </w:tc>
        <w:tc>
          <w:tcPr>
            <w:tcW w:w="310"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w:t>
            </w:r>
          </w:p>
        </w:tc>
        <w:tc>
          <w:tcPr>
            <w:tcW w:w="6379" w:type="dxa"/>
          </w:tcPr>
          <w:p w:rsidR="00F1076D" w:rsidRPr="00F1076D" w:rsidRDefault="00F1076D" w:rsidP="00F1076D">
            <w:pPr>
              <w:spacing w:after="0" w:line="240" w:lineRule="auto"/>
              <w:jc w:val="both"/>
              <w:rPr>
                <w:rFonts w:ascii="Times New Roman" w:hAnsi="Times New Roman"/>
                <w:b/>
                <w:sz w:val="28"/>
                <w:szCs w:val="28"/>
              </w:rPr>
            </w:pPr>
            <w:r w:rsidRPr="00F1076D">
              <w:rPr>
                <w:rFonts w:ascii="Times New Roman" w:hAnsi="Times New Roman"/>
                <w:sz w:val="28"/>
                <w:szCs w:val="28"/>
              </w:rPr>
              <w:t>головний інспектор відділу запобігання надзвичайних ситуацій ГУ ДСНС України у Черкаській області (за згодою)</w:t>
            </w: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p>
        </w:tc>
        <w:tc>
          <w:tcPr>
            <w:tcW w:w="310" w:type="dxa"/>
          </w:tcPr>
          <w:p w:rsidR="00F1076D" w:rsidRPr="00F1076D" w:rsidRDefault="00F1076D" w:rsidP="00F1076D">
            <w:pPr>
              <w:spacing w:after="0" w:line="240" w:lineRule="auto"/>
              <w:rPr>
                <w:rFonts w:ascii="Times New Roman" w:hAnsi="Times New Roman"/>
                <w:b/>
                <w:sz w:val="28"/>
                <w:szCs w:val="28"/>
              </w:rPr>
            </w:pPr>
          </w:p>
        </w:tc>
        <w:tc>
          <w:tcPr>
            <w:tcW w:w="6379" w:type="dxa"/>
          </w:tcPr>
          <w:p w:rsidR="00F1076D" w:rsidRPr="00F1076D" w:rsidRDefault="00F1076D" w:rsidP="00F1076D">
            <w:pPr>
              <w:spacing w:after="0" w:line="240" w:lineRule="auto"/>
              <w:jc w:val="both"/>
              <w:rPr>
                <w:rFonts w:ascii="Times New Roman" w:hAnsi="Times New Roman"/>
                <w:b/>
                <w:sz w:val="28"/>
                <w:szCs w:val="28"/>
              </w:rPr>
            </w:pPr>
          </w:p>
        </w:tc>
      </w:tr>
      <w:tr w:rsidR="00F1076D" w:rsidRPr="00F1076D" w:rsidTr="00F1076D">
        <w:tc>
          <w:tcPr>
            <w:tcW w:w="2775"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Володимир</w:t>
            </w:r>
          </w:p>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МАРТИНОВИЧ</w:t>
            </w:r>
          </w:p>
        </w:tc>
        <w:tc>
          <w:tcPr>
            <w:tcW w:w="310" w:type="dxa"/>
          </w:tcPr>
          <w:p w:rsidR="00F1076D" w:rsidRPr="00F1076D" w:rsidRDefault="00F1076D" w:rsidP="00F1076D">
            <w:pPr>
              <w:spacing w:after="0" w:line="240" w:lineRule="auto"/>
              <w:rPr>
                <w:rFonts w:ascii="Times New Roman" w:hAnsi="Times New Roman"/>
                <w:b/>
                <w:sz w:val="28"/>
                <w:szCs w:val="28"/>
              </w:rPr>
            </w:pPr>
            <w:r w:rsidRPr="00F1076D">
              <w:rPr>
                <w:rFonts w:ascii="Times New Roman" w:hAnsi="Times New Roman"/>
                <w:sz w:val="28"/>
                <w:szCs w:val="28"/>
              </w:rPr>
              <w:t>-</w:t>
            </w:r>
          </w:p>
        </w:tc>
        <w:tc>
          <w:tcPr>
            <w:tcW w:w="6379" w:type="dxa"/>
          </w:tcPr>
          <w:p w:rsidR="00F1076D" w:rsidRPr="00F1076D" w:rsidRDefault="00F1076D" w:rsidP="00F1076D">
            <w:pPr>
              <w:spacing w:after="0" w:line="240" w:lineRule="auto"/>
              <w:jc w:val="both"/>
              <w:rPr>
                <w:rFonts w:ascii="Times New Roman" w:hAnsi="Times New Roman"/>
                <w:b/>
                <w:sz w:val="28"/>
                <w:szCs w:val="28"/>
              </w:rPr>
            </w:pPr>
            <w:r w:rsidRPr="00F1076D">
              <w:rPr>
                <w:rFonts w:ascii="Times New Roman" w:hAnsi="Times New Roman"/>
                <w:sz w:val="28"/>
                <w:szCs w:val="28"/>
              </w:rPr>
              <w:t xml:space="preserve">головний інженер </w:t>
            </w:r>
            <w:proofErr w:type="spellStart"/>
            <w:r w:rsidRPr="00F1076D">
              <w:rPr>
                <w:rFonts w:ascii="Times New Roman" w:hAnsi="Times New Roman"/>
                <w:sz w:val="28"/>
                <w:szCs w:val="28"/>
              </w:rPr>
              <w:t>КП</w:t>
            </w:r>
            <w:proofErr w:type="spellEnd"/>
            <w:r w:rsidRPr="00F1076D">
              <w:rPr>
                <w:rFonts w:ascii="Times New Roman" w:hAnsi="Times New Roman"/>
                <w:sz w:val="28"/>
                <w:szCs w:val="28"/>
              </w:rPr>
              <w:t xml:space="preserve"> «ЖЕК»</w:t>
            </w:r>
          </w:p>
        </w:tc>
      </w:tr>
      <w:tr w:rsidR="00F1076D" w:rsidRPr="00F1076D" w:rsidTr="00F1076D">
        <w:tc>
          <w:tcPr>
            <w:tcW w:w="2775" w:type="dxa"/>
          </w:tcPr>
          <w:p w:rsidR="00F1076D" w:rsidRPr="00F1076D" w:rsidRDefault="00F1076D" w:rsidP="00F1076D">
            <w:pPr>
              <w:spacing w:after="0" w:line="240" w:lineRule="auto"/>
              <w:rPr>
                <w:rFonts w:ascii="Times New Roman" w:hAnsi="Times New Roman"/>
                <w:sz w:val="28"/>
                <w:szCs w:val="28"/>
              </w:rPr>
            </w:pPr>
          </w:p>
        </w:tc>
        <w:tc>
          <w:tcPr>
            <w:tcW w:w="310" w:type="dxa"/>
          </w:tcPr>
          <w:p w:rsidR="00F1076D" w:rsidRPr="00F1076D" w:rsidRDefault="00F1076D" w:rsidP="00F1076D">
            <w:pPr>
              <w:spacing w:after="0" w:line="240" w:lineRule="auto"/>
              <w:rPr>
                <w:rFonts w:ascii="Times New Roman" w:hAnsi="Times New Roman"/>
                <w:sz w:val="28"/>
                <w:szCs w:val="28"/>
              </w:rPr>
            </w:pPr>
          </w:p>
        </w:tc>
        <w:tc>
          <w:tcPr>
            <w:tcW w:w="6379" w:type="dxa"/>
          </w:tcPr>
          <w:p w:rsidR="00F1076D" w:rsidRPr="00F1076D" w:rsidRDefault="00F1076D" w:rsidP="00F1076D">
            <w:pPr>
              <w:spacing w:after="0" w:line="240" w:lineRule="auto"/>
              <w:jc w:val="both"/>
              <w:rPr>
                <w:rFonts w:ascii="Times New Roman" w:hAnsi="Times New Roman"/>
                <w:sz w:val="28"/>
                <w:szCs w:val="28"/>
              </w:rPr>
            </w:pPr>
          </w:p>
        </w:tc>
      </w:tr>
      <w:tr w:rsidR="00F1076D" w:rsidRPr="00F1076D" w:rsidTr="00621352">
        <w:tc>
          <w:tcPr>
            <w:tcW w:w="9464" w:type="dxa"/>
            <w:gridSpan w:val="3"/>
          </w:tcPr>
          <w:p w:rsidR="00F1076D" w:rsidRPr="00F1076D" w:rsidRDefault="00F1076D" w:rsidP="00F1076D">
            <w:pPr>
              <w:spacing w:after="0" w:line="240" w:lineRule="auto"/>
              <w:jc w:val="both"/>
              <w:rPr>
                <w:rFonts w:ascii="Times New Roman" w:hAnsi="Times New Roman"/>
                <w:sz w:val="28"/>
                <w:szCs w:val="28"/>
              </w:rPr>
            </w:pPr>
            <w:r>
              <w:rPr>
                <w:rFonts w:ascii="Times New Roman" w:hAnsi="Times New Roman"/>
                <w:sz w:val="28"/>
                <w:szCs w:val="28"/>
              </w:rPr>
              <w:t>Голови об’єднаних співвласників</w:t>
            </w:r>
            <w:r w:rsidR="00C40586">
              <w:rPr>
                <w:rFonts w:ascii="Times New Roman" w:hAnsi="Times New Roman"/>
                <w:sz w:val="28"/>
                <w:szCs w:val="28"/>
              </w:rPr>
              <w:t xml:space="preserve"> багатоквартирних будинків та кооперативних будинків (за згодою)</w:t>
            </w:r>
            <w:r>
              <w:rPr>
                <w:rFonts w:ascii="Times New Roman" w:hAnsi="Times New Roman"/>
                <w:sz w:val="28"/>
                <w:szCs w:val="28"/>
              </w:rPr>
              <w:t xml:space="preserve"> </w:t>
            </w:r>
          </w:p>
        </w:tc>
      </w:tr>
    </w:tbl>
    <w:p w:rsidR="00F1076D" w:rsidRPr="00F1076D" w:rsidRDefault="00F1076D" w:rsidP="00F1076D">
      <w:pPr>
        <w:spacing w:after="0" w:line="240" w:lineRule="auto"/>
        <w:jc w:val="center"/>
        <w:rPr>
          <w:rFonts w:ascii="Times New Roman" w:hAnsi="Times New Roman"/>
          <w:b/>
          <w:sz w:val="28"/>
          <w:szCs w:val="28"/>
        </w:rPr>
      </w:pPr>
    </w:p>
    <w:p w:rsidR="00F1076D" w:rsidRPr="00F1076D" w:rsidRDefault="00F1076D" w:rsidP="00F1076D">
      <w:pPr>
        <w:spacing w:after="0" w:line="240" w:lineRule="auto"/>
        <w:jc w:val="both"/>
        <w:rPr>
          <w:rFonts w:ascii="Times New Roman" w:hAnsi="Times New Roman"/>
          <w:b/>
          <w:sz w:val="28"/>
          <w:szCs w:val="28"/>
        </w:rPr>
      </w:pPr>
    </w:p>
    <w:p w:rsidR="00F1076D" w:rsidRPr="00F1076D" w:rsidRDefault="00C40586" w:rsidP="00F1076D">
      <w:pPr>
        <w:spacing w:after="0" w:line="240" w:lineRule="auto"/>
        <w:jc w:val="both"/>
        <w:rPr>
          <w:rFonts w:ascii="Times New Roman" w:hAnsi="Times New Roman"/>
          <w:b/>
          <w:sz w:val="28"/>
          <w:szCs w:val="28"/>
        </w:rPr>
      </w:pPr>
      <w:r>
        <w:rPr>
          <w:rFonts w:ascii="Times New Roman" w:hAnsi="Times New Roman"/>
          <w:sz w:val="28"/>
          <w:szCs w:val="28"/>
        </w:rPr>
        <w:t>Секретар комісії                                                          Іван ДИРЕНКО</w:t>
      </w:r>
    </w:p>
    <w:p w:rsidR="00FD484E" w:rsidRPr="00F1076D" w:rsidRDefault="00FD484E" w:rsidP="00F1076D">
      <w:pPr>
        <w:spacing w:after="0" w:line="240" w:lineRule="auto"/>
        <w:ind w:left="6237"/>
        <w:jc w:val="center"/>
        <w:rPr>
          <w:rFonts w:ascii="Times New Roman" w:hAnsi="Times New Roman"/>
          <w:sz w:val="28"/>
          <w:szCs w:val="28"/>
        </w:rPr>
      </w:pPr>
    </w:p>
    <w:p w:rsidR="00FD484E" w:rsidRDefault="00FD484E" w:rsidP="00FD484E">
      <w:pPr>
        <w:spacing w:before="120" w:line="240" w:lineRule="auto"/>
        <w:ind w:left="6237"/>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Default="00FD484E" w:rsidP="007C5748">
      <w:pPr>
        <w:spacing w:before="120" w:line="240" w:lineRule="auto"/>
        <w:rPr>
          <w:rFonts w:ascii="Times New Roman" w:hAnsi="Times New Roman"/>
          <w:sz w:val="28"/>
          <w:szCs w:val="28"/>
        </w:rPr>
      </w:pPr>
    </w:p>
    <w:p w:rsidR="00FD484E" w:rsidRPr="00720332" w:rsidRDefault="00FD484E" w:rsidP="007C5748">
      <w:pPr>
        <w:spacing w:before="120" w:line="240" w:lineRule="auto"/>
        <w:rPr>
          <w:rFonts w:ascii="Times New Roman" w:hAnsi="Times New Roman"/>
          <w:sz w:val="28"/>
          <w:szCs w:val="28"/>
        </w:rPr>
      </w:pPr>
    </w:p>
    <w:p w:rsidR="007C5748" w:rsidRDefault="007C5748" w:rsidP="00442C46">
      <w:pPr>
        <w:spacing w:line="240" w:lineRule="auto"/>
        <w:ind w:left="570"/>
        <w:jc w:val="center"/>
        <w:rPr>
          <w:rFonts w:ascii="Times New Roman" w:hAnsi="Times New Roman"/>
          <w:sz w:val="28"/>
          <w:szCs w:val="28"/>
        </w:rPr>
      </w:pPr>
    </w:p>
    <w:p w:rsidR="00442C46" w:rsidRPr="00442C46" w:rsidRDefault="00442C46" w:rsidP="00442C46">
      <w:pPr>
        <w:spacing w:line="240" w:lineRule="auto"/>
        <w:ind w:left="570"/>
        <w:jc w:val="center"/>
        <w:rPr>
          <w:rFonts w:ascii="Times New Roman" w:hAnsi="Times New Roman"/>
          <w:sz w:val="28"/>
          <w:szCs w:val="28"/>
        </w:rPr>
      </w:pPr>
    </w:p>
    <w:p w:rsidR="0089138B" w:rsidRPr="00442C46" w:rsidRDefault="0089138B" w:rsidP="00442C46">
      <w:pPr>
        <w:pStyle w:val="1"/>
        <w:ind w:left="990"/>
        <w:jc w:val="center"/>
        <w:rPr>
          <w:rFonts w:ascii="Times New Roman" w:hAnsi="Times New Roman" w:cs="Times New Roman"/>
          <w:sz w:val="28"/>
          <w:szCs w:val="28"/>
        </w:rPr>
      </w:pPr>
    </w:p>
    <w:p w:rsidR="0089138B" w:rsidRPr="0089138B" w:rsidRDefault="0089138B" w:rsidP="0089138B">
      <w:pPr>
        <w:spacing w:before="100" w:beforeAutospacing="1" w:after="100" w:afterAutospacing="1"/>
        <w:ind w:left="990"/>
        <w:contextualSpacing/>
        <w:rPr>
          <w:rFonts w:ascii="Times New Roman" w:hAnsi="Times New Roman"/>
          <w:color w:val="000000"/>
          <w:sz w:val="28"/>
          <w:szCs w:val="28"/>
        </w:rPr>
      </w:pPr>
      <w:r w:rsidRPr="0089138B">
        <w:rPr>
          <w:rFonts w:ascii="Times New Roman" w:hAnsi="Times New Roman"/>
          <w:color w:val="000000"/>
          <w:sz w:val="28"/>
          <w:szCs w:val="28"/>
        </w:rPr>
        <w:t xml:space="preserve">        </w:t>
      </w:r>
    </w:p>
    <w:p w:rsidR="0089138B" w:rsidRPr="0089138B" w:rsidRDefault="0089138B" w:rsidP="0089138B">
      <w:pPr>
        <w:rPr>
          <w:rFonts w:ascii="Times New Roman" w:hAnsi="Times New Roman"/>
          <w:color w:val="000000"/>
          <w:sz w:val="28"/>
          <w:szCs w:val="28"/>
        </w:rPr>
      </w:pPr>
    </w:p>
    <w:p w:rsidR="008277DE" w:rsidRPr="0089138B" w:rsidRDefault="008277DE" w:rsidP="008277DE">
      <w:pPr>
        <w:pStyle w:val="a5"/>
        <w:ind w:left="0" w:firstLine="565"/>
        <w:jc w:val="center"/>
        <w:rPr>
          <w:szCs w:val="28"/>
          <w:lang w:val="uk-UA"/>
        </w:rPr>
      </w:pPr>
    </w:p>
    <w:p w:rsidR="00943D4D" w:rsidRPr="0089138B" w:rsidRDefault="00943D4D" w:rsidP="00D318EE">
      <w:pPr>
        <w:pStyle w:val="a5"/>
        <w:ind w:left="0" w:firstLine="565"/>
        <w:rPr>
          <w:szCs w:val="28"/>
          <w:lang w:val="uk-UA"/>
        </w:rPr>
      </w:pPr>
    </w:p>
    <w:p w:rsidR="007424BD" w:rsidRPr="0089138B" w:rsidRDefault="007424BD">
      <w:pPr>
        <w:rPr>
          <w:rFonts w:ascii="Times New Roman" w:hAnsi="Times New Roman"/>
          <w:sz w:val="28"/>
          <w:szCs w:val="28"/>
        </w:rPr>
      </w:pPr>
    </w:p>
    <w:sectPr w:rsidR="007424BD" w:rsidRPr="0089138B" w:rsidSect="000436C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cademy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lvlText w:val=""/>
      <w:lvlJc w:val="left"/>
      <w:pPr>
        <w:tabs>
          <w:tab w:val="num" w:pos="0"/>
        </w:tabs>
        <w:ind w:left="927" w:hanging="360"/>
      </w:pPr>
      <w:rPr>
        <w:rFonts w:ascii="Symbol" w:hAnsi="Symbol" w:cs="Symbol" w:hint="default"/>
      </w:rPr>
    </w:lvl>
  </w:abstractNum>
  <w:abstractNum w:abstractNumId="1">
    <w:nsid w:val="04916754"/>
    <w:multiLevelType w:val="hybridMultilevel"/>
    <w:tmpl w:val="F5B240CE"/>
    <w:lvl w:ilvl="0" w:tplc="2E0CEE5C">
      <w:start w:val="1"/>
      <w:numFmt w:val="decimal"/>
      <w:lvlText w:val="%1."/>
      <w:lvlJc w:val="left"/>
      <w:pPr>
        <w:ind w:left="990" w:hanging="360"/>
      </w:pPr>
      <w:rPr>
        <w:rFonts w:cs="Times New Roman"/>
      </w:r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2">
    <w:nsid w:val="125C7E53"/>
    <w:multiLevelType w:val="hybridMultilevel"/>
    <w:tmpl w:val="3F06377A"/>
    <w:lvl w:ilvl="0" w:tplc="2000000F">
      <w:start w:val="1"/>
      <w:numFmt w:val="decimal"/>
      <w:lvlText w:val="%1."/>
      <w:lvlJc w:val="left"/>
      <w:pPr>
        <w:ind w:left="720" w:hanging="360"/>
      </w:pPr>
      <w:rPr>
        <w:rFonts w:cs="Times New Roman"/>
      </w:r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3">
    <w:nsid w:val="1AA42E4B"/>
    <w:multiLevelType w:val="hybridMultilevel"/>
    <w:tmpl w:val="29A4E266"/>
    <w:lvl w:ilvl="0" w:tplc="4E06B9F2">
      <w:start w:val="2"/>
      <w:numFmt w:val="decimal"/>
      <w:lvlText w:val="%1."/>
      <w:lvlJc w:val="left"/>
      <w:pPr>
        <w:ind w:left="1065" w:hanging="360"/>
      </w:pPr>
      <w:rPr>
        <w:rFonts w:cs="Times New Roman"/>
      </w:r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4">
    <w:nsid w:val="37C77B4F"/>
    <w:multiLevelType w:val="hybridMultilevel"/>
    <w:tmpl w:val="420E982C"/>
    <w:lvl w:ilvl="0" w:tplc="4C107574">
      <w:start w:val="3"/>
      <w:numFmt w:val="decimal"/>
      <w:lvlText w:val="%1."/>
      <w:lvlJc w:val="left"/>
      <w:pPr>
        <w:ind w:left="915" w:hanging="360"/>
      </w:pPr>
      <w:rPr>
        <w:rFonts w:cs="Times New Roman"/>
        <w:color w:val="000000"/>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5">
    <w:nsid w:val="3D454BCC"/>
    <w:multiLevelType w:val="hybridMultilevel"/>
    <w:tmpl w:val="715411CE"/>
    <w:lvl w:ilvl="0" w:tplc="A6F0EF92">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6">
    <w:nsid w:val="52043393"/>
    <w:multiLevelType w:val="hybridMultilevel"/>
    <w:tmpl w:val="8278D15E"/>
    <w:lvl w:ilvl="0" w:tplc="E7E268E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528D2919"/>
    <w:multiLevelType w:val="hybridMultilevel"/>
    <w:tmpl w:val="217E6426"/>
    <w:lvl w:ilvl="0" w:tplc="8ED4F69A">
      <w:start w:val="1"/>
      <w:numFmt w:val="bullet"/>
      <w:lvlText w:val="-"/>
      <w:lvlJc w:val="left"/>
      <w:pPr>
        <w:ind w:left="360" w:hanging="360"/>
      </w:pPr>
      <w:rPr>
        <w:rFonts w:ascii="Times New Roman" w:eastAsia="Times New Roman" w:hAnsi="Times New Roman" w:hint="default"/>
        <w:b/>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1440"/>
        </w:tabs>
        <w:ind w:left="1440" w:hanging="360"/>
      </w:pPr>
      <w:rPr>
        <w:rFonts w:cs="Times New Roman"/>
      </w:rPr>
    </w:lvl>
    <w:lvl w:ilvl="3" w:tplc="04190001">
      <w:start w:val="1"/>
      <w:numFmt w:val="decimal"/>
      <w:lvlText w:val="%4."/>
      <w:lvlJc w:val="left"/>
      <w:pPr>
        <w:tabs>
          <w:tab w:val="num" w:pos="2160"/>
        </w:tabs>
        <w:ind w:left="2160" w:hanging="360"/>
      </w:pPr>
      <w:rPr>
        <w:rFonts w:cs="Times New Roman"/>
      </w:rPr>
    </w:lvl>
    <w:lvl w:ilvl="4" w:tplc="04190003">
      <w:start w:val="1"/>
      <w:numFmt w:val="decimal"/>
      <w:lvlText w:val="%5."/>
      <w:lvlJc w:val="left"/>
      <w:pPr>
        <w:tabs>
          <w:tab w:val="num" w:pos="2880"/>
        </w:tabs>
        <w:ind w:left="2880" w:hanging="360"/>
      </w:pPr>
      <w:rPr>
        <w:rFonts w:cs="Times New Roman"/>
      </w:rPr>
    </w:lvl>
    <w:lvl w:ilvl="5" w:tplc="04190005">
      <w:start w:val="1"/>
      <w:numFmt w:val="decimal"/>
      <w:lvlText w:val="%6."/>
      <w:lvlJc w:val="left"/>
      <w:pPr>
        <w:tabs>
          <w:tab w:val="num" w:pos="3600"/>
        </w:tabs>
        <w:ind w:left="3600" w:hanging="360"/>
      </w:pPr>
      <w:rPr>
        <w:rFonts w:cs="Times New Roman"/>
      </w:rPr>
    </w:lvl>
    <w:lvl w:ilvl="6" w:tplc="04190001">
      <w:start w:val="1"/>
      <w:numFmt w:val="decimal"/>
      <w:lvlText w:val="%7."/>
      <w:lvlJc w:val="left"/>
      <w:pPr>
        <w:tabs>
          <w:tab w:val="num" w:pos="4320"/>
        </w:tabs>
        <w:ind w:left="4320" w:hanging="360"/>
      </w:pPr>
      <w:rPr>
        <w:rFonts w:cs="Times New Roman"/>
      </w:rPr>
    </w:lvl>
    <w:lvl w:ilvl="7" w:tplc="04190003">
      <w:start w:val="1"/>
      <w:numFmt w:val="decimal"/>
      <w:lvlText w:val="%8."/>
      <w:lvlJc w:val="left"/>
      <w:pPr>
        <w:tabs>
          <w:tab w:val="num" w:pos="5040"/>
        </w:tabs>
        <w:ind w:left="5040" w:hanging="360"/>
      </w:pPr>
      <w:rPr>
        <w:rFonts w:cs="Times New Roman"/>
      </w:rPr>
    </w:lvl>
    <w:lvl w:ilvl="8" w:tplc="04190005">
      <w:start w:val="1"/>
      <w:numFmt w:val="decimal"/>
      <w:lvlText w:val="%9."/>
      <w:lvlJc w:val="left"/>
      <w:pPr>
        <w:tabs>
          <w:tab w:val="num" w:pos="5760"/>
        </w:tabs>
        <w:ind w:left="5760" w:hanging="360"/>
      </w:pPr>
      <w:rPr>
        <w:rFonts w:cs="Times New Roman"/>
      </w:rPr>
    </w:lvl>
  </w:abstractNum>
  <w:abstractNum w:abstractNumId="8">
    <w:nsid w:val="59F66962"/>
    <w:multiLevelType w:val="hybridMultilevel"/>
    <w:tmpl w:val="DBFE2BC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36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A175C1E"/>
    <w:multiLevelType w:val="hybridMultilevel"/>
    <w:tmpl w:val="D0B2ECC0"/>
    <w:lvl w:ilvl="0" w:tplc="80F25CDC">
      <w:start w:val="5"/>
      <w:numFmt w:val="upperRoman"/>
      <w:lvlText w:val="%1."/>
      <w:lvlJc w:val="left"/>
      <w:pPr>
        <w:tabs>
          <w:tab w:val="num" w:pos="1290"/>
        </w:tabs>
        <w:ind w:left="1290" w:hanging="72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0">
    <w:nsid w:val="71872398"/>
    <w:multiLevelType w:val="hybridMultilevel"/>
    <w:tmpl w:val="B7667676"/>
    <w:lvl w:ilvl="0" w:tplc="A70C12AC">
      <w:start w:val="1"/>
      <w:numFmt w:val="upperRoman"/>
      <w:lvlText w:val="%1."/>
      <w:lvlJc w:val="left"/>
      <w:pPr>
        <w:ind w:left="1875" w:hanging="720"/>
      </w:pPr>
      <w:rPr>
        <w:rFonts w:cs="Times New Roman"/>
      </w:r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num w:numId="1">
    <w:abstractNumId w:val="5"/>
  </w:num>
  <w:num w:numId="2">
    <w:abstractNumId w:val="6"/>
  </w:num>
  <w:num w:numId="3">
    <w:abstractNumId w:val="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7424BD"/>
    <w:rsid w:val="000218BB"/>
    <w:rsid w:val="00021E85"/>
    <w:rsid w:val="000436C4"/>
    <w:rsid w:val="000E56C8"/>
    <w:rsid w:val="001122E7"/>
    <w:rsid w:val="001141FA"/>
    <w:rsid w:val="00131EE8"/>
    <w:rsid w:val="00137F02"/>
    <w:rsid w:val="001629A2"/>
    <w:rsid w:val="001A32E4"/>
    <w:rsid w:val="001C67E9"/>
    <w:rsid w:val="00225EC5"/>
    <w:rsid w:val="00227F95"/>
    <w:rsid w:val="002465E3"/>
    <w:rsid w:val="002500EC"/>
    <w:rsid w:val="00254FB5"/>
    <w:rsid w:val="00262379"/>
    <w:rsid w:val="0027268F"/>
    <w:rsid w:val="002917D9"/>
    <w:rsid w:val="002D603D"/>
    <w:rsid w:val="00306E99"/>
    <w:rsid w:val="00377C14"/>
    <w:rsid w:val="003A5906"/>
    <w:rsid w:val="003B3EB0"/>
    <w:rsid w:val="003D55D2"/>
    <w:rsid w:val="003E1800"/>
    <w:rsid w:val="003E32E0"/>
    <w:rsid w:val="003F4C4C"/>
    <w:rsid w:val="00411894"/>
    <w:rsid w:val="00425E9B"/>
    <w:rsid w:val="00442C46"/>
    <w:rsid w:val="004542AB"/>
    <w:rsid w:val="00461E1E"/>
    <w:rsid w:val="00477C28"/>
    <w:rsid w:val="004828BB"/>
    <w:rsid w:val="00482E84"/>
    <w:rsid w:val="004E2A7F"/>
    <w:rsid w:val="004F2F71"/>
    <w:rsid w:val="00515AAC"/>
    <w:rsid w:val="00537A72"/>
    <w:rsid w:val="00551837"/>
    <w:rsid w:val="00597047"/>
    <w:rsid w:val="005C385E"/>
    <w:rsid w:val="005D0186"/>
    <w:rsid w:val="005D28DC"/>
    <w:rsid w:val="005D2F18"/>
    <w:rsid w:val="005D6173"/>
    <w:rsid w:val="00603A4B"/>
    <w:rsid w:val="00622970"/>
    <w:rsid w:val="00660A78"/>
    <w:rsid w:val="00697402"/>
    <w:rsid w:val="006A3342"/>
    <w:rsid w:val="007071C0"/>
    <w:rsid w:val="007339C1"/>
    <w:rsid w:val="007424BD"/>
    <w:rsid w:val="00754763"/>
    <w:rsid w:val="00786C8E"/>
    <w:rsid w:val="007C560D"/>
    <w:rsid w:val="007C5748"/>
    <w:rsid w:val="00813BDA"/>
    <w:rsid w:val="008277DE"/>
    <w:rsid w:val="0083090B"/>
    <w:rsid w:val="00852B53"/>
    <w:rsid w:val="00876DC8"/>
    <w:rsid w:val="0089138B"/>
    <w:rsid w:val="008B0966"/>
    <w:rsid w:val="008B5565"/>
    <w:rsid w:val="008C7877"/>
    <w:rsid w:val="008D2672"/>
    <w:rsid w:val="008D6324"/>
    <w:rsid w:val="009172F0"/>
    <w:rsid w:val="00941F93"/>
    <w:rsid w:val="00943D4D"/>
    <w:rsid w:val="00943E42"/>
    <w:rsid w:val="00954F70"/>
    <w:rsid w:val="009949A5"/>
    <w:rsid w:val="009B1AE9"/>
    <w:rsid w:val="009B20A0"/>
    <w:rsid w:val="00A063CE"/>
    <w:rsid w:val="00A1380B"/>
    <w:rsid w:val="00A1761E"/>
    <w:rsid w:val="00A46E04"/>
    <w:rsid w:val="00A52E74"/>
    <w:rsid w:val="00A62E60"/>
    <w:rsid w:val="00A72BDE"/>
    <w:rsid w:val="00AD08AB"/>
    <w:rsid w:val="00AD36C6"/>
    <w:rsid w:val="00AE522A"/>
    <w:rsid w:val="00AE536A"/>
    <w:rsid w:val="00B25A29"/>
    <w:rsid w:val="00B47103"/>
    <w:rsid w:val="00B84B6E"/>
    <w:rsid w:val="00B860D6"/>
    <w:rsid w:val="00BD2CAF"/>
    <w:rsid w:val="00C00EC3"/>
    <w:rsid w:val="00C14A75"/>
    <w:rsid w:val="00C20976"/>
    <w:rsid w:val="00C302EF"/>
    <w:rsid w:val="00C364E3"/>
    <w:rsid w:val="00C40586"/>
    <w:rsid w:val="00C642B9"/>
    <w:rsid w:val="00C8227D"/>
    <w:rsid w:val="00C87621"/>
    <w:rsid w:val="00C8764B"/>
    <w:rsid w:val="00CB2D71"/>
    <w:rsid w:val="00CD052F"/>
    <w:rsid w:val="00D0385E"/>
    <w:rsid w:val="00D04BDD"/>
    <w:rsid w:val="00D0530E"/>
    <w:rsid w:val="00D15D0F"/>
    <w:rsid w:val="00D318EE"/>
    <w:rsid w:val="00D42233"/>
    <w:rsid w:val="00D60B40"/>
    <w:rsid w:val="00D84A63"/>
    <w:rsid w:val="00D9123C"/>
    <w:rsid w:val="00D951C3"/>
    <w:rsid w:val="00DA77BC"/>
    <w:rsid w:val="00DE7C85"/>
    <w:rsid w:val="00E35BE8"/>
    <w:rsid w:val="00E3661B"/>
    <w:rsid w:val="00E454C0"/>
    <w:rsid w:val="00E61CA2"/>
    <w:rsid w:val="00E93830"/>
    <w:rsid w:val="00F1076D"/>
    <w:rsid w:val="00F54D12"/>
    <w:rsid w:val="00F657C3"/>
    <w:rsid w:val="00F700B0"/>
    <w:rsid w:val="00F72012"/>
    <w:rsid w:val="00F91BAA"/>
    <w:rsid w:val="00FA06E4"/>
    <w:rsid w:val="00FB35F6"/>
    <w:rsid w:val="00FD48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24BD"/>
    <w:pPr>
      <w:spacing w:after="200" w:line="276" w:lineRule="auto"/>
    </w:pPr>
    <w:rPr>
      <w:rFonts w:ascii="Calibri" w:hAnsi="Calibri"/>
      <w:sz w:val="22"/>
      <w:szCs w:val="22"/>
      <w:lang w:eastAsia="en-US"/>
    </w:rPr>
  </w:style>
  <w:style w:type="paragraph" w:styleId="3">
    <w:name w:val="heading 3"/>
    <w:basedOn w:val="a"/>
    <w:next w:val="a"/>
    <w:link w:val="30"/>
    <w:qFormat/>
    <w:rsid w:val="007424B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locked/>
    <w:rsid w:val="007424BD"/>
    <w:rPr>
      <w:rFonts w:ascii="Arial" w:hAnsi="Arial" w:cs="Arial"/>
      <w:b/>
      <w:bCs/>
      <w:sz w:val="26"/>
      <w:szCs w:val="26"/>
      <w:lang w:val="uk-UA" w:eastAsia="en-US" w:bidi="ar-SA"/>
    </w:rPr>
  </w:style>
  <w:style w:type="paragraph" w:styleId="a3">
    <w:name w:val="caption"/>
    <w:basedOn w:val="a"/>
    <w:next w:val="a"/>
    <w:qFormat/>
    <w:rsid w:val="007424BD"/>
    <w:pPr>
      <w:overflowPunct w:val="0"/>
      <w:autoSpaceDE w:val="0"/>
      <w:autoSpaceDN w:val="0"/>
      <w:adjustRightInd w:val="0"/>
      <w:spacing w:after="0" w:line="240" w:lineRule="auto"/>
      <w:jc w:val="center"/>
    </w:pPr>
    <w:rPr>
      <w:rFonts w:ascii="Times New Roman" w:hAnsi="Times New Roman"/>
      <w:b/>
      <w:sz w:val="28"/>
      <w:szCs w:val="20"/>
      <w:lang w:eastAsia="ru-RU"/>
    </w:rPr>
  </w:style>
  <w:style w:type="character" w:customStyle="1" w:styleId="a4">
    <w:name w:val="Основной текст с отступом Знак"/>
    <w:basedOn w:val="a0"/>
    <w:link w:val="a5"/>
    <w:locked/>
    <w:rsid w:val="007424BD"/>
    <w:rPr>
      <w:sz w:val="28"/>
      <w:lang w:val="ru-RU" w:eastAsia="ru-RU" w:bidi="ar-SA"/>
    </w:rPr>
  </w:style>
  <w:style w:type="paragraph" w:styleId="a5">
    <w:name w:val="Body Text Indent"/>
    <w:basedOn w:val="a"/>
    <w:link w:val="a4"/>
    <w:rsid w:val="007424BD"/>
    <w:pPr>
      <w:widowControl w:val="0"/>
      <w:spacing w:after="0" w:line="240" w:lineRule="auto"/>
      <w:ind w:left="851" w:firstLine="850"/>
      <w:jc w:val="both"/>
    </w:pPr>
    <w:rPr>
      <w:rFonts w:ascii="Times New Roman" w:hAnsi="Times New Roman"/>
      <w:sz w:val="28"/>
      <w:szCs w:val="20"/>
      <w:lang w:val="ru-RU" w:eastAsia="ru-RU"/>
    </w:rPr>
  </w:style>
  <w:style w:type="paragraph" w:customStyle="1" w:styleId="1">
    <w:name w:val="Абзац списка1"/>
    <w:basedOn w:val="a"/>
    <w:rsid w:val="007C560D"/>
    <w:pPr>
      <w:spacing w:after="0" w:line="240" w:lineRule="auto"/>
      <w:ind w:left="720"/>
      <w:contextualSpacing/>
    </w:pPr>
    <w:rPr>
      <w:rFonts w:ascii="Arial Unicode MS" w:eastAsia="Arial Unicode MS" w:hAnsi="Arial Unicode MS" w:cs="Arial Unicode MS"/>
      <w:color w:val="000000"/>
      <w:sz w:val="24"/>
      <w:szCs w:val="24"/>
      <w:lang w:eastAsia="uk-UA"/>
    </w:rPr>
  </w:style>
  <w:style w:type="character" w:customStyle="1" w:styleId="apple-converted-space">
    <w:name w:val="apple-converted-space"/>
    <w:basedOn w:val="a0"/>
    <w:rsid w:val="007C560D"/>
    <w:rPr>
      <w:rFonts w:cs="Times New Roman"/>
    </w:rPr>
  </w:style>
  <w:style w:type="character" w:styleId="a6">
    <w:name w:val="Emphasis"/>
    <w:basedOn w:val="a0"/>
    <w:qFormat/>
    <w:rsid w:val="007C560D"/>
    <w:rPr>
      <w:i/>
    </w:rPr>
  </w:style>
  <w:style w:type="paragraph" w:styleId="a7">
    <w:name w:val="Normal (Web)"/>
    <w:basedOn w:val="a"/>
    <w:rsid w:val="00CB2D71"/>
    <w:pPr>
      <w:spacing w:before="100" w:beforeAutospacing="1" w:after="100" w:afterAutospacing="1" w:line="240" w:lineRule="auto"/>
    </w:pPr>
    <w:rPr>
      <w:rFonts w:ascii="Times New Roman" w:eastAsia="Calibri" w:hAnsi="Times New Roman"/>
      <w:sz w:val="24"/>
      <w:szCs w:val="24"/>
      <w:lang w:val="ru-RU" w:eastAsia="ru-RU"/>
    </w:rPr>
  </w:style>
  <w:style w:type="character" w:styleId="a8">
    <w:name w:val="Hyperlink"/>
    <w:basedOn w:val="a0"/>
    <w:semiHidden/>
    <w:rsid w:val="0089138B"/>
    <w:rPr>
      <w:rFonts w:ascii="Times New Roman" w:hAnsi="Times New Roman" w:cs="Times New Roman" w:hint="default"/>
      <w:color w:val="0000FF"/>
      <w:u w:val="single"/>
    </w:rPr>
  </w:style>
  <w:style w:type="paragraph" w:customStyle="1" w:styleId="docdata">
    <w:name w:val="docdata"/>
    <w:aliases w:val="docy,v5,9396,baiaagaaboqcaaadisaaaawxiaaaaaaaaaaaaaaaaaaaaaaaaaaaaaaaaaaaaaaaaaaaaaaaaaaaaaaaaaaaaaaaaaaaaaaaaaaaaaaaaaaaaaaaaaaaaaaaaaaaaaaaaaaaaaaaaaaaaaaaaaaaaaaaaaaaaaaaaaaaaaaaaaaaaaaaaaaaaaaaaaaaaaaaaaaaaaaaaaaaaaaaaaaaaaaaaaaaaaaaaaaaaaa"/>
    <w:basedOn w:val="a"/>
    <w:rsid w:val="0089138B"/>
    <w:pPr>
      <w:spacing w:before="100" w:beforeAutospacing="1" w:after="100" w:afterAutospacing="1" w:line="240" w:lineRule="auto"/>
    </w:pPr>
    <w:rPr>
      <w:rFonts w:ascii="Times New Roman" w:eastAsia="Calibri" w:hAnsi="Times New Roman"/>
      <w:sz w:val="24"/>
      <w:szCs w:val="24"/>
      <w:lang w:val="ru-RU" w:eastAsia="zh-CN"/>
    </w:rPr>
  </w:style>
  <w:style w:type="character" w:customStyle="1" w:styleId="3895">
    <w:name w:val="3895"/>
    <w:aliases w:val="baiaagaaboqcaaadjwsaaau1cwaaaaaaaaaaaaaaaaaaaaaaaaaaaaaaaaaaaaaaaaaaaaaaaaaaaaaaaaaaaaaaaaaaaaaaaaaaaaaaaaaaaaaaaaaaaaaaaaaaaaaaaaaaaaaaaaaaaaaaaaaaaaaaaaaaaaaaaaaaaaaaaaaaaaaaaaaaaaaaaaaaaaaaaaaaaaaaaaaaaaaaaaaaaaaaaaaaaaaaaaaaaaaa"/>
    <w:basedOn w:val="a0"/>
    <w:rsid w:val="0089138B"/>
    <w:rPr>
      <w:rFonts w:ascii="Times New Roman" w:hAnsi="Times New Roman" w:cs="Times New Roman" w:hint="default"/>
    </w:rPr>
  </w:style>
  <w:style w:type="paragraph" w:customStyle="1" w:styleId="10">
    <w:name w:val="Абзац списка1"/>
    <w:basedOn w:val="a"/>
    <w:rsid w:val="007C5748"/>
    <w:pPr>
      <w:overflowPunct w:val="0"/>
      <w:autoSpaceDE w:val="0"/>
      <w:autoSpaceDN w:val="0"/>
      <w:adjustRightInd w:val="0"/>
      <w:spacing w:after="0" w:line="240" w:lineRule="auto"/>
      <w:ind w:left="720"/>
      <w:contextualSpacing/>
    </w:pPr>
    <w:rPr>
      <w:rFonts w:ascii="Times New Roman" w:hAnsi="Times New Roman"/>
      <w:b/>
      <w:sz w:val="28"/>
      <w:szCs w:val="20"/>
      <w:lang w:eastAsia="ru-RU"/>
    </w:rPr>
  </w:style>
  <w:style w:type="paragraph" w:styleId="a9">
    <w:name w:val="Balloon Text"/>
    <w:basedOn w:val="a"/>
    <w:link w:val="aa"/>
    <w:rsid w:val="00DA77BC"/>
    <w:pPr>
      <w:spacing w:after="0" w:line="240" w:lineRule="auto"/>
    </w:pPr>
    <w:rPr>
      <w:rFonts w:ascii="Tahoma" w:hAnsi="Tahoma" w:cs="Tahoma"/>
      <w:sz w:val="16"/>
      <w:szCs w:val="16"/>
    </w:rPr>
  </w:style>
  <w:style w:type="character" w:customStyle="1" w:styleId="aa">
    <w:name w:val="Текст выноски Знак"/>
    <w:basedOn w:val="a0"/>
    <w:link w:val="a9"/>
    <w:rsid w:val="00DA77BC"/>
    <w:rPr>
      <w:rFonts w:ascii="Tahoma" w:hAnsi="Tahoma" w:cs="Tahoma"/>
      <w:sz w:val="16"/>
      <w:szCs w:val="16"/>
      <w:lang w:eastAsia="en-US"/>
    </w:rPr>
  </w:style>
  <w:style w:type="paragraph" w:styleId="ab">
    <w:name w:val="Body Text"/>
    <w:basedOn w:val="a"/>
    <w:link w:val="ac"/>
    <w:rsid w:val="00E93830"/>
    <w:pPr>
      <w:spacing w:after="120"/>
    </w:pPr>
  </w:style>
  <w:style w:type="character" w:customStyle="1" w:styleId="ac">
    <w:name w:val="Основной текст Знак"/>
    <w:basedOn w:val="a0"/>
    <w:link w:val="ab"/>
    <w:rsid w:val="00E93830"/>
    <w:rPr>
      <w:rFonts w:ascii="Calibri" w:hAnsi="Calibri"/>
      <w:sz w:val="22"/>
      <w:szCs w:val="22"/>
      <w:lang w:eastAsia="en-US"/>
    </w:rPr>
  </w:style>
  <w:style w:type="paragraph" w:styleId="ad">
    <w:name w:val="List Paragraph"/>
    <w:basedOn w:val="a"/>
    <w:uiPriority w:val="34"/>
    <w:qFormat/>
    <w:rsid w:val="00C20976"/>
    <w:pPr>
      <w:ind w:left="720"/>
      <w:contextualSpacing/>
    </w:pPr>
  </w:style>
  <w:style w:type="table" w:styleId="ae">
    <w:name w:val="Table Grid"/>
    <w:basedOn w:val="a1"/>
    <w:rsid w:val="00F1076D"/>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5504297">
      <w:bodyDiv w:val="1"/>
      <w:marLeft w:val="0"/>
      <w:marRight w:val="0"/>
      <w:marTop w:val="0"/>
      <w:marBottom w:val="0"/>
      <w:divBdr>
        <w:top w:val="none" w:sz="0" w:space="0" w:color="auto"/>
        <w:left w:val="none" w:sz="0" w:space="0" w:color="auto"/>
        <w:bottom w:val="none" w:sz="0" w:space="0" w:color="auto"/>
        <w:right w:val="none" w:sz="0" w:space="0" w:color="auto"/>
      </w:divBdr>
    </w:div>
    <w:div w:id="190980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1.c1.rada.gov.ua/pls/zweb2/webproc4_2?id=&amp;pf3516=2339&amp;skl=1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20</Pages>
  <Words>30057</Words>
  <Characters>17134</Characters>
  <Application>Microsoft Office Word</Application>
  <DocSecurity>0</DocSecurity>
  <Lines>142</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47097</CharactersWithSpaces>
  <SharedDoc>false</SharedDoc>
  <HLinks>
    <vt:vector size="6" baseType="variant">
      <vt:variant>
        <vt:i4>7798788</vt:i4>
      </vt:variant>
      <vt:variant>
        <vt:i4>0</vt:i4>
      </vt:variant>
      <vt:variant>
        <vt:i4>0</vt:i4>
      </vt:variant>
      <vt:variant>
        <vt:i4>5</vt:i4>
      </vt:variant>
      <vt:variant>
        <vt:lpwstr>http://w1.c1.rada.gov.ua/pls/zweb2/webproc4_2?id=&amp;pf3516=2339&amp;skl=10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53</cp:revision>
  <cp:lastPrinted>2023-08-07T06:37:00Z</cp:lastPrinted>
  <dcterms:created xsi:type="dcterms:W3CDTF">2023-08-02T13:43:00Z</dcterms:created>
  <dcterms:modified xsi:type="dcterms:W3CDTF">2023-08-07T07:31:00Z</dcterms:modified>
</cp:coreProperties>
</file>