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0E0" w:rsidRDefault="00F25B6C" w:rsidP="00F25B6C">
      <w:pPr>
        <w:jc w:val="center"/>
      </w:pPr>
      <w:r w:rsidRPr="008F2067">
        <w:rPr>
          <w:noProof/>
          <w:lang w:val="ru-RU" w:eastAsia="ru-RU"/>
        </w:rPr>
        <w:drawing>
          <wp:inline distT="0" distB="0" distL="0" distR="0">
            <wp:extent cx="3295650" cy="1838325"/>
            <wp:effectExtent l="0" t="0" r="0" b="9525"/>
            <wp:docPr id="7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5B6C" w:rsidRDefault="00F25B6C"/>
    <w:p w:rsidR="00F25B6C" w:rsidRPr="004040ED" w:rsidRDefault="00F25B6C" w:rsidP="00F25B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Від </w:t>
      </w:r>
      <w:r w:rsidR="005E75EA">
        <w:rPr>
          <w:rFonts w:ascii="Times New Roman" w:eastAsia="Calibri" w:hAnsi="Times New Roman" w:cs="Times New Roman"/>
          <w:sz w:val="24"/>
          <w:szCs w:val="24"/>
        </w:rPr>
        <w:t>08.11.2023</w:t>
      </w:r>
      <w:r w:rsidRPr="004040ED">
        <w:rPr>
          <w:rFonts w:ascii="Times New Roman" w:eastAsia="Calibri" w:hAnsi="Times New Roman" w:cs="Times New Roman"/>
          <w:sz w:val="24"/>
          <w:szCs w:val="24"/>
        </w:rPr>
        <w:t>№</w:t>
      </w:r>
      <w:r w:rsidR="005E75EA">
        <w:rPr>
          <w:rFonts w:ascii="Times New Roman" w:eastAsia="Calibri" w:hAnsi="Times New Roman" w:cs="Times New Roman"/>
          <w:sz w:val="24"/>
          <w:szCs w:val="24"/>
        </w:rPr>
        <w:t>323</w:t>
      </w:r>
    </w:p>
    <w:p w:rsidR="00F25B6C" w:rsidRPr="004040ED" w:rsidRDefault="00F25B6C" w:rsidP="00F25B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25B6C" w:rsidRPr="004040ED" w:rsidRDefault="00F25B6C" w:rsidP="00F25B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>Про переведення особового рахунку</w:t>
      </w:r>
    </w:p>
    <w:p w:rsidR="00F25B6C" w:rsidRPr="004040ED" w:rsidRDefault="00F25B6C" w:rsidP="00F25B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>на житлозі сплати за житлово-комунальні послуги</w:t>
      </w:r>
    </w:p>
    <w:p w:rsidR="00F25B6C" w:rsidRPr="004040ED" w:rsidRDefault="00F25B6C" w:rsidP="00F25B6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25B6C" w:rsidRPr="004040ED" w:rsidRDefault="00F25B6C" w:rsidP="00F25B6C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Відповідно до пункту 1 частини «а» та пункту 5 частини «б» статті 30 Закону  України “ Про місцеве самоврядування в Україні”, статті 64, статті 106 Житлового кодексу, та розглянувши документи, щодо переведення особового рахунку на житло зі сплати за житлово-комунальні послуги, виконавчий комітет Канівської міської ради: </w:t>
      </w:r>
    </w:p>
    <w:p w:rsidR="00F25B6C" w:rsidRPr="004040ED" w:rsidRDefault="00F25B6C" w:rsidP="00F25B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25B6C" w:rsidRPr="004040ED" w:rsidRDefault="00F25B6C" w:rsidP="00F25B6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040ED">
        <w:rPr>
          <w:rFonts w:ascii="Times New Roman" w:eastAsia="Calibri" w:hAnsi="Times New Roman" w:cs="Times New Roman"/>
          <w:b/>
          <w:sz w:val="24"/>
          <w:szCs w:val="24"/>
        </w:rPr>
        <w:t xml:space="preserve">ВИРІШИВ: </w:t>
      </w:r>
    </w:p>
    <w:p w:rsidR="00F25B6C" w:rsidRPr="004040ED" w:rsidRDefault="00F25B6C" w:rsidP="00F25B6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25B6C" w:rsidRPr="004040ED" w:rsidRDefault="00F25B6C" w:rsidP="00F25B6C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>1. Надати згоду на переведення особового рахунку на житло зі сплати за житлово-комунальні послуги наступним чином:</w:t>
      </w:r>
    </w:p>
    <w:p w:rsidR="00F25B6C" w:rsidRPr="004040ED" w:rsidRDefault="00F25B6C" w:rsidP="00F25B6C">
      <w:pPr>
        <w:spacing w:after="0" w:line="240" w:lineRule="auto"/>
        <w:ind w:right="-143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      1.1. За адресою м. Канів вулиця </w:t>
      </w:r>
      <w:r>
        <w:rPr>
          <w:rFonts w:ascii="Times New Roman" w:eastAsia="Calibri" w:hAnsi="Times New Roman" w:cs="Times New Roman"/>
          <w:sz w:val="24"/>
          <w:szCs w:val="24"/>
        </w:rPr>
        <w:t>Г.Дніпра</w:t>
      </w:r>
      <w:r w:rsidR="005E75E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буд. </w:t>
      </w:r>
      <w:r w:rsidR="00621C93">
        <w:rPr>
          <w:rFonts w:ascii="Times New Roman" w:eastAsia="Calibri" w:hAnsi="Times New Roman" w:cs="Times New Roman"/>
          <w:sz w:val="24"/>
          <w:szCs w:val="24"/>
        </w:rPr>
        <w:t>*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кв.</w:t>
      </w:r>
      <w:r w:rsidR="00621C93">
        <w:rPr>
          <w:rFonts w:ascii="Times New Roman" w:eastAsia="Calibri" w:hAnsi="Times New Roman" w:cs="Times New Roman"/>
          <w:sz w:val="24"/>
          <w:szCs w:val="24"/>
        </w:rPr>
        <w:t>*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з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Бруцького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Василя Антоновича  на </w:t>
      </w:r>
      <w:r w:rsidR="00621C93">
        <w:rPr>
          <w:rFonts w:ascii="Times New Roman" w:eastAsia="Calibri" w:hAnsi="Times New Roman" w:cs="Times New Roman"/>
          <w:sz w:val="24"/>
          <w:szCs w:val="24"/>
        </w:rPr>
        <w:t>*</w:t>
      </w: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.  </w:t>
      </w:r>
    </w:p>
    <w:p w:rsidR="00F25B6C" w:rsidRPr="004040ED" w:rsidRDefault="00F25B6C" w:rsidP="00F25B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>Додається:</w:t>
      </w:r>
    </w:p>
    <w:p w:rsidR="00F25B6C" w:rsidRPr="004040ED" w:rsidRDefault="00F25B6C" w:rsidP="00F25B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      - заява </w:t>
      </w:r>
      <w:r w:rsidR="00621C93">
        <w:rPr>
          <w:rFonts w:ascii="Times New Roman" w:eastAsia="Calibri" w:hAnsi="Times New Roman" w:cs="Times New Roman"/>
          <w:sz w:val="24"/>
          <w:szCs w:val="24"/>
        </w:rPr>
        <w:t>*</w:t>
      </w:r>
      <w:r>
        <w:rPr>
          <w:rFonts w:ascii="Times New Roman" w:eastAsia="Calibri" w:hAnsi="Times New Roman" w:cs="Times New Roman"/>
          <w:sz w:val="24"/>
          <w:szCs w:val="24"/>
        </w:rPr>
        <w:t>.,</w:t>
      </w:r>
      <w:r w:rsidR="00621C93">
        <w:rPr>
          <w:rFonts w:ascii="Times New Roman" w:eastAsia="Calibri" w:hAnsi="Times New Roman" w:cs="Times New Roman"/>
          <w:sz w:val="24"/>
          <w:szCs w:val="24"/>
        </w:rPr>
        <w:t>*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4040ED">
        <w:rPr>
          <w:rFonts w:ascii="Times New Roman" w:eastAsia="Calibri" w:hAnsi="Times New Roman" w:cs="Times New Roman"/>
          <w:sz w:val="24"/>
          <w:szCs w:val="24"/>
        </w:rPr>
        <w:t>;</w:t>
      </w:r>
    </w:p>
    <w:p w:rsidR="00F25B6C" w:rsidRPr="004040ED" w:rsidRDefault="00F25B6C" w:rsidP="00F25B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      - </w:t>
      </w:r>
      <w:r>
        <w:rPr>
          <w:rFonts w:ascii="Times New Roman" w:eastAsia="Calibri" w:hAnsi="Times New Roman" w:cs="Times New Roman"/>
          <w:sz w:val="24"/>
          <w:szCs w:val="24"/>
        </w:rPr>
        <w:t>довідка про зареєстрованих у житловому приміщенні осіб</w:t>
      </w:r>
      <w:r w:rsidRPr="00284182">
        <w:rPr>
          <w:rFonts w:ascii="Times New Roman" w:eastAsia="Calibri" w:hAnsi="Times New Roman" w:cs="Times New Roman"/>
          <w:sz w:val="24"/>
          <w:szCs w:val="24"/>
        </w:rPr>
        <w:t>№</w:t>
      </w:r>
      <w:r w:rsidR="00BB58C5">
        <w:rPr>
          <w:rFonts w:ascii="Times New Roman" w:eastAsia="Calibri" w:hAnsi="Times New Roman" w:cs="Times New Roman"/>
          <w:sz w:val="24"/>
          <w:szCs w:val="24"/>
        </w:rPr>
        <w:t>7465</w:t>
      </w:r>
      <w:r>
        <w:rPr>
          <w:rFonts w:ascii="Times New Roman" w:eastAsia="Calibri" w:hAnsi="Times New Roman" w:cs="Times New Roman"/>
          <w:sz w:val="24"/>
          <w:szCs w:val="24"/>
        </w:rPr>
        <w:t>-01-09 від 2</w:t>
      </w:r>
      <w:r w:rsidR="00BB58C5">
        <w:rPr>
          <w:rFonts w:ascii="Times New Roman" w:eastAsia="Calibri" w:hAnsi="Times New Roman" w:cs="Times New Roman"/>
          <w:sz w:val="24"/>
          <w:szCs w:val="24"/>
        </w:rPr>
        <w:t>7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BB58C5">
        <w:rPr>
          <w:rFonts w:ascii="Times New Roman" w:eastAsia="Calibri" w:hAnsi="Times New Roman" w:cs="Times New Roman"/>
          <w:sz w:val="24"/>
          <w:szCs w:val="24"/>
        </w:rPr>
        <w:t>10</w:t>
      </w:r>
      <w:r>
        <w:rPr>
          <w:rFonts w:ascii="Times New Roman" w:eastAsia="Calibri" w:hAnsi="Times New Roman" w:cs="Times New Roman"/>
          <w:sz w:val="24"/>
          <w:szCs w:val="24"/>
        </w:rPr>
        <w:t>.2023р.</w:t>
      </w:r>
    </w:p>
    <w:p w:rsidR="00F25B6C" w:rsidRPr="004040ED" w:rsidRDefault="00F25B6C" w:rsidP="00F25B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      - </w:t>
      </w:r>
      <w:r>
        <w:rPr>
          <w:rFonts w:ascii="Times New Roman" w:eastAsia="Calibri" w:hAnsi="Times New Roman" w:cs="Times New Roman"/>
          <w:sz w:val="24"/>
          <w:szCs w:val="24"/>
        </w:rPr>
        <w:t xml:space="preserve">ІПН </w:t>
      </w:r>
      <w:r w:rsidR="00621C93">
        <w:rPr>
          <w:rFonts w:ascii="Times New Roman" w:eastAsia="Calibri" w:hAnsi="Times New Roman" w:cs="Times New Roman"/>
          <w:sz w:val="24"/>
          <w:szCs w:val="24"/>
        </w:rPr>
        <w:t>*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="00621C93">
        <w:rPr>
          <w:rFonts w:ascii="Times New Roman" w:eastAsia="Calibri" w:hAnsi="Times New Roman" w:cs="Times New Roman"/>
          <w:sz w:val="24"/>
          <w:szCs w:val="24"/>
        </w:rPr>
        <w:t>*</w:t>
      </w:r>
    </w:p>
    <w:p w:rsidR="00F25B6C" w:rsidRDefault="00F25B6C" w:rsidP="00F25B6C">
      <w:pPr>
        <w:spacing w:after="0" w:line="240" w:lineRule="auto"/>
        <w:ind w:firstLine="284"/>
        <w:rPr>
          <w:rFonts w:ascii="Times New Roman" w:eastAsia="Calibri" w:hAnsi="Times New Roman" w:cs="Times New Roman"/>
          <w:sz w:val="24"/>
          <w:szCs w:val="24"/>
        </w:rPr>
      </w:pPr>
    </w:p>
    <w:p w:rsidR="00F25B6C" w:rsidRPr="004040ED" w:rsidRDefault="00F25B6C" w:rsidP="00F25B6C">
      <w:pPr>
        <w:spacing w:after="0" w:line="240" w:lineRule="auto"/>
        <w:ind w:firstLine="284"/>
        <w:rPr>
          <w:rFonts w:ascii="Times New Roman" w:eastAsia="Calibri" w:hAnsi="Times New Roman" w:cs="Times New Roman"/>
          <w:bCs/>
          <w:sz w:val="24"/>
          <w:szCs w:val="24"/>
        </w:rPr>
      </w:pPr>
      <w:r w:rsidRPr="004040ED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Pr="004040ED">
        <w:rPr>
          <w:rFonts w:ascii="Times New Roman" w:eastAsia="Calibri" w:hAnsi="Times New Roman" w:cs="Times New Roman"/>
          <w:bCs/>
          <w:sz w:val="24"/>
          <w:szCs w:val="24"/>
        </w:rPr>
        <w:t xml:space="preserve">Контроль за виконанням даного рішення покласти на керуючого справами </w:t>
      </w:r>
      <w:proofErr w:type="spellStart"/>
      <w:r w:rsidRPr="004040ED">
        <w:rPr>
          <w:rFonts w:ascii="Times New Roman" w:eastAsia="Calibri" w:hAnsi="Times New Roman" w:cs="Times New Roman"/>
          <w:bCs/>
          <w:sz w:val="24"/>
          <w:szCs w:val="24"/>
        </w:rPr>
        <w:t>Святелика</w:t>
      </w:r>
      <w:proofErr w:type="spellEnd"/>
      <w:r w:rsidRPr="004040ED">
        <w:rPr>
          <w:rFonts w:ascii="Times New Roman" w:eastAsia="Calibri" w:hAnsi="Times New Roman" w:cs="Times New Roman"/>
          <w:bCs/>
          <w:sz w:val="24"/>
          <w:szCs w:val="24"/>
        </w:rPr>
        <w:t xml:space="preserve"> В.І.</w:t>
      </w:r>
    </w:p>
    <w:p w:rsidR="00F25B6C" w:rsidRPr="004040ED" w:rsidRDefault="00F25B6C" w:rsidP="00F25B6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F25B6C" w:rsidRPr="004040ED" w:rsidRDefault="00F25B6C" w:rsidP="00F25B6C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tbl>
      <w:tblPr>
        <w:tblW w:w="10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79"/>
        <w:gridCol w:w="3685"/>
      </w:tblGrid>
      <w:tr w:rsidR="00F25B6C" w:rsidRPr="004040ED" w:rsidTr="009732E8"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F25B6C" w:rsidRPr="004040ED" w:rsidRDefault="00F25B6C" w:rsidP="009732E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0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Міський голова  </w:t>
            </w:r>
          </w:p>
          <w:p w:rsidR="00F25B6C" w:rsidRPr="004040ED" w:rsidRDefault="00F25B6C" w:rsidP="009732E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B6C" w:rsidRPr="004040ED" w:rsidRDefault="00F25B6C" w:rsidP="009732E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0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Керуючий справами   </w:t>
            </w:r>
          </w:p>
          <w:p w:rsidR="00F25B6C" w:rsidRPr="004040ED" w:rsidRDefault="00F25B6C" w:rsidP="009732E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B6C" w:rsidRPr="004040ED" w:rsidRDefault="00F25B6C" w:rsidP="009732E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0E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ПОГОДЖЕНО</w:t>
            </w:r>
            <w:r w:rsidRPr="004040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</w:p>
          <w:p w:rsidR="00F25B6C" w:rsidRPr="004040ED" w:rsidRDefault="00F25B6C" w:rsidP="009732E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0ED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юридичного відділу</w:t>
            </w:r>
          </w:p>
          <w:p w:rsidR="00F25B6C" w:rsidRPr="004040ED" w:rsidRDefault="00F25B6C" w:rsidP="009732E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25B6C" w:rsidRPr="004040ED" w:rsidRDefault="00F25B6C" w:rsidP="009732E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0ED">
              <w:rPr>
                <w:rFonts w:ascii="Times New Roman" w:eastAsia="Calibri" w:hAnsi="Times New Roman" w:cs="Times New Roman"/>
                <w:sz w:val="24"/>
                <w:szCs w:val="24"/>
              </w:rPr>
              <w:t>Директор КП "ЖЕК"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F25B6C" w:rsidRPr="004040ED" w:rsidRDefault="00F25B6C" w:rsidP="009732E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Ігор РЕНЬКАС</w:t>
            </w:r>
          </w:p>
          <w:p w:rsidR="00F25B6C" w:rsidRPr="004040ED" w:rsidRDefault="00F25B6C" w:rsidP="009732E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25B6C" w:rsidRPr="004040ED" w:rsidRDefault="00F25B6C" w:rsidP="009732E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4040E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олодимир</w:t>
            </w:r>
            <w:r w:rsidRPr="004040E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С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ВЯТЕЛИК</w:t>
            </w:r>
          </w:p>
          <w:p w:rsidR="00F25B6C" w:rsidRPr="004040ED" w:rsidRDefault="00F25B6C" w:rsidP="009732E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25B6C" w:rsidRDefault="00F25B6C" w:rsidP="009732E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25B6C" w:rsidRPr="004040ED" w:rsidRDefault="00F25B6C" w:rsidP="009732E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Наталія</w:t>
            </w:r>
            <w:r w:rsidRPr="004040E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Л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ІСОВА</w:t>
            </w:r>
          </w:p>
          <w:p w:rsidR="00F25B6C" w:rsidRPr="004040ED" w:rsidRDefault="00F25B6C" w:rsidP="009732E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F25B6C" w:rsidRPr="004040ED" w:rsidRDefault="00F25B6C" w:rsidP="009732E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40ED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ндрій</w:t>
            </w:r>
            <w:r w:rsidRPr="004040E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АЦЬКИХ</w:t>
            </w:r>
          </w:p>
        </w:tc>
      </w:tr>
    </w:tbl>
    <w:p w:rsidR="00F25B6C" w:rsidRDefault="00F25B6C" w:rsidP="00F25B6C"/>
    <w:p w:rsidR="00F25B6C" w:rsidRDefault="00F25B6C" w:rsidP="00F25B6C"/>
    <w:p w:rsidR="00F25B6C" w:rsidRDefault="00F25B6C"/>
    <w:sectPr w:rsidR="00F25B6C" w:rsidSect="00CF4776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F25B6C"/>
    <w:rsid w:val="00313A45"/>
    <w:rsid w:val="005E75EA"/>
    <w:rsid w:val="00621C93"/>
    <w:rsid w:val="006234D2"/>
    <w:rsid w:val="00947818"/>
    <w:rsid w:val="009A07A9"/>
    <w:rsid w:val="00BB58C5"/>
    <w:rsid w:val="00CF4776"/>
    <w:rsid w:val="00DA40E0"/>
    <w:rsid w:val="00F25B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B6C"/>
    <w:rPr>
      <w:kern w:val="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75EA"/>
    <w:rPr>
      <w:rFonts w:ascii="Tahoma" w:hAnsi="Tahoma" w:cs="Tahoma"/>
      <w:kern w:val="0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KOVALENKO</cp:lastModifiedBy>
  <cp:revision>3</cp:revision>
  <cp:lastPrinted>2023-11-03T12:07:00Z</cp:lastPrinted>
  <dcterms:created xsi:type="dcterms:W3CDTF">2023-11-03T11:59:00Z</dcterms:created>
  <dcterms:modified xsi:type="dcterms:W3CDTF">2023-11-09T07:26:00Z</dcterms:modified>
</cp:coreProperties>
</file>